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79" w:rsidRPr="00AE0779" w:rsidRDefault="00AE0779" w:rsidP="00AE0779">
      <w:pPr>
        <w:spacing w:after="0" w:line="240" w:lineRule="auto"/>
        <w:rPr>
          <w:rFonts w:ascii="Aparajita" w:eastAsia="Times New Roman" w:hAnsi="Aparajita" w:cs="Aparajita"/>
          <w:b/>
          <w:color w:val="000000"/>
          <w:sz w:val="27"/>
          <w:szCs w:val="27"/>
          <w:shd w:val="clear" w:color="auto" w:fill="FFFFFF"/>
          <w:lang w:eastAsia="en-CA"/>
        </w:rPr>
      </w:pPr>
      <w:r w:rsidRPr="00AE0779">
        <w:rPr>
          <w:rFonts w:ascii="Aparajita" w:eastAsia="Times New Roman" w:hAnsi="Aparajita" w:cs="Aparajita"/>
          <w:b/>
          <w:color w:val="000000"/>
          <w:sz w:val="27"/>
          <w:szCs w:val="27"/>
          <w:shd w:val="clear" w:color="auto" w:fill="FFFFFF"/>
          <w:lang w:eastAsia="en-CA"/>
        </w:rPr>
        <w:t xml:space="preserve">The Art of Friendship </w:t>
      </w:r>
    </w:p>
    <w:p w:rsidR="00AE0779" w:rsidRDefault="00AE0779" w:rsidP="00AE0779">
      <w:pPr>
        <w:spacing w:after="0" w:line="240" w:lineRule="auto"/>
        <w:rPr>
          <w:rFonts w:ascii="Aparajita" w:eastAsia="Times New Roman" w:hAnsi="Aparajita" w:cs="Aparajita"/>
          <w:color w:val="000000"/>
          <w:sz w:val="27"/>
          <w:szCs w:val="27"/>
          <w:shd w:val="clear" w:color="auto" w:fill="FFFFFF"/>
          <w:lang w:eastAsia="en-CA"/>
        </w:rPr>
      </w:pPr>
    </w:p>
    <w:p w:rsidR="00AE0779" w:rsidRDefault="00AE0779" w:rsidP="00AE0779">
      <w:pPr>
        <w:spacing w:after="0"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 xml:space="preserve">The first step in the art of friendship is to be a friend, </w:t>
      </w:r>
      <w:proofErr w:type="gramStart"/>
      <w:r w:rsidRPr="00AE0779">
        <w:rPr>
          <w:rFonts w:ascii="Aparajita" w:eastAsia="Times New Roman" w:hAnsi="Aparajita" w:cs="Aparajita"/>
          <w:color w:val="000000"/>
          <w:sz w:val="24"/>
          <w:szCs w:val="24"/>
          <w:shd w:val="clear" w:color="auto" w:fill="FFFFFF"/>
          <w:lang w:eastAsia="en-CA"/>
        </w:rPr>
        <w:t>then</w:t>
      </w:r>
      <w:proofErr w:type="gramEnd"/>
      <w:r w:rsidRPr="00AE0779">
        <w:rPr>
          <w:rFonts w:ascii="Aparajita" w:eastAsia="Times New Roman" w:hAnsi="Aparajita" w:cs="Aparajita"/>
          <w:color w:val="000000"/>
          <w:sz w:val="24"/>
          <w:szCs w:val="24"/>
          <w:shd w:val="clear" w:color="auto" w:fill="FFFFFF"/>
          <w:lang w:eastAsia="en-CA"/>
        </w:rPr>
        <w:t xml:space="preserve"> making friends takes care of itself. </w:t>
      </w:r>
    </w:p>
    <w:p w:rsidR="00AE0779" w:rsidRDefault="00AE0779" w:rsidP="00AE0779">
      <w:pPr>
        <w:spacing w:after="0" w:line="240" w:lineRule="auto"/>
        <w:rPr>
          <w:rFonts w:ascii="Aparajita" w:eastAsia="Times New Roman" w:hAnsi="Aparajita" w:cs="Aparajita"/>
          <w:color w:val="000000"/>
          <w:sz w:val="24"/>
          <w:szCs w:val="24"/>
          <w:shd w:val="clear" w:color="auto" w:fill="FFFFFF"/>
          <w:lang w:eastAsia="en-CA"/>
        </w:rPr>
      </w:pPr>
    </w:p>
    <w:p w:rsidR="00AE0779" w:rsidRPr="00AE0779" w:rsidRDefault="00AE0779" w:rsidP="00AE0779">
      <w:pPr>
        <w:spacing w:after="0"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start by being friends to ourselves, by being true to our highest and best and by aligning ourselves with the enduring values of human life that make for growth and progress.</w:t>
      </w:r>
    </w:p>
    <w:p w:rsidR="00AE0779" w:rsidRPr="00AE0779" w:rsidRDefault="00AE0779" w:rsidP="00AE0779">
      <w:pPr>
        <w:spacing w:before="100" w:beforeAutospacing="1" w:after="100" w:afterAutospacing="1" w:line="240" w:lineRule="auto"/>
        <w:rPr>
          <w:rFonts w:ascii="Aparajita" w:eastAsia="Times New Roman" w:hAnsi="Aparajita" w:cs="Aparajita"/>
          <w:sz w:val="24"/>
          <w:szCs w:val="24"/>
          <w:lang w:eastAsia="en-CA"/>
        </w:rPr>
      </w:pPr>
      <w:r w:rsidRPr="00AE0779">
        <w:rPr>
          <w:rFonts w:ascii="Aparajita" w:eastAsia="Times New Roman" w:hAnsi="Aparajita" w:cs="Aparajita"/>
          <w:color w:val="000000"/>
          <w:sz w:val="24"/>
          <w:szCs w:val="24"/>
          <w:shd w:val="clear" w:color="auto" w:fill="FFFFFF"/>
          <w:lang w:eastAsia="en-CA"/>
        </w:rPr>
        <w:t>To be a friend we should strive to be "</w:t>
      </w:r>
      <w:bookmarkStart w:id="0" w:name="_GoBack"/>
      <w:bookmarkEnd w:id="0"/>
      <w:r w:rsidRPr="00AE0779">
        <w:rPr>
          <w:rFonts w:ascii="Aparajita" w:eastAsia="Times New Roman" w:hAnsi="Aparajita" w:cs="Aparajita"/>
          <w:color w:val="000000"/>
          <w:sz w:val="24"/>
          <w:szCs w:val="24"/>
          <w:shd w:val="clear" w:color="auto" w:fill="FFFFFF"/>
          <w:lang w:eastAsia="en-CA"/>
        </w:rPr>
        <w:t>like the shadow of a great rock in a weary land," to be a source of refuge and strength to those who walk in darkness.</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believe in the inherent goodness of people and in their potential greatness; we should treat people in a big spirit, expectant of a noble response.</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strive to lift people up, not cast them down; to encourage, not discourage; to set an example that will be an inspiration to others.</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be sensitively responsive to the dreams and aims of others and should show sincere appreciation for the contributions others make to the enrichment of our lives.</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practice the companionship of silence and the magic of words that our speech may build and not destroy, help and not hinder.</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close our eyes to the faults of others and open them to our own.</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not attempt to reform or reprimand, but should strive only to make others happy if we can.</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 xml:space="preserve">To be a friend we should be ourselves; we should be done with hypocrisy, artificiality and </w:t>
      </w:r>
      <w:proofErr w:type="spellStart"/>
      <w:r w:rsidRPr="00AE0779">
        <w:rPr>
          <w:rFonts w:ascii="Aparajita" w:eastAsia="Times New Roman" w:hAnsi="Aparajita" w:cs="Aparajita"/>
          <w:color w:val="000000"/>
          <w:sz w:val="24"/>
          <w:szCs w:val="24"/>
          <w:shd w:val="clear" w:color="auto" w:fill="FFFFFF"/>
          <w:lang w:eastAsia="en-CA"/>
        </w:rPr>
        <w:t>pretense</w:t>
      </w:r>
      <w:proofErr w:type="spellEnd"/>
      <w:r w:rsidRPr="00AE0779">
        <w:rPr>
          <w:rFonts w:ascii="Aparajita" w:eastAsia="Times New Roman" w:hAnsi="Aparajita" w:cs="Aparajita"/>
          <w:color w:val="000000"/>
          <w:sz w:val="24"/>
          <w:szCs w:val="24"/>
          <w:shd w:val="clear" w:color="auto" w:fill="FFFFFF"/>
          <w:lang w:eastAsia="en-CA"/>
        </w:rPr>
        <w:t>, we should meet and mingle with people in quiet simplicity and humility.</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 xml:space="preserve">To be a friend we should be tolerant, we should have an understanding heart and a forgiving nature, knowing that all people stumble now and then, and that those </w:t>
      </w:r>
      <w:proofErr w:type="gramStart"/>
      <w:r w:rsidRPr="00AE0779">
        <w:rPr>
          <w:rFonts w:ascii="Aparajita" w:eastAsia="Times New Roman" w:hAnsi="Aparajita" w:cs="Aparajita"/>
          <w:color w:val="000000"/>
          <w:sz w:val="24"/>
          <w:szCs w:val="24"/>
          <w:shd w:val="clear" w:color="auto" w:fill="FFFFFF"/>
          <w:lang w:eastAsia="en-CA"/>
        </w:rPr>
        <w:t>who never made a mistake never</w:t>
      </w:r>
      <w:proofErr w:type="gramEnd"/>
      <w:r w:rsidRPr="00AE0779">
        <w:rPr>
          <w:rFonts w:ascii="Aparajita" w:eastAsia="Times New Roman" w:hAnsi="Aparajita" w:cs="Aparajita"/>
          <w:color w:val="000000"/>
          <w:sz w:val="24"/>
          <w:szCs w:val="24"/>
          <w:shd w:val="clear" w:color="auto" w:fill="FFFFFF"/>
          <w:lang w:eastAsia="en-CA"/>
        </w:rPr>
        <w:t xml:space="preserve"> accomplished anything.</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join hands with all people who are working for great principles, great purposes and great causes; we should put our shoulders to the wheel to help achieve common goals.</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go more than halfway with our fellow people; we should greet others first and not wait to be greeted; we should radiate a spirit of overflowing good will.</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remember that we are human magnets; that like attracts like, and that what we give we get.</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r w:rsidRPr="00AE0779">
        <w:rPr>
          <w:rFonts w:ascii="Aparajita" w:eastAsia="Times New Roman" w:hAnsi="Aparajita" w:cs="Aparajita"/>
          <w:color w:val="000000"/>
          <w:sz w:val="24"/>
          <w:szCs w:val="24"/>
          <w:shd w:val="clear" w:color="auto" w:fill="FFFFFF"/>
          <w:lang w:eastAsia="en-CA"/>
        </w:rPr>
        <w:t>To be a friend we should recognize that no person knows all the answers, and that we should add each day to our knowledge of how to live the friendly way.</w:t>
      </w:r>
    </w:p>
    <w:p w:rsidR="00AE0779" w:rsidRPr="00AE0779" w:rsidRDefault="00AE0779" w:rsidP="00AE0779">
      <w:pPr>
        <w:spacing w:before="100" w:beforeAutospacing="1" w:after="100" w:afterAutospacing="1" w:line="240" w:lineRule="auto"/>
        <w:rPr>
          <w:rFonts w:ascii="Aparajita" w:eastAsia="Times New Roman" w:hAnsi="Aparajita" w:cs="Aparajita"/>
          <w:color w:val="000000"/>
          <w:sz w:val="24"/>
          <w:szCs w:val="24"/>
          <w:shd w:val="clear" w:color="auto" w:fill="FFFFFF"/>
          <w:lang w:eastAsia="en-CA"/>
        </w:rPr>
      </w:pPr>
      <w:hyperlink r:id="rId5" w:tgtFrame="_blank" w:history="1">
        <w:proofErr w:type="spellStart"/>
        <w:r w:rsidRPr="00AE0779">
          <w:rPr>
            <w:rFonts w:ascii="Aparajita" w:eastAsia="Times New Roman" w:hAnsi="Aparajita" w:cs="Aparajita"/>
            <w:color w:val="0000FF"/>
            <w:sz w:val="24"/>
            <w:szCs w:val="24"/>
            <w:u w:val="single"/>
            <w:shd w:val="clear" w:color="auto" w:fill="FFFFFF"/>
            <w:lang w:eastAsia="en-CA"/>
          </w:rPr>
          <w:t>Wilferd</w:t>
        </w:r>
        <w:proofErr w:type="spellEnd"/>
        <w:r w:rsidRPr="00AE0779">
          <w:rPr>
            <w:rFonts w:ascii="Aparajita" w:eastAsia="Times New Roman" w:hAnsi="Aparajita" w:cs="Aparajita"/>
            <w:color w:val="0000FF"/>
            <w:sz w:val="24"/>
            <w:szCs w:val="24"/>
            <w:u w:val="single"/>
            <w:shd w:val="clear" w:color="auto" w:fill="FFFFFF"/>
            <w:lang w:eastAsia="en-CA"/>
          </w:rPr>
          <w:t xml:space="preserve"> </w:t>
        </w:r>
        <w:proofErr w:type="spellStart"/>
        <w:r w:rsidRPr="00AE0779">
          <w:rPr>
            <w:rFonts w:ascii="Aparajita" w:eastAsia="Times New Roman" w:hAnsi="Aparajita" w:cs="Aparajita"/>
            <w:color w:val="0000FF"/>
            <w:sz w:val="24"/>
            <w:szCs w:val="24"/>
            <w:u w:val="single"/>
            <w:shd w:val="clear" w:color="auto" w:fill="FFFFFF"/>
            <w:lang w:eastAsia="en-CA"/>
          </w:rPr>
          <w:t>Arlan</w:t>
        </w:r>
        <w:proofErr w:type="spellEnd"/>
        <w:r w:rsidRPr="00AE0779">
          <w:rPr>
            <w:rFonts w:ascii="Aparajita" w:eastAsia="Times New Roman" w:hAnsi="Aparajita" w:cs="Aparajita"/>
            <w:color w:val="0000FF"/>
            <w:sz w:val="24"/>
            <w:szCs w:val="24"/>
            <w:u w:val="single"/>
            <w:shd w:val="clear" w:color="auto" w:fill="FFFFFF"/>
            <w:lang w:eastAsia="en-CA"/>
          </w:rPr>
          <w:t xml:space="preserve"> Peterson</w:t>
        </w:r>
      </w:hyperlink>
    </w:p>
    <w:p w:rsidR="0031479C" w:rsidRPr="00AE0779" w:rsidRDefault="0031479C" w:rsidP="00AE0779">
      <w:pPr>
        <w:tabs>
          <w:tab w:val="left" w:pos="709"/>
        </w:tabs>
        <w:rPr>
          <w:rFonts w:ascii="Aparajita" w:hAnsi="Aparajita" w:cs="Aparajita"/>
          <w:sz w:val="24"/>
          <w:szCs w:val="24"/>
        </w:rPr>
      </w:pPr>
    </w:p>
    <w:sectPr w:rsidR="0031479C" w:rsidRPr="00AE0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79"/>
    <w:rsid w:val="00067455"/>
    <w:rsid w:val="000A04F9"/>
    <w:rsid w:val="001A103F"/>
    <w:rsid w:val="001C4CF6"/>
    <w:rsid w:val="00276FA2"/>
    <w:rsid w:val="0031479C"/>
    <w:rsid w:val="00347A96"/>
    <w:rsid w:val="00347B0A"/>
    <w:rsid w:val="00425283"/>
    <w:rsid w:val="004B568C"/>
    <w:rsid w:val="00620D99"/>
    <w:rsid w:val="00700791"/>
    <w:rsid w:val="00717A15"/>
    <w:rsid w:val="008A1932"/>
    <w:rsid w:val="0090171C"/>
    <w:rsid w:val="00AE0779"/>
    <w:rsid w:val="00AE2657"/>
    <w:rsid w:val="00C130C7"/>
    <w:rsid w:val="00C81BAD"/>
    <w:rsid w:val="00C8632A"/>
    <w:rsid w:val="00D2194C"/>
    <w:rsid w:val="00DD650D"/>
    <w:rsid w:val="00E42A47"/>
    <w:rsid w:val="00E610E3"/>
    <w:rsid w:val="00EA1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E0779"/>
  </w:style>
  <w:style w:type="paragraph" w:styleId="NormalWeb">
    <w:name w:val="Normal (Web)"/>
    <w:basedOn w:val="Normal"/>
    <w:uiPriority w:val="99"/>
    <w:semiHidden/>
    <w:unhideWhenUsed/>
    <w:rsid w:val="00AE07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E07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E0779"/>
  </w:style>
  <w:style w:type="paragraph" w:styleId="NormalWeb">
    <w:name w:val="Normal (Web)"/>
    <w:basedOn w:val="Normal"/>
    <w:uiPriority w:val="99"/>
    <w:semiHidden/>
    <w:unhideWhenUsed/>
    <w:rsid w:val="00AE07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E0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inglifefully.com/people/wilferdpeters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2011-09-13T02:48:00Z</dcterms:created>
  <dcterms:modified xsi:type="dcterms:W3CDTF">2011-09-13T02:50:00Z</dcterms:modified>
</cp:coreProperties>
</file>