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17F" w:rsidRPr="0010317F" w:rsidRDefault="0010317F" w:rsidP="0010317F">
      <w:pPr>
        <w:autoSpaceDE w:val="0"/>
        <w:autoSpaceDN w:val="0"/>
        <w:adjustRightInd w:val="0"/>
        <w:rPr>
          <w:rFonts w:ascii="Georgia" w:hAnsi="Georgia"/>
          <w:b/>
          <w:bCs/>
          <w:iCs/>
          <w:sz w:val="28"/>
          <w:szCs w:val="28"/>
        </w:rPr>
      </w:pPr>
      <w:r w:rsidRPr="0010317F">
        <w:rPr>
          <w:rFonts w:ascii="Georgia" w:hAnsi="Georgia"/>
          <w:b/>
          <w:bCs/>
          <w:iCs/>
          <w:sz w:val="28"/>
          <w:szCs w:val="28"/>
        </w:rPr>
        <w:t xml:space="preserve">The Masks of Love  (Alden </w:t>
      </w:r>
      <w:proofErr w:type="spellStart"/>
      <w:r w:rsidRPr="0010317F">
        <w:rPr>
          <w:rFonts w:ascii="Georgia" w:hAnsi="Georgia"/>
          <w:b/>
          <w:bCs/>
          <w:iCs/>
          <w:sz w:val="28"/>
          <w:szCs w:val="28"/>
        </w:rPr>
        <w:t>Nowlan</w:t>
      </w:r>
      <w:proofErr w:type="spellEnd"/>
      <w:r w:rsidRPr="0010317F">
        <w:rPr>
          <w:rFonts w:ascii="Georgia" w:hAnsi="Georgia"/>
          <w:b/>
          <w:bCs/>
          <w:iCs/>
          <w:sz w:val="28"/>
          <w:szCs w:val="28"/>
        </w:rPr>
        <w:t>)</w:t>
      </w:r>
    </w:p>
    <w:p w:rsidR="0010317F" w:rsidRDefault="0010317F" w:rsidP="0010317F">
      <w:pPr>
        <w:autoSpaceDE w:val="0"/>
        <w:autoSpaceDN w:val="0"/>
        <w:adjustRightInd w:val="0"/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</w:pPr>
    </w:p>
    <w:p w:rsidR="0010317F" w:rsidRDefault="0010317F" w:rsidP="0010317F">
      <w:pPr>
        <w:autoSpaceDE w:val="0"/>
        <w:autoSpaceDN w:val="0"/>
        <w:adjustRightInd w:val="0"/>
        <w:rPr>
          <w:rFonts w:ascii="Georgia" w:hAnsi="Georgia"/>
          <w:b/>
          <w:bCs/>
          <w:iCs/>
        </w:rPr>
      </w:pPr>
      <w:r w:rsidRPr="0010317F">
        <w:rPr>
          <w:rFonts w:ascii="Georgia" w:hAnsi="Georgia"/>
          <w:b/>
          <w:bCs/>
          <w:iCs/>
        </w:rPr>
        <w:t>Before Reading</w:t>
      </w:r>
    </w:p>
    <w:p w:rsidR="0010317F" w:rsidRPr="0010317F" w:rsidRDefault="0010317F" w:rsidP="0010317F">
      <w:pPr>
        <w:autoSpaceDE w:val="0"/>
        <w:autoSpaceDN w:val="0"/>
        <w:adjustRightInd w:val="0"/>
        <w:rPr>
          <w:rFonts w:ascii="Georgia" w:hAnsi="Georgia"/>
          <w:b/>
          <w:bCs/>
          <w:iCs/>
        </w:rPr>
      </w:pPr>
    </w:p>
    <w:p w:rsidR="0010317F" w:rsidRPr="0010317F" w:rsidRDefault="0010317F" w:rsidP="0010317F">
      <w:pPr>
        <w:autoSpaceDE w:val="0"/>
        <w:autoSpaceDN w:val="0"/>
        <w:adjustRightInd w:val="0"/>
        <w:rPr>
          <w:rFonts w:ascii="Georgia" w:hAnsi="Georgia"/>
        </w:rPr>
      </w:pPr>
      <w:r w:rsidRPr="0010317F">
        <w:rPr>
          <w:rFonts w:ascii="Georgia" w:hAnsi="Georgia"/>
        </w:rPr>
        <w:t>This lyric poem is about an ordinary event but it expresses a moment of intense</w:t>
      </w:r>
    </w:p>
    <w:p w:rsidR="0010317F" w:rsidRDefault="0010317F" w:rsidP="0010317F">
      <w:pPr>
        <w:autoSpaceDE w:val="0"/>
        <w:autoSpaceDN w:val="0"/>
        <w:adjustRightInd w:val="0"/>
        <w:rPr>
          <w:rFonts w:ascii="Georgia" w:hAnsi="Georgia"/>
        </w:rPr>
      </w:pPr>
      <w:r>
        <w:rPr>
          <w:rFonts w:ascii="Georgia" w:hAnsi="Georgia"/>
        </w:rPr>
        <w:t>emotion for the speaker.</w:t>
      </w:r>
    </w:p>
    <w:p w:rsidR="0010317F" w:rsidRPr="0010317F" w:rsidRDefault="0010317F" w:rsidP="0010317F">
      <w:pPr>
        <w:autoSpaceDE w:val="0"/>
        <w:autoSpaceDN w:val="0"/>
        <w:adjustRightInd w:val="0"/>
        <w:rPr>
          <w:rFonts w:ascii="Georgia" w:hAnsi="Georgia"/>
        </w:rPr>
      </w:pPr>
    </w:p>
    <w:p w:rsidR="0010317F" w:rsidRDefault="0010317F" w:rsidP="0010317F">
      <w:pPr>
        <w:autoSpaceDE w:val="0"/>
        <w:autoSpaceDN w:val="0"/>
        <w:adjustRightInd w:val="0"/>
        <w:rPr>
          <w:rFonts w:ascii="Georgia" w:hAnsi="Georgia"/>
        </w:rPr>
      </w:pPr>
      <w:r w:rsidRPr="0010317F">
        <w:rPr>
          <w:rFonts w:ascii="Georgia" w:hAnsi="Georgia"/>
        </w:rPr>
        <w:t>Although the words “mask” and “love” will not appear in the poem, they are used in</w:t>
      </w:r>
      <w:r>
        <w:rPr>
          <w:rFonts w:ascii="Georgia" w:hAnsi="Georgia"/>
        </w:rPr>
        <w:t xml:space="preserve"> </w:t>
      </w:r>
      <w:r w:rsidRPr="0010317F">
        <w:rPr>
          <w:rFonts w:ascii="Georgia" w:hAnsi="Georgia"/>
        </w:rPr>
        <w:t>the title. What do masks do? How and why do we use our facial expressions to</w:t>
      </w:r>
      <w:r>
        <w:rPr>
          <w:rFonts w:ascii="Georgia" w:hAnsi="Georgia"/>
        </w:rPr>
        <w:t xml:space="preserve"> </w:t>
      </w:r>
      <w:r w:rsidRPr="0010317F">
        <w:rPr>
          <w:rFonts w:ascii="Georgia" w:hAnsi="Georgia"/>
        </w:rPr>
        <w:t>mask our true feelings?</w:t>
      </w:r>
    </w:p>
    <w:p w:rsidR="0010317F" w:rsidRPr="0010317F" w:rsidRDefault="0010317F" w:rsidP="0010317F">
      <w:pPr>
        <w:autoSpaceDE w:val="0"/>
        <w:autoSpaceDN w:val="0"/>
        <w:adjustRightInd w:val="0"/>
        <w:rPr>
          <w:rFonts w:ascii="Georgia" w:hAnsi="Georgia"/>
        </w:rPr>
      </w:pPr>
    </w:p>
    <w:p w:rsidR="0010317F" w:rsidRDefault="0010317F" w:rsidP="0010317F">
      <w:pPr>
        <w:autoSpaceDE w:val="0"/>
        <w:autoSpaceDN w:val="0"/>
        <w:adjustRightInd w:val="0"/>
        <w:rPr>
          <w:rFonts w:ascii="Georgia" w:hAnsi="Georgia"/>
          <w:b/>
          <w:bCs/>
          <w:iCs/>
        </w:rPr>
      </w:pPr>
      <w:r w:rsidRPr="0010317F">
        <w:rPr>
          <w:rFonts w:ascii="Georgia" w:hAnsi="Georgia"/>
          <w:b/>
          <w:bCs/>
          <w:iCs/>
        </w:rPr>
        <w:t xml:space="preserve">During </w:t>
      </w:r>
      <w:smartTag w:uri="urn:schemas-microsoft-com:office:smarttags" w:element="City">
        <w:smartTag w:uri="urn:schemas-microsoft-com:office:smarttags" w:element="place">
          <w:r w:rsidRPr="0010317F">
            <w:rPr>
              <w:rFonts w:ascii="Georgia" w:hAnsi="Georgia"/>
              <w:b/>
              <w:bCs/>
              <w:iCs/>
            </w:rPr>
            <w:t>Reading</w:t>
          </w:r>
        </w:smartTag>
      </w:smartTag>
    </w:p>
    <w:p w:rsidR="0010317F" w:rsidRPr="0010317F" w:rsidRDefault="0010317F" w:rsidP="0010317F">
      <w:pPr>
        <w:autoSpaceDE w:val="0"/>
        <w:autoSpaceDN w:val="0"/>
        <w:adjustRightInd w:val="0"/>
        <w:rPr>
          <w:rFonts w:ascii="Georgia" w:hAnsi="Georgia"/>
          <w:b/>
          <w:bCs/>
          <w:iCs/>
        </w:rPr>
      </w:pPr>
    </w:p>
    <w:p w:rsidR="0010317F" w:rsidRDefault="0010317F" w:rsidP="0010317F">
      <w:pPr>
        <w:autoSpaceDE w:val="0"/>
        <w:autoSpaceDN w:val="0"/>
        <w:adjustRightInd w:val="0"/>
        <w:rPr>
          <w:rFonts w:ascii="Georgia" w:hAnsi="Georgia"/>
        </w:rPr>
      </w:pPr>
      <w:r w:rsidRPr="0010317F">
        <w:rPr>
          <w:rFonts w:ascii="Georgia" w:hAnsi="Georgia"/>
        </w:rPr>
        <w:t>Read the poem once silently.</w:t>
      </w:r>
    </w:p>
    <w:p w:rsidR="0010317F" w:rsidRPr="0010317F" w:rsidRDefault="0010317F" w:rsidP="0010317F">
      <w:pPr>
        <w:autoSpaceDE w:val="0"/>
        <w:autoSpaceDN w:val="0"/>
        <w:adjustRightInd w:val="0"/>
        <w:rPr>
          <w:rFonts w:ascii="Georgia" w:hAnsi="Georgia"/>
        </w:rPr>
      </w:pPr>
    </w:p>
    <w:p w:rsidR="0010317F" w:rsidRDefault="0010317F" w:rsidP="0010317F">
      <w:pPr>
        <w:autoSpaceDE w:val="0"/>
        <w:autoSpaceDN w:val="0"/>
        <w:adjustRightInd w:val="0"/>
        <w:rPr>
          <w:rFonts w:ascii="Georgia" w:hAnsi="Georgia"/>
        </w:rPr>
      </w:pPr>
      <w:r w:rsidRPr="0010317F">
        <w:rPr>
          <w:rFonts w:ascii="Georgia" w:hAnsi="Georgia"/>
        </w:rPr>
        <w:t xml:space="preserve">Now consider where the speaker is in this poem and the question he is asked. </w:t>
      </w:r>
    </w:p>
    <w:p w:rsidR="0010317F" w:rsidRDefault="0010317F" w:rsidP="0010317F">
      <w:pPr>
        <w:autoSpaceDE w:val="0"/>
        <w:autoSpaceDN w:val="0"/>
        <w:adjustRightInd w:val="0"/>
        <w:rPr>
          <w:rFonts w:ascii="Georgia" w:hAnsi="Georgia"/>
        </w:rPr>
      </w:pPr>
    </w:p>
    <w:p w:rsidR="0010317F" w:rsidRDefault="0010317F" w:rsidP="0010317F">
      <w:pPr>
        <w:autoSpaceDE w:val="0"/>
        <w:autoSpaceDN w:val="0"/>
        <w:adjustRightInd w:val="0"/>
        <w:rPr>
          <w:rFonts w:ascii="Georgia" w:hAnsi="Georgia"/>
        </w:rPr>
      </w:pPr>
      <w:r w:rsidRPr="0010317F">
        <w:rPr>
          <w:rFonts w:ascii="Georgia" w:hAnsi="Georgia"/>
        </w:rPr>
        <w:t>Who</w:t>
      </w:r>
      <w:r>
        <w:rPr>
          <w:rFonts w:ascii="Georgia" w:hAnsi="Georgia"/>
        </w:rPr>
        <w:t xml:space="preserve"> </w:t>
      </w:r>
      <w:r w:rsidRPr="0010317F">
        <w:rPr>
          <w:rFonts w:ascii="Georgia" w:hAnsi="Georgia"/>
        </w:rPr>
        <w:t>do you think “they” are? Why would “they” think the speaker is crazy? Why would</w:t>
      </w:r>
      <w:r>
        <w:rPr>
          <w:rFonts w:ascii="Georgia" w:hAnsi="Georgia"/>
        </w:rPr>
        <w:t xml:space="preserve"> </w:t>
      </w:r>
      <w:r w:rsidRPr="0010317F">
        <w:rPr>
          <w:rFonts w:ascii="Georgia" w:hAnsi="Georgia"/>
        </w:rPr>
        <w:t>the speaker have to wear a “mask” in front of “them”?</w:t>
      </w:r>
    </w:p>
    <w:p w:rsidR="0010317F" w:rsidRPr="0010317F" w:rsidRDefault="0010317F" w:rsidP="0010317F">
      <w:pPr>
        <w:autoSpaceDE w:val="0"/>
        <w:autoSpaceDN w:val="0"/>
        <w:adjustRightInd w:val="0"/>
        <w:rPr>
          <w:rFonts w:ascii="Georgia" w:hAnsi="Georgia"/>
        </w:rPr>
      </w:pPr>
    </w:p>
    <w:p w:rsidR="0010317F" w:rsidRDefault="0010317F" w:rsidP="0010317F">
      <w:pPr>
        <w:autoSpaceDE w:val="0"/>
        <w:autoSpaceDN w:val="0"/>
        <w:adjustRightInd w:val="0"/>
        <w:rPr>
          <w:rFonts w:ascii="Georgia" w:hAnsi="Georgia"/>
          <w:b/>
          <w:bCs/>
          <w:iCs/>
        </w:rPr>
      </w:pPr>
      <w:r w:rsidRPr="0010317F">
        <w:rPr>
          <w:rFonts w:ascii="Georgia" w:hAnsi="Georgia"/>
          <w:b/>
          <w:bCs/>
          <w:iCs/>
        </w:rPr>
        <w:t xml:space="preserve">After </w:t>
      </w:r>
      <w:smartTag w:uri="urn:schemas-microsoft-com:office:smarttags" w:element="City">
        <w:smartTag w:uri="urn:schemas-microsoft-com:office:smarttags" w:element="place">
          <w:r w:rsidRPr="0010317F">
            <w:rPr>
              <w:rFonts w:ascii="Georgia" w:hAnsi="Georgia"/>
              <w:b/>
              <w:bCs/>
              <w:iCs/>
            </w:rPr>
            <w:t>Reading</w:t>
          </w:r>
        </w:smartTag>
      </w:smartTag>
    </w:p>
    <w:p w:rsidR="0010317F" w:rsidRPr="0010317F" w:rsidRDefault="0010317F" w:rsidP="0010317F">
      <w:pPr>
        <w:autoSpaceDE w:val="0"/>
        <w:autoSpaceDN w:val="0"/>
        <w:adjustRightInd w:val="0"/>
        <w:rPr>
          <w:rFonts w:ascii="Georgia" w:hAnsi="Georgia"/>
          <w:b/>
          <w:bCs/>
          <w:iCs/>
        </w:rPr>
      </w:pPr>
    </w:p>
    <w:p w:rsidR="0010317F" w:rsidRDefault="0010317F" w:rsidP="0010317F">
      <w:pPr>
        <w:autoSpaceDE w:val="0"/>
        <w:autoSpaceDN w:val="0"/>
        <w:adjustRightInd w:val="0"/>
        <w:rPr>
          <w:rFonts w:ascii="Georgia" w:hAnsi="Georgia"/>
        </w:rPr>
      </w:pPr>
      <w:r w:rsidRPr="0010317F">
        <w:rPr>
          <w:rFonts w:ascii="Georgia" w:hAnsi="Georgia"/>
        </w:rPr>
        <w:t>With a partner, role-play the answer the speaker might give to “them” and how “they”</w:t>
      </w:r>
      <w:r>
        <w:rPr>
          <w:rFonts w:ascii="Georgia" w:hAnsi="Georgia"/>
        </w:rPr>
        <w:t xml:space="preserve"> </w:t>
      </w:r>
      <w:r w:rsidRPr="0010317F">
        <w:rPr>
          <w:rFonts w:ascii="Georgia" w:hAnsi="Georgia"/>
        </w:rPr>
        <w:t>might respond.</w:t>
      </w:r>
      <w:r>
        <w:rPr>
          <w:rFonts w:ascii="Georgia" w:hAnsi="Georgia"/>
        </w:rPr>
        <w:t xml:space="preserve"> </w:t>
      </w:r>
      <w:r w:rsidRPr="0010317F">
        <w:rPr>
          <w:rFonts w:ascii="Georgia" w:hAnsi="Georgia"/>
        </w:rPr>
        <w:t>Why did you enjoy or not enjoy this poem?</w:t>
      </w:r>
    </w:p>
    <w:p w:rsidR="0010317F" w:rsidRDefault="0010317F" w:rsidP="0010317F">
      <w:pPr>
        <w:autoSpaceDE w:val="0"/>
        <w:autoSpaceDN w:val="0"/>
        <w:adjustRightInd w:val="0"/>
        <w:rPr>
          <w:rFonts w:ascii="Georgia" w:hAnsi="Georgia"/>
        </w:rPr>
      </w:pPr>
    </w:p>
    <w:p w:rsidR="0010317F" w:rsidRDefault="0010317F" w:rsidP="0010317F">
      <w:pPr>
        <w:autoSpaceDE w:val="0"/>
        <w:autoSpaceDN w:val="0"/>
        <w:adjustRightInd w:val="0"/>
        <w:rPr>
          <w:rFonts w:ascii="Georgia" w:hAnsi="Georgia"/>
        </w:rPr>
      </w:pPr>
    </w:p>
    <w:p w:rsidR="0010317F" w:rsidRDefault="0010317F" w:rsidP="0010317F">
      <w:pPr>
        <w:autoSpaceDE w:val="0"/>
        <w:autoSpaceDN w:val="0"/>
        <w:adjustRightInd w:val="0"/>
        <w:rPr>
          <w:rFonts w:ascii="Georgia" w:hAnsi="Georgia"/>
        </w:rPr>
      </w:pPr>
      <w:r>
        <w:rPr>
          <w:rFonts w:ascii="Georgia" w:hAnsi="Georgia"/>
        </w:rPr>
        <w:t xml:space="preserve">What role </w:t>
      </w:r>
      <w:r>
        <w:rPr>
          <w:rFonts w:ascii="Georgia" w:hAnsi="Georgia"/>
          <w:i/>
        </w:rPr>
        <w:t>should</w:t>
      </w:r>
      <w:r>
        <w:rPr>
          <w:rFonts w:ascii="Georgia" w:hAnsi="Georgia"/>
        </w:rPr>
        <w:t xml:space="preserve"> parents play in love?</w:t>
      </w:r>
    </w:p>
    <w:p w:rsidR="0010317F" w:rsidRDefault="0010317F" w:rsidP="0010317F">
      <w:pPr>
        <w:autoSpaceDE w:val="0"/>
        <w:autoSpaceDN w:val="0"/>
        <w:adjustRightInd w:val="0"/>
        <w:rPr>
          <w:rFonts w:ascii="Georgia" w:hAnsi="Georgia"/>
        </w:rPr>
      </w:pPr>
    </w:p>
    <w:p w:rsidR="0010317F" w:rsidRDefault="0010317F" w:rsidP="0010317F">
      <w:pPr>
        <w:autoSpaceDE w:val="0"/>
        <w:autoSpaceDN w:val="0"/>
        <w:adjustRightInd w:val="0"/>
        <w:rPr>
          <w:rFonts w:ascii="Georgia" w:hAnsi="Georgia"/>
        </w:rPr>
      </w:pPr>
      <w:r>
        <w:rPr>
          <w:rFonts w:ascii="Georgia" w:hAnsi="Georgia"/>
        </w:rPr>
        <w:tab/>
        <w:t xml:space="preserve">Ask yourself:  </w:t>
      </w:r>
    </w:p>
    <w:p w:rsidR="0010317F" w:rsidRDefault="0010317F" w:rsidP="0010317F">
      <w:pPr>
        <w:numPr>
          <w:ilvl w:val="0"/>
          <w:numId w:val="1"/>
        </w:numPr>
        <w:autoSpaceDE w:val="0"/>
        <w:autoSpaceDN w:val="0"/>
        <w:adjustRightInd w:val="0"/>
        <w:rPr>
          <w:rFonts w:ascii="Georgia" w:hAnsi="Georgia"/>
        </w:rPr>
      </w:pPr>
      <w:r>
        <w:rPr>
          <w:rFonts w:ascii="Georgia" w:hAnsi="Georgia"/>
        </w:rPr>
        <w:t>What are the specific qualities that describe the perfect lifelong mate for you?</w:t>
      </w:r>
    </w:p>
    <w:p w:rsidR="0010317F" w:rsidRDefault="0010317F" w:rsidP="0010317F">
      <w:pPr>
        <w:numPr>
          <w:ilvl w:val="0"/>
          <w:numId w:val="1"/>
        </w:numPr>
        <w:autoSpaceDE w:val="0"/>
        <w:autoSpaceDN w:val="0"/>
        <w:adjustRightInd w:val="0"/>
        <w:rPr>
          <w:rFonts w:ascii="Georgia" w:hAnsi="Georgia"/>
        </w:rPr>
      </w:pPr>
      <w:r>
        <w:rPr>
          <w:rFonts w:ascii="Georgia" w:hAnsi="Georgia"/>
        </w:rPr>
        <w:t>What are specific qualities that you think your parents want for you to find in a lifelong mate?</w:t>
      </w:r>
    </w:p>
    <w:p w:rsidR="0010317F" w:rsidRDefault="0010317F" w:rsidP="0010317F">
      <w:pPr>
        <w:autoSpaceDE w:val="0"/>
        <w:autoSpaceDN w:val="0"/>
        <w:adjustRightInd w:val="0"/>
        <w:rPr>
          <w:rFonts w:ascii="Georgia" w:hAnsi="Georgia"/>
        </w:rPr>
      </w:pPr>
    </w:p>
    <w:p w:rsidR="0010317F" w:rsidRDefault="0010317F" w:rsidP="0010317F">
      <w:pPr>
        <w:autoSpaceDE w:val="0"/>
        <w:autoSpaceDN w:val="0"/>
        <w:adjustRightInd w:val="0"/>
        <w:ind w:left="720"/>
        <w:rPr>
          <w:rFonts w:ascii="Georgia" w:hAnsi="Georgia"/>
        </w:rPr>
      </w:pPr>
      <w:r>
        <w:rPr>
          <w:rFonts w:ascii="Georgia" w:hAnsi="Georgia"/>
        </w:rPr>
        <w:t>Ask your parents/guardians:</w:t>
      </w:r>
    </w:p>
    <w:p w:rsidR="0010317F" w:rsidRDefault="0010317F" w:rsidP="0010317F">
      <w:pPr>
        <w:numPr>
          <w:ilvl w:val="0"/>
          <w:numId w:val="2"/>
        </w:numPr>
        <w:autoSpaceDE w:val="0"/>
        <w:autoSpaceDN w:val="0"/>
        <w:adjustRightInd w:val="0"/>
        <w:rPr>
          <w:rFonts w:ascii="Georgia" w:hAnsi="Georgia"/>
        </w:rPr>
      </w:pPr>
      <w:r>
        <w:rPr>
          <w:rFonts w:ascii="Georgia" w:hAnsi="Georgia"/>
        </w:rPr>
        <w:t>What specific qualities do you hope your son/daughter finds in a lifelong mate?</w:t>
      </w:r>
    </w:p>
    <w:p w:rsidR="0010317F" w:rsidRDefault="0010317F" w:rsidP="0010317F">
      <w:pPr>
        <w:numPr>
          <w:ilvl w:val="0"/>
          <w:numId w:val="2"/>
        </w:numPr>
        <w:autoSpaceDE w:val="0"/>
        <w:autoSpaceDN w:val="0"/>
        <w:adjustRightInd w:val="0"/>
        <w:rPr>
          <w:rFonts w:ascii="Georgia" w:hAnsi="Georgia"/>
        </w:rPr>
      </w:pPr>
      <w:r>
        <w:rPr>
          <w:rFonts w:ascii="Georgia" w:hAnsi="Georgia"/>
        </w:rPr>
        <w:t>What qualities do you think your son/daughter values most in a lifelong mate?</w:t>
      </w:r>
    </w:p>
    <w:p w:rsidR="0010317F" w:rsidRDefault="0010317F" w:rsidP="0010317F">
      <w:pPr>
        <w:autoSpaceDE w:val="0"/>
        <w:autoSpaceDN w:val="0"/>
        <w:adjustRightInd w:val="0"/>
        <w:rPr>
          <w:rFonts w:ascii="Georgia" w:hAnsi="Georgia"/>
        </w:rPr>
      </w:pPr>
    </w:p>
    <w:p w:rsidR="0010317F" w:rsidRPr="0010317F" w:rsidRDefault="0010317F" w:rsidP="0010317F">
      <w:pPr>
        <w:autoSpaceDE w:val="0"/>
        <w:autoSpaceDN w:val="0"/>
        <w:adjustRightInd w:val="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“Real Love”</w:t>
      </w:r>
      <w:bookmarkStart w:id="0" w:name="_GoBack"/>
      <w:bookmarkEnd w:id="0"/>
    </w:p>
    <w:p w:rsidR="00AB6EFE" w:rsidRDefault="00AB6EFE"/>
    <w:sectPr w:rsidR="00AB6EFE" w:rsidSect="0010317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431FB"/>
    <w:multiLevelType w:val="hybridMultilevel"/>
    <w:tmpl w:val="80B4FA5C"/>
    <w:lvl w:ilvl="0" w:tplc="DED0601C">
      <w:start w:val="1"/>
      <w:numFmt w:val="decimal"/>
      <w:lvlText w:val="(%1)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59EF5C0E"/>
    <w:multiLevelType w:val="hybridMultilevel"/>
    <w:tmpl w:val="F086D45A"/>
    <w:lvl w:ilvl="0" w:tplc="5A6AF162">
      <w:start w:val="1"/>
      <w:numFmt w:val="decimal"/>
      <w:lvlText w:val="(%1)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7F"/>
    <w:rsid w:val="0010317F"/>
    <w:rsid w:val="001833C4"/>
    <w:rsid w:val="003463C7"/>
    <w:rsid w:val="00611839"/>
    <w:rsid w:val="00AB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decimalSymbol w:val="."/>
  <w:listSeparator w:val=","/>
  <w15:chartTrackingRefBased/>
  <w15:docId w15:val="{7CFA0594-2BB7-4A11-B3A9-498A65B8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Masks of Love  (Alden Nowlan)</vt:lpstr>
    </vt:vector>
  </TitlesOfParts>
  <Company>Ryan's House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Masks of Love  (Alden Nowlan)</dc:title>
  <dc:subject/>
  <dc:creator>Ryan</dc:creator>
  <cp:keywords/>
  <dc:description/>
  <cp:lastModifiedBy>Ryan</cp:lastModifiedBy>
  <cp:revision>1</cp:revision>
  <dcterms:created xsi:type="dcterms:W3CDTF">2018-09-29T18:01:00Z</dcterms:created>
  <dcterms:modified xsi:type="dcterms:W3CDTF">2018-09-29T18:01:00Z</dcterms:modified>
</cp:coreProperties>
</file>