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4AB" w:rsidRDefault="00BE7D1E" w:rsidP="00BE7D1E">
      <w:pPr>
        <w:jc w:val="center"/>
        <w:rPr>
          <w:rFonts w:ascii="Gabriola" w:hAnsi="Gabriola"/>
          <w:b/>
          <w:sz w:val="144"/>
          <w:szCs w:val="144"/>
        </w:rPr>
      </w:pPr>
      <w:r w:rsidRPr="00BE7D1E">
        <w:rPr>
          <w:rFonts w:ascii="Gabriola" w:hAnsi="Gabriola"/>
          <w:b/>
          <w:sz w:val="144"/>
          <w:szCs w:val="144"/>
        </w:rPr>
        <w:t>Core French Cultural Outcomes &amp; Indicators</w:t>
      </w:r>
    </w:p>
    <w:p w:rsidR="00BE7D1E" w:rsidRPr="00BE7D1E" w:rsidRDefault="00BE7D1E" w:rsidP="00BE7D1E">
      <w:pPr>
        <w:jc w:val="center"/>
        <w:rPr>
          <w:rFonts w:ascii="Gabriola" w:hAnsi="Gabriola"/>
          <w:b/>
          <w:sz w:val="144"/>
          <w:szCs w:val="144"/>
        </w:rPr>
      </w:pPr>
      <w:r>
        <w:rPr>
          <w:rFonts w:ascii="Gabriola" w:hAnsi="Gabriola"/>
          <w:b/>
          <w:noProof/>
          <w:sz w:val="144"/>
          <w:szCs w:val="144"/>
        </w:rPr>
        <w:drawing>
          <wp:inline distT="0" distB="0" distL="0" distR="0">
            <wp:extent cx="1837426" cy="1800677"/>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bec flag.jpg"/>
                    <pic:cNvPicPr/>
                  </pic:nvPicPr>
                  <pic:blipFill>
                    <a:blip r:embed="rId6">
                      <a:extLst>
                        <a:ext uri="{28A0092B-C50C-407E-A947-70E740481C1C}">
                          <a14:useLocalDpi xmlns:a14="http://schemas.microsoft.com/office/drawing/2010/main" val="0"/>
                        </a:ext>
                      </a:extLst>
                    </a:blip>
                    <a:stretch>
                      <a:fillRect/>
                    </a:stretch>
                  </pic:blipFill>
                  <pic:spPr>
                    <a:xfrm>
                      <a:off x="0" y="0"/>
                      <a:ext cx="1849774" cy="1812778"/>
                    </a:xfrm>
                    <a:prstGeom prst="rect">
                      <a:avLst/>
                    </a:prstGeom>
                  </pic:spPr>
                </pic:pic>
              </a:graphicData>
            </a:graphic>
          </wp:inline>
        </w:drawing>
      </w:r>
    </w:p>
    <w:p w:rsidR="00BE7D1E" w:rsidRDefault="00BE7D1E"/>
    <w:p w:rsidR="00BE7D1E" w:rsidRDefault="00BE7D1E"/>
    <w:p w:rsid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Pr>
          <w:rFonts w:ascii="Trebuchet MS" w:eastAsia="Times New Roman" w:hAnsi="Trebuchet MS" w:cs="Times New Roman"/>
          <w:b/>
          <w:bCs/>
          <w:color w:val="333333"/>
          <w:sz w:val="24"/>
          <w:szCs w:val="24"/>
          <w:lang w:val="en"/>
        </w:rPr>
        <w:lastRenderedPageBreak/>
        <w:t xml:space="preserve">Level 1: </w:t>
      </w: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t>Outcome: 1.C.1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 xml:space="preserve">Identify elements of Francophone, First Nations, and Métis cultures with prompting. [S] [RP] </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Recites a French </w:t>
      </w:r>
      <w:proofErr w:type="spellStart"/>
      <w:r w:rsidRPr="00BE7D1E">
        <w:rPr>
          <w:rFonts w:ascii="Trebuchet MS" w:eastAsia="Times New Roman" w:hAnsi="Trebuchet MS" w:cs="Times New Roman"/>
          <w:color w:val="333333"/>
          <w:sz w:val="18"/>
          <w:szCs w:val="18"/>
          <w:lang w:val="en"/>
        </w:rPr>
        <w:t>comptine</w:t>
      </w:r>
      <w:proofErr w:type="spellEnd"/>
      <w:r w:rsidRPr="00BE7D1E">
        <w:rPr>
          <w:rFonts w:ascii="Trebuchet MS" w:eastAsia="Times New Roman" w:hAnsi="Trebuchet MS" w:cs="Times New Roman"/>
          <w:color w:val="333333"/>
          <w:sz w:val="18"/>
          <w:szCs w:val="18"/>
          <w:lang w:val="en"/>
        </w:rPr>
        <w:t>, sings a First Nations chant, Métis or French song.</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Employs French forms of address such as Monsieur, Madame appropriately to males or females.</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Locates cultural artifacts in the classroom, such as books, posters and flags.</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Sings the Happy Birthday song as Bonne fête (for younger students), Bon </w:t>
      </w:r>
      <w:proofErr w:type="spellStart"/>
      <w:r w:rsidRPr="00BE7D1E">
        <w:rPr>
          <w:rFonts w:ascii="Trebuchet MS" w:eastAsia="Times New Roman" w:hAnsi="Trebuchet MS" w:cs="Times New Roman"/>
          <w:color w:val="333333"/>
          <w:sz w:val="18"/>
          <w:szCs w:val="18"/>
          <w:lang w:val="en"/>
        </w:rPr>
        <w:t>anniversaire</w:t>
      </w:r>
      <w:proofErr w:type="spellEnd"/>
      <w:r w:rsidRPr="00BE7D1E">
        <w:rPr>
          <w:rFonts w:ascii="Trebuchet MS" w:eastAsia="Times New Roman" w:hAnsi="Trebuchet MS" w:cs="Times New Roman"/>
          <w:color w:val="333333"/>
          <w:sz w:val="18"/>
          <w:szCs w:val="18"/>
          <w:lang w:val="en"/>
        </w:rPr>
        <w:t>, or Gens du pays (for older students).</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Names </w:t>
      </w:r>
      <w:proofErr w:type="spellStart"/>
      <w:r w:rsidRPr="00BE7D1E">
        <w:rPr>
          <w:rFonts w:ascii="Trebuchet MS" w:eastAsia="Times New Roman" w:hAnsi="Trebuchet MS" w:cs="Times New Roman"/>
          <w:color w:val="333333"/>
          <w:sz w:val="18"/>
          <w:szCs w:val="18"/>
          <w:lang w:val="en"/>
        </w:rPr>
        <w:t>lundi</w:t>
      </w:r>
      <w:proofErr w:type="spellEnd"/>
      <w:r w:rsidRPr="00BE7D1E">
        <w:rPr>
          <w:rFonts w:ascii="Trebuchet MS" w:eastAsia="Times New Roman" w:hAnsi="Trebuchet MS" w:cs="Times New Roman"/>
          <w:color w:val="333333"/>
          <w:sz w:val="18"/>
          <w:szCs w:val="18"/>
          <w:lang w:val="en"/>
        </w:rPr>
        <w:t xml:space="preserve"> as the first day of the week on a French calendar.</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Names traditional transportation common to First Nations and Métis cultures, such as la </w:t>
      </w:r>
      <w:proofErr w:type="spellStart"/>
      <w:r w:rsidRPr="00BE7D1E">
        <w:rPr>
          <w:rFonts w:ascii="Trebuchet MS" w:eastAsia="Times New Roman" w:hAnsi="Trebuchet MS" w:cs="Times New Roman"/>
          <w:color w:val="333333"/>
          <w:sz w:val="18"/>
          <w:szCs w:val="18"/>
          <w:lang w:val="en"/>
        </w:rPr>
        <w:t>charrette</w:t>
      </w:r>
      <w:proofErr w:type="spellEnd"/>
      <w:r w:rsidRPr="00BE7D1E">
        <w:rPr>
          <w:rFonts w:ascii="Trebuchet MS" w:eastAsia="Times New Roman" w:hAnsi="Trebuchet MS" w:cs="Times New Roman"/>
          <w:color w:val="333333"/>
          <w:sz w:val="18"/>
          <w:szCs w:val="18"/>
          <w:lang w:val="en"/>
        </w:rPr>
        <w:t xml:space="preserve"> de la </w:t>
      </w:r>
      <w:proofErr w:type="spellStart"/>
      <w:r w:rsidRPr="00BE7D1E">
        <w:rPr>
          <w:rFonts w:ascii="Trebuchet MS" w:eastAsia="Times New Roman" w:hAnsi="Trebuchet MS" w:cs="Times New Roman"/>
          <w:color w:val="333333"/>
          <w:sz w:val="18"/>
          <w:szCs w:val="18"/>
          <w:lang w:val="en"/>
        </w:rPr>
        <w:t>Rivière</w:t>
      </w:r>
      <w:proofErr w:type="spellEnd"/>
      <w:r w:rsidRPr="00BE7D1E">
        <w:rPr>
          <w:rFonts w:ascii="Trebuchet MS" w:eastAsia="Times New Roman" w:hAnsi="Trebuchet MS" w:cs="Times New Roman"/>
          <w:color w:val="333333"/>
          <w:sz w:val="18"/>
          <w:szCs w:val="18"/>
          <w:lang w:val="en"/>
        </w:rPr>
        <w:t xml:space="preserve"> Rouge (Red River Cart, le travois (horse or dog drawn skis), le </w:t>
      </w:r>
      <w:proofErr w:type="spellStart"/>
      <w:r w:rsidRPr="00BE7D1E">
        <w:rPr>
          <w:rFonts w:ascii="Trebuchet MS" w:eastAsia="Times New Roman" w:hAnsi="Trebuchet MS" w:cs="Times New Roman"/>
          <w:color w:val="333333"/>
          <w:sz w:val="18"/>
          <w:szCs w:val="18"/>
          <w:lang w:val="en"/>
        </w:rPr>
        <w:t>traineau</w:t>
      </w:r>
      <w:proofErr w:type="spellEnd"/>
      <w:r w:rsidRPr="00BE7D1E">
        <w:rPr>
          <w:rFonts w:ascii="Trebuchet MS" w:eastAsia="Times New Roman" w:hAnsi="Trebuchet MS" w:cs="Times New Roman"/>
          <w:color w:val="333333"/>
          <w:sz w:val="18"/>
          <w:szCs w:val="18"/>
          <w:lang w:val="en"/>
        </w:rPr>
        <w:t xml:space="preserve"> (sled).</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Names items of traditional First Nations, or Métis winter clothing such as </w:t>
      </w:r>
      <w:proofErr w:type="spellStart"/>
      <w:r w:rsidRPr="00BE7D1E">
        <w:rPr>
          <w:rFonts w:ascii="Trebuchet MS" w:eastAsia="Times New Roman" w:hAnsi="Trebuchet MS" w:cs="Times New Roman"/>
          <w:color w:val="333333"/>
          <w:sz w:val="18"/>
          <w:szCs w:val="18"/>
          <w:lang w:val="en"/>
        </w:rPr>
        <w:t>l’anorak</w:t>
      </w:r>
      <w:proofErr w:type="spellEnd"/>
      <w:r w:rsidRPr="00BE7D1E">
        <w:rPr>
          <w:rFonts w:ascii="Trebuchet MS" w:eastAsia="Times New Roman" w:hAnsi="Trebuchet MS" w:cs="Times New Roman"/>
          <w:color w:val="333333"/>
          <w:sz w:val="18"/>
          <w:szCs w:val="18"/>
          <w:lang w:val="en"/>
        </w:rPr>
        <w:t xml:space="preserve"> (hooded waterproof parka), </w:t>
      </w:r>
      <w:proofErr w:type="spellStart"/>
      <w:r w:rsidRPr="00BE7D1E">
        <w:rPr>
          <w:rFonts w:ascii="Trebuchet MS" w:eastAsia="Times New Roman" w:hAnsi="Trebuchet MS" w:cs="Times New Roman"/>
          <w:color w:val="333333"/>
          <w:sz w:val="18"/>
          <w:szCs w:val="18"/>
          <w:lang w:val="en"/>
        </w:rPr>
        <w:t>l’atiqik</w:t>
      </w:r>
      <w:proofErr w:type="spellEnd"/>
      <w:r w:rsidRPr="00BE7D1E">
        <w:rPr>
          <w:rFonts w:ascii="Trebuchet MS" w:eastAsia="Times New Roman" w:hAnsi="Trebuchet MS" w:cs="Times New Roman"/>
          <w:color w:val="333333"/>
          <w:sz w:val="18"/>
          <w:szCs w:val="18"/>
          <w:lang w:val="en"/>
        </w:rPr>
        <w:t xml:space="preserve"> (goose down parka), </w:t>
      </w:r>
      <w:proofErr w:type="spellStart"/>
      <w:proofErr w:type="gramStart"/>
      <w:r w:rsidRPr="00BE7D1E">
        <w:rPr>
          <w:rFonts w:ascii="Trebuchet MS" w:eastAsia="Times New Roman" w:hAnsi="Trebuchet MS" w:cs="Times New Roman"/>
          <w:color w:val="333333"/>
          <w:sz w:val="18"/>
          <w:szCs w:val="18"/>
          <w:lang w:val="en"/>
        </w:rPr>
        <w:t>une</w:t>
      </w:r>
      <w:proofErr w:type="spellEnd"/>
      <w:proofErr w:type="gramEnd"/>
      <w:r w:rsidRPr="00BE7D1E">
        <w:rPr>
          <w:rFonts w:ascii="Trebuchet MS" w:eastAsia="Times New Roman" w:hAnsi="Trebuchet MS" w:cs="Times New Roman"/>
          <w:color w:val="333333"/>
          <w:sz w:val="18"/>
          <w:szCs w:val="18"/>
          <w:lang w:val="en"/>
        </w:rPr>
        <w:t xml:space="preserve"> cape de bison (bison cape).</w:t>
      </w:r>
    </w:p>
    <w:p w:rsidR="00BE7D1E" w:rsidRP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Participates in Francophone or First Nations and Métis cultural activities, such as games, singing, rhymes, and chants.</w:t>
      </w:r>
    </w:p>
    <w:p w:rsidR="00BE7D1E" w:rsidRDefault="00BE7D1E" w:rsidP="00BE7D1E">
      <w:pPr>
        <w:numPr>
          <w:ilvl w:val="0"/>
          <w:numId w:val="1"/>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Self-evaluates participation in cultural activities (e.g., with a thumbs-up or thumbs-down gesture, or with icons).</w:t>
      </w:r>
    </w:p>
    <w:p w:rsidR="00BE7D1E" w:rsidRP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t>Outcome: 2.C.1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Identify elements of Francophone, First Nations, and Métis family cultures. [S] [RP]</w:t>
      </w:r>
    </w:p>
    <w:p w:rsidR="00BE7D1E" w:rsidRPr="00BE7D1E" w:rsidRDefault="00BE7D1E" w:rsidP="00BE7D1E">
      <w:pPr>
        <w:numPr>
          <w:ilvl w:val="0"/>
          <w:numId w:val="2"/>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Represents Francophone cultures by saying a rhyme or singing a song such as a familiar French song commonly sung to children in Francophone families (e.g., </w:t>
      </w:r>
      <w:proofErr w:type="spellStart"/>
      <w:r w:rsidRPr="00BE7D1E">
        <w:rPr>
          <w:rFonts w:ascii="Trebuchet MS" w:eastAsia="Times New Roman" w:hAnsi="Trebuchet MS" w:cs="Times New Roman"/>
          <w:i/>
          <w:iCs/>
          <w:color w:val="333333"/>
          <w:sz w:val="18"/>
          <w:szCs w:val="18"/>
          <w:lang w:val="en"/>
        </w:rPr>
        <w:t>Fais</w:t>
      </w:r>
      <w:proofErr w:type="spellEnd"/>
      <w:r w:rsidRPr="00BE7D1E">
        <w:rPr>
          <w:rFonts w:ascii="Trebuchet MS" w:eastAsia="Times New Roman" w:hAnsi="Trebuchet MS" w:cs="Times New Roman"/>
          <w:i/>
          <w:iCs/>
          <w:color w:val="333333"/>
          <w:sz w:val="18"/>
          <w:szCs w:val="18"/>
          <w:lang w:val="en"/>
        </w:rPr>
        <w:t xml:space="preserve"> dodo, Frère Jacques, </w:t>
      </w:r>
      <w:proofErr w:type="spellStart"/>
      <w:r w:rsidRPr="00BE7D1E">
        <w:rPr>
          <w:rFonts w:ascii="Trebuchet MS" w:eastAsia="Times New Roman" w:hAnsi="Trebuchet MS" w:cs="Times New Roman"/>
          <w:i/>
          <w:iCs/>
          <w:color w:val="333333"/>
          <w:sz w:val="18"/>
          <w:szCs w:val="18"/>
          <w:lang w:val="en"/>
        </w:rPr>
        <w:t>Alouette</w:t>
      </w:r>
      <w:proofErr w:type="spellEnd"/>
      <w:r w:rsidRPr="00BE7D1E">
        <w:rPr>
          <w:rFonts w:ascii="Trebuchet MS" w:eastAsia="Times New Roman" w:hAnsi="Trebuchet MS" w:cs="Times New Roman"/>
          <w:i/>
          <w:iCs/>
          <w:color w:val="333333"/>
          <w:sz w:val="18"/>
          <w:szCs w:val="18"/>
          <w:lang w:val="en"/>
        </w:rPr>
        <w:t xml:space="preserve">, Sur le </w:t>
      </w:r>
      <w:proofErr w:type="spellStart"/>
      <w:r w:rsidRPr="00BE7D1E">
        <w:rPr>
          <w:rFonts w:ascii="Trebuchet MS" w:eastAsia="Times New Roman" w:hAnsi="Trebuchet MS" w:cs="Times New Roman"/>
          <w:i/>
          <w:iCs/>
          <w:color w:val="333333"/>
          <w:sz w:val="18"/>
          <w:szCs w:val="18"/>
          <w:lang w:val="en"/>
        </w:rPr>
        <w:t>pont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d’Avignon</w:t>
      </w:r>
      <w:proofErr w:type="spellEnd"/>
      <w:r w:rsidRPr="00BE7D1E">
        <w:rPr>
          <w:rFonts w:ascii="Trebuchet MS" w:eastAsia="Times New Roman" w:hAnsi="Trebuchet MS" w:cs="Times New Roman"/>
          <w:color w:val="333333"/>
          <w:sz w:val="18"/>
          <w:szCs w:val="18"/>
          <w:lang w:val="en"/>
        </w:rPr>
        <w:t xml:space="preserve">) or a </w:t>
      </w:r>
      <w:proofErr w:type="spellStart"/>
      <w:r w:rsidRPr="00BE7D1E">
        <w:rPr>
          <w:rFonts w:ascii="Trebuchet MS" w:eastAsia="Times New Roman" w:hAnsi="Trebuchet MS" w:cs="Times New Roman"/>
          <w:color w:val="333333"/>
          <w:sz w:val="18"/>
          <w:szCs w:val="18"/>
          <w:lang w:val="en"/>
        </w:rPr>
        <w:t>comptine</w:t>
      </w:r>
      <w:proofErr w:type="spellEnd"/>
      <w:r w:rsidRPr="00BE7D1E">
        <w:rPr>
          <w:rFonts w:ascii="Trebuchet MS" w:eastAsia="Times New Roman" w:hAnsi="Trebuchet MS" w:cs="Times New Roman"/>
          <w:color w:val="333333"/>
          <w:sz w:val="18"/>
          <w:szCs w:val="18"/>
          <w:lang w:val="en"/>
        </w:rPr>
        <w:t xml:space="preserve"> (e.g., </w:t>
      </w:r>
      <w:r w:rsidRPr="00BE7D1E">
        <w:rPr>
          <w:rFonts w:ascii="Trebuchet MS" w:eastAsia="Times New Roman" w:hAnsi="Trebuchet MS" w:cs="Times New Roman"/>
          <w:i/>
          <w:iCs/>
          <w:color w:val="333333"/>
          <w:sz w:val="18"/>
          <w:szCs w:val="18"/>
          <w:lang w:val="en"/>
        </w:rPr>
        <w:t xml:space="preserve">Un et un, </w:t>
      </w:r>
      <w:proofErr w:type="spellStart"/>
      <w:r w:rsidRPr="00BE7D1E">
        <w:rPr>
          <w:rFonts w:ascii="Trebuchet MS" w:eastAsia="Times New Roman" w:hAnsi="Trebuchet MS" w:cs="Times New Roman"/>
          <w:i/>
          <w:iCs/>
          <w:color w:val="333333"/>
          <w:sz w:val="18"/>
          <w:szCs w:val="18"/>
          <w:lang w:val="en"/>
        </w:rPr>
        <w:t>deux</w:t>
      </w:r>
      <w:proofErr w:type="spellEnd"/>
      <w:r w:rsidRPr="00BE7D1E">
        <w:rPr>
          <w:rFonts w:ascii="Trebuchet MS" w:eastAsia="Times New Roman" w:hAnsi="Trebuchet MS" w:cs="Times New Roman"/>
          <w:color w:val="333333"/>
          <w:sz w:val="18"/>
          <w:szCs w:val="18"/>
          <w:lang w:val="en"/>
        </w:rPr>
        <w:t xml:space="preserve"> or </w:t>
      </w:r>
      <w:proofErr w:type="spellStart"/>
      <w:r w:rsidRPr="00BE7D1E">
        <w:rPr>
          <w:rFonts w:ascii="Trebuchet MS" w:eastAsia="Times New Roman" w:hAnsi="Trebuchet MS" w:cs="Times New Roman"/>
          <w:i/>
          <w:iCs/>
          <w:color w:val="333333"/>
          <w:sz w:val="18"/>
          <w:szCs w:val="18"/>
          <w:lang w:val="en"/>
        </w:rPr>
        <w:t>J’ai</w:t>
      </w:r>
      <w:proofErr w:type="spellEnd"/>
      <w:r w:rsidRPr="00BE7D1E">
        <w:rPr>
          <w:rFonts w:ascii="Trebuchet MS" w:eastAsia="Times New Roman" w:hAnsi="Trebuchet MS" w:cs="Times New Roman"/>
          <w:i/>
          <w:iCs/>
          <w:color w:val="333333"/>
          <w:sz w:val="18"/>
          <w:szCs w:val="18"/>
          <w:lang w:val="en"/>
        </w:rPr>
        <w:t xml:space="preserve"> dix </w:t>
      </w:r>
      <w:proofErr w:type="spellStart"/>
      <w:r w:rsidRPr="00BE7D1E">
        <w:rPr>
          <w:rFonts w:ascii="Trebuchet MS" w:eastAsia="Times New Roman" w:hAnsi="Trebuchet MS" w:cs="Times New Roman"/>
          <w:i/>
          <w:iCs/>
          <w:color w:val="333333"/>
          <w:sz w:val="18"/>
          <w:szCs w:val="18"/>
          <w:lang w:val="en"/>
        </w:rPr>
        <w:t>petits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doigts</w:t>
      </w:r>
      <w:proofErr w:type="spellEnd"/>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0"/>
          <w:numId w:val="2"/>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some aspects of Francophone families, such as names of family members (e.g., </w:t>
      </w:r>
      <w:proofErr w:type="spellStart"/>
      <w:r w:rsidRPr="00BE7D1E">
        <w:rPr>
          <w:rFonts w:ascii="Trebuchet MS" w:eastAsia="Times New Roman" w:hAnsi="Trebuchet MS" w:cs="Times New Roman"/>
          <w:i/>
          <w:iCs/>
          <w:color w:val="333333"/>
          <w:sz w:val="18"/>
          <w:szCs w:val="18"/>
          <w:lang w:val="en"/>
        </w:rPr>
        <w:t>maman</w:t>
      </w:r>
      <w:proofErr w:type="spellEnd"/>
      <w:r w:rsidRPr="00BE7D1E">
        <w:rPr>
          <w:rFonts w:ascii="Trebuchet MS" w:eastAsia="Times New Roman" w:hAnsi="Trebuchet MS" w:cs="Times New Roman"/>
          <w:color w:val="333333"/>
          <w:sz w:val="18"/>
          <w:szCs w:val="18"/>
          <w:lang w:val="en"/>
        </w:rPr>
        <w:t xml:space="preserve"> for </w:t>
      </w:r>
      <w:proofErr w:type="spellStart"/>
      <w:r w:rsidRPr="00BE7D1E">
        <w:rPr>
          <w:rFonts w:ascii="Trebuchet MS" w:eastAsia="Times New Roman" w:hAnsi="Trebuchet MS" w:cs="Times New Roman"/>
          <w:i/>
          <w:iCs/>
          <w:color w:val="333333"/>
          <w:sz w:val="18"/>
          <w:szCs w:val="18"/>
          <w:lang w:val="en"/>
        </w:rPr>
        <w:t>mère</w:t>
      </w:r>
      <w:proofErr w:type="spellEnd"/>
      <w:r w:rsidRPr="00BE7D1E">
        <w:rPr>
          <w:rFonts w:ascii="Trebuchet MS" w:eastAsia="Times New Roman" w:hAnsi="Trebuchet MS" w:cs="Times New Roman"/>
          <w:color w:val="333333"/>
          <w:sz w:val="18"/>
          <w:szCs w:val="18"/>
          <w:lang w:val="en"/>
        </w:rPr>
        <w:t xml:space="preserve">, </w:t>
      </w:r>
      <w:r w:rsidRPr="00BE7D1E">
        <w:rPr>
          <w:rFonts w:ascii="Trebuchet MS" w:eastAsia="Times New Roman" w:hAnsi="Trebuchet MS" w:cs="Times New Roman"/>
          <w:i/>
          <w:iCs/>
          <w:color w:val="333333"/>
          <w:sz w:val="18"/>
          <w:szCs w:val="18"/>
          <w:lang w:val="en"/>
        </w:rPr>
        <w:t>papa</w:t>
      </w:r>
      <w:r w:rsidRPr="00BE7D1E">
        <w:rPr>
          <w:rFonts w:ascii="Trebuchet MS" w:eastAsia="Times New Roman" w:hAnsi="Trebuchet MS" w:cs="Times New Roman"/>
          <w:color w:val="333333"/>
          <w:sz w:val="18"/>
          <w:szCs w:val="18"/>
          <w:lang w:val="en"/>
        </w:rPr>
        <w:t xml:space="preserve"> for </w:t>
      </w:r>
      <w:proofErr w:type="spellStart"/>
      <w:r w:rsidRPr="00BE7D1E">
        <w:rPr>
          <w:rFonts w:ascii="Trebuchet MS" w:eastAsia="Times New Roman" w:hAnsi="Trebuchet MS" w:cs="Times New Roman"/>
          <w:i/>
          <w:iCs/>
          <w:color w:val="333333"/>
          <w:sz w:val="18"/>
          <w:szCs w:val="18"/>
          <w:lang w:val="en"/>
        </w:rPr>
        <w:t>père</w:t>
      </w:r>
      <w:proofErr w:type="spellEnd"/>
      <w:r w:rsidRPr="00BE7D1E">
        <w:rPr>
          <w:rFonts w:ascii="Trebuchet MS" w:eastAsia="Times New Roman" w:hAnsi="Trebuchet MS" w:cs="Times New Roman"/>
          <w:color w:val="333333"/>
          <w:sz w:val="18"/>
          <w:szCs w:val="18"/>
          <w:lang w:val="en"/>
        </w:rPr>
        <w:t xml:space="preserve">, </w:t>
      </w:r>
      <w:r w:rsidRPr="00BE7D1E">
        <w:rPr>
          <w:rFonts w:ascii="Trebuchet MS" w:eastAsia="Times New Roman" w:hAnsi="Trebuchet MS" w:cs="Times New Roman"/>
          <w:i/>
          <w:iCs/>
          <w:color w:val="333333"/>
          <w:sz w:val="18"/>
          <w:szCs w:val="18"/>
          <w:lang w:val="en"/>
        </w:rPr>
        <w:t>grand-papa</w:t>
      </w:r>
      <w:r w:rsidRPr="00BE7D1E">
        <w:rPr>
          <w:rFonts w:ascii="Trebuchet MS" w:eastAsia="Times New Roman" w:hAnsi="Trebuchet MS" w:cs="Times New Roman"/>
          <w:color w:val="333333"/>
          <w:sz w:val="18"/>
          <w:szCs w:val="18"/>
          <w:lang w:val="en"/>
        </w:rPr>
        <w:t xml:space="preserve"> for </w:t>
      </w:r>
      <w:r w:rsidRPr="00BE7D1E">
        <w:rPr>
          <w:rFonts w:ascii="Trebuchet MS" w:eastAsia="Times New Roman" w:hAnsi="Trebuchet MS" w:cs="Times New Roman"/>
          <w:i/>
          <w:iCs/>
          <w:color w:val="333333"/>
          <w:sz w:val="18"/>
          <w:szCs w:val="18"/>
          <w:lang w:val="en"/>
        </w:rPr>
        <w:t>grand-</w:t>
      </w:r>
      <w:proofErr w:type="spellStart"/>
      <w:r w:rsidRPr="00BE7D1E">
        <w:rPr>
          <w:rFonts w:ascii="Trebuchet MS" w:eastAsia="Times New Roman" w:hAnsi="Trebuchet MS" w:cs="Times New Roman"/>
          <w:i/>
          <w:iCs/>
          <w:color w:val="333333"/>
          <w:sz w:val="18"/>
          <w:szCs w:val="18"/>
          <w:lang w:val="en"/>
        </w:rPr>
        <w:t>père</w:t>
      </w:r>
      <w:proofErr w:type="spellEnd"/>
      <w:r w:rsidRPr="00BE7D1E">
        <w:rPr>
          <w:rFonts w:ascii="Trebuchet MS" w:eastAsia="Times New Roman" w:hAnsi="Trebuchet MS" w:cs="Times New Roman"/>
          <w:color w:val="333333"/>
          <w:sz w:val="18"/>
          <w:szCs w:val="18"/>
          <w:lang w:val="en"/>
        </w:rPr>
        <w:t xml:space="preserve">, </w:t>
      </w:r>
      <w:r w:rsidRPr="00BE7D1E">
        <w:rPr>
          <w:rFonts w:ascii="Trebuchet MS" w:eastAsia="Times New Roman" w:hAnsi="Trebuchet MS" w:cs="Times New Roman"/>
          <w:i/>
          <w:iCs/>
          <w:color w:val="333333"/>
          <w:sz w:val="18"/>
          <w:szCs w:val="18"/>
          <w:lang w:val="en"/>
        </w:rPr>
        <w:t>grand-</w:t>
      </w:r>
      <w:proofErr w:type="spellStart"/>
      <w:r w:rsidRPr="00BE7D1E">
        <w:rPr>
          <w:rFonts w:ascii="Trebuchet MS" w:eastAsia="Times New Roman" w:hAnsi="Trebuchet MS" w:cs="Times New Roman"/>
          <w:i/>
          <w:iCs/>
          <w:color w:val="333333"/>
          <w:sz w:val="18"/>
          <w:szCs w:val="18"/>
          <w:lang w:val="en"/>
        </w:rPr>
        <w:t>maman</w:t>
      </w:r>
      <w:proofErr w:type="spellEnd"/>
      <w:r w:rsidRPr="00BE7D1E">
        <w:rPr>
          <w:rFonts w:ascii="Trebuchet MS" w:eastAsia="Times New Roman" w:hAnsi="Trebuchet MS" w:cs="Times New Roman"/>
          <w:color w:val="333333"/>
          <w:sz w:val="18"/>
          <w:szCs w:val="18"/>
          <w:lang w:val="en"/>
        </w:rPr>
        <w:t xml:space="preserve"> for </w:t>
      </w:r>
      <w:r w:rsidRPr="00BE7D1E">
        <w:rPr>
          <w:rFonts w:ascii="Trebuchet MS" w:eastAsia="Times New Roman" w:hAnsi="Trebuchet MS" w:cs="Times New Roman"/>
          <w:i/>
          <w:iCs/>
          <w:color w:val="333333"/>
          <w:sz w:val="18"/>
          <w:szCs w:val="18"/>
          <w:lang w:val="en"/>
        </w:rPr>
        <w:t>grand-</w:t>
      </w:r>
      <w:proofErr w:type="spellStart"/>
      <w:r w:rsidRPr="00BE7D1E">
        <w:rPr>
          <w:rFonts w:ascii="Trebuchet MS" w:eastAsia="Times New Roman" w:hAnsi="Trebuchet MS" w:cs="Times New Roman"/>
          <w:i/>
          <w:iCs/>
          <w:color w:val="333333"/>
          <w:sz w:val="18"/>
          <w:szCs w:val="18"/>
          <w:lang w:val="en"/>
        </w:rPr>
        <w:t>mère</w:t>
      </w:r>
      <w:proofErr w:type="spellEnd"/>
      <w:r w:rsidRPr="00BE7D1E">
        <w:rPr>
          <w:rFonts w:ascii="Trebuchet MS" w:eastAsia="Times New Roman" w:hAnsi="Trebuchet MS" w:cs="Times New Roman"/>
          <w:color w:val="333333"/>
          <w:sz w:val="18"/>
          <w:szCs w:val="18"/>
          <w:lang w:val="en"/>
        </w:rPr>
        <w:t xml:space="preserve">) as well as aspects of First Nations families (e.g., </w:t>
      </w:r>
      <w:proofErr w:type="spellStart"/>
      <w:r w:rsidRPr="00BE7D1E">
        <w:rPr>
          <w:rFonts w:ascii="Trebuchet MS" w:eastAsia="Times New Roman" w:hAnsi="Trebuchet MS" w:cs="Times New Roman"/>
          <w:color w:val="333333"/>
          <w:sz w:val="18"/>
          <w:szCs w:val="18"/>
          <w:lang w:val="en"/>
        </w:rPr>
        <w:t>moshom</w:t>
      </w:r>
      <w:proofErr w:type="spellEnd"/>
      <w:r w:rsidRPr="00BE7D1E">
        <w:rPr>
          <w:rFonts w:ascii="Trebuchet MS" w:eastAsia="Times New Roman" w:hAnsi="Trebuchet MS" w:cs="Times New Roman"/>
          <w:color w:val="333333"/>
          <w:sz w:val="18"/>
          <w:szCs w:val="18"/>
          <w:lang w:val="en"/>
        </w:rPr>
        <w:t xml:space="preserve"> for grandmother and kokum for grandfather). </w:t>
      </w:r>
    </w:p>
    <w:p w:rsidR="00BE7D1E" w:rsidRPr="00BE7D1E" w:rsidRDefault="00BE7D1E" w:rsidP="00BE7D1E">
      <w:pPr>
        <w:numPr>
          <w:ilvl w:val="0"/>
          <w:numId w:val="2"/>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Names some Francophone foods or snacks and tells what holiday or meal they are </w:t>
      </w:r>
      <w:proofErr w:type="spellStart"/>
      <w:r w:rsidRPr="00BE7D1E">
        <w:rPr>
          <w:rFonts w:ascii="Trebuchet MS" w:eastAsia="Times New Roman" w:hAnsi="Trebuchet MS" w:cs="Times New Roman"/>
          <w:color w:val="333333"/>
          <w:sz w:val="18"/>
          <w:szCs w:val="18"/>
          <w:lang w:val="en"/>
        </w:rPr>
        <w:t>traditionaly</w:t>
      </w:r>
      <w:proofErr w:type="spellEnd"/>
      <w:r w:rsidRPr="00BE7D1E">
        <w:rPr>
          <w:rFonts w:ascii="Trebuchet MS" w:eastAsia="Times New Roman" w:hAnsi="Trebuchet MS" w:cs="Times New Roman"/>
          <w:color w:val="333333"/>
          <w:sz w:val="18"/>
          <w:szCs w:val="18"/>
          <w:lang w:val="en"/>
        </w:rPr>
        <w:t xml:space="preserve"> associated to (e.g.,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tourtière</w:t>
      </w:r>
      <w:proofErr w:type="spellEnd"/>
      <w:r w:rsidRPr="00BE7D1E">
        <w:rPr>
          <w:rFonts w:ascii="Trebuchet MS" w:eastAsia="Times New Roman" w:hAnsi="Trebuchet MS" w:cs="Times New Roman"/>
          <w:color w:val="333333"/>
          <w:sz w:val="18"/>
          <w:szCs w:val="18"/>
          <w:lang w:val="en"/>
        </w:rPr>
        <w:t xml:space="preserve"> after midnight during the Christmas season,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poutine</w:t>
      </w:r>
      <w:proofErr w:type="spellEnd"/>
      <w:r w:rsidRPr="00BE7D1E">
        <w:rPr>
          <w:rFonts w:ascii="Trebuchet MS" w:eastAsia="Times New Roman" w:hAnsi="Trebuchet MS" w:cs="Times New Roman"/>
          <w:color w:val="333333"/>
          <w:sz w:val="18"/>
          <w:szCs w:val="18"/>
          <w:lang w:val="en"/>
        </w:rPr>
        <w:t xml:space="preserve"> for a meal or a snack, </w:t>
      </w:r>
      <w:r w:rsidRPr="00BE7D1E">
        <w:rPr>
          <w:rFonts w:ascii="Trebuchet MS" w:eastAsia="Times New Roman" w:hAnsi="Trebuchet MS" w:cs="Times New Roman"/>
          <w:i/>
          <w:iCs/>
          <w:color w:val="333333"/>
          <w:sz w:val="18"/>
          <w:szCs w:val="18"/>
          <w:lang w:val="en"/>
        </w:rPr>
        <w:t>la brioche</w:t>
      </w:r>
      <w:r w:rsidRPr="00BE7D1E">
        <w:rPr>
          <w:rFonts w:ascii="Trebuchet MS" w:eastAsia="Times New Roman" w:hAnsi="Trebuchet MS" w:cs="Times New Roman"/>
          <w:color w:val="333333"/>
          <w:sz w:val="18"/>
          <w:szCs w:val="18"/>
          <w:lang w:val="en"/>
        </w:rPr>
        <w:t xml:space="preserve"> for breakfast). </w:t>
      </w:r>
    </w:p>
    <w:p w:rsidR="00BE7D1E" w:rsidRPr="00BE7D1E" w:rsidRDefault="00BE7D1E" w:rsidP="00BE7D1E">
      <w:pPr>
        <w:numPr>
          <w:ilvl w:val="0"/>
          <w:numId w:val="2"/>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Names food containers common to Francophone cultures (e.g.,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panier</w:t>
      </w:r>
      <w:proofErr w:type="spellEnd"/>
      <w:r w:rsidRPr="00BE7D1E">
        <w:rPr>
          <w:rFonts w:ascii="Trebuchet MS" w:eastAsia="Times New Roman" w:hAnsi="Trebuchet MS" w:cs="Times New Roman"/>
          <w:i/>
          <w:iCs/>
          <w:color w:val="333333"/>
          <w:sz w:val="18"/>
          <w:szCs w:val="18"/>
          <w:lang w:val="en"/>
        </w:rPr>
        <w:t xml:space="preserve"> à provisions</w:t>
      </w:r>
      <w:r w:rsidRPr="00BE7D1E">
        <w:rPr>
          <w:rFonts w:ascii="Trebuchet MS" w:eastAsia="Times New Roman" w:hAnsi="Trebuchet MS" w:cs="Times New Roman"/>
          <w:color w:val="333333"/>
          <w:sz w:val="18"/>
          <w:szCs w:val="18"/>
          <w:lang w:val="en"/>
        </w:rPr>
        <w:t xml:space="preserve"> (shopping basket),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panier</w:t>
      </w:r>
      <w:proofErr w:type="spellEnd"/>
      <w:r w:rsidRPr="00BE7D1E">
        <w:rPr>
          <w:rFonts w:ascii="Trebuchet MS" w:eastAsia="Times New Roman" w:hAnsi="Trebuchet MS" w:cs="Times New Roman"/>
          <w:i/>
          <w:iCs/>
          <w:color w:val="333333"/>
          <w:sz w:val="18"/>
          <w:szCs w:val="18"/>
          <w:lang w:val="en"/>
        </w:rPr>
        <w:t xml:space="preserve"> à </w:t>
      </w:r>
      <w:proofErr w:type="spellStart"/>
      <w:r w:rsidRPr="00BE7D1E">
        <w:rPr>
          <w:rFonts w:ascii="Trebuchet MS" w:eastAsia="Times New Roman" w:hAnsi="Trebuchet MS" w:cs="Times New Roman"/>
          <w:i/>
          <w:iCs/>
          <w:color w:val="333333"/>
          <w:sz w:val="18"/>
          <w:szCs w:val="18"/>
          <w:lang w:val="en"/>
        </w:rPr>
        <w:t>salade</w:t>
      </w:r>
      <w:proofErr w:type="spellEnd"/>
      <w:r w:rsidRPr="00BE7D1E">
        <w:rPr>
          <w:rFonts w:ascii="Trebuchet MS" w:eastAsia="Times New Roman" w:hAnsi="Trebuchet MS" w:cs="Times New Roman"/>
          <w:color w:val="333333"/>
          <w:sz w:val="18"/>
          <w:szCs w:val="18"/>
          <w:lang w:val="en"/>
        </w:rPr>
        <w:t xml:space="preserve"> (salad basket), </w:t>
      </w:r>
      <w:r w:rsidRPr="00BE7D1E">
        <w:rPr>
          <w:rFonts w:ascii="Trebuchet MS" w:eastAsia="Times New Roman" w:hAnsi="Trebuchet MS" w:cs="Times New Roman"/>
          <w:i/>
          <w:iCs/>
          <w:color w:val="333333"/>
          <w:sz w:val="18"/>
          <w:szCs w:val="18"/>
          <w:lang w:val="en"/>
        </w:rPr>
        <w:t>le sac à provisions</w:t>
      </w:r>
      <w:r w:rsidRPr="00BE7D1E">
        <w:rPr>
          <w:rFonts w:ascii="Trebuchet MS" w:eastAsia="Times New Roman" w:hAnsi="Trebuchet MS" w:cs="Times New Roman"/>
          <w:color w:val="333333"/>
          <w:sz w:val="18"/>
          <w:szCs w:val="18"/>
          <w:lang w:val="en"/>
        </w:rPr>
        <w:t xml:space="preserve"> (shopping bag), as well as containers common to traditional First Nations cultures such as </w:t>
      </w:r>
      <w:r w:rsidRPr="00BE7D1E">
        <w:rPr>
          <w:rFonts w:ascii="Trebuchet MS" w:eastAsia="Times New Roman" w:hAnsi="Trebuchet MS" w:cs="Times New Roman"/>
          <w:i/>
          <w:iCs/>
          <w:color w:val="333333"/>
          <w:sz w:val="18"/>
          <w:szCs w:val="18"/>
          <w:lang w:val="en"/>
        </w:rPr>
        <w:t>le pare-</w:t>
      </w:r>
      <w:proofErr w:type="spellStart"/>
      <w:r w:rsidRPr="00BE7D1E">
        <w:rPr>
          <w:rFonts w:ascii="Trebuchet MS" w:eastAsia="Times New Roman" w:hAnsi="Trebuchet MS" w:cs="Times New Roman"/>
          <w:i/>
          <w:iCs/>
          <w:color w:val="333333"/>
          <w:sz w:val="18"/>
          <w:szCs w:val="18"/>
          <w:lang w:val="en"/>
        </w:rPr>
        <w:t>flèche</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parfleche</w:t>
      </w:r>
      <w:proofErr w:type="spellEnd"/>
      <w:r w:rsidRPr="00BE7D1E">
        <w:rPr>
          <w:rFonts w:ascii="Trebuchet MS" w:eastAsia="Times New Roman" w:hAnsi="Trebuchet MS" w:cs="Times New Roman"/>
          <w:color w:val="333333"/>
          <w:sz w:val="18"/>
          <w:szCs w:val="18"/>
          <w:lang w:val="en"/>
        </w:rPr>
        <w:t xml:space="preserve">),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panier</w:t>
      </w:r>
      <w:proofErr w:type="spellEnd"/>
      <w:r w:rsidRPr="00BE7D1E">
        <w:rPr>
          <w:rFonts w:ascii="Trebuchet MS" w:eastAsia="Times New Roman" w:hAnsi="Trebuchet MS" w:cs="Times New Roman"/>
          <w:i/>
          <w:iCs/>
          <w:color w:val="333333"/>
          <w:sz w:val="18"/>
          <w:szCs w:val="18"/>
          <w:lang w:val="en"/>
        </w:rPr>
        <w:t xml:space="preserve"> au </w:t>
      </w:r>
      <w:proofErr w:type="spellStart"/>
      <w:r w:rsidRPr="00BE7D1E">
        <w:rPr>
          <w:rFonts w:ascii="Trebuchet MS" w:eastAsia="Times New Roman" w:hAnsi="Trebuchet MS" w:cs="Times New Roman"/>
          <w:i/>
          <w:iCs/>
          <w:color w:val="333333"/>
          <w:sz w:val="18"/>
          <w:szCs w:val="18"/>
          <w:lang w:val="en"/>
        </w:rPr>
        <w:t>saule</w:t>
      </w:r>
      <w:proofErr w:type="spellEnd"/>
      <w:r w:rsidRPr="00BE7D1E">
        <w:rPr>
          <w:rFonts w:ascii="Trebuchet MS" w:eastAsia="Times New Roman" w:hAnsi="Trebuchet MS" w:cs="Times New Roman"/>
          <w:i/>
          <w:iCs/>
          <w:color w:val="333333"/>
          <w:sz w:val="18"/>
          <w:szCs w:val="18"/>
          <w:lang w:val="en"/>
        </w:rPr>
        <w:t xml:space="preserve"> rouge</w:t>
      </w:r>
      <w:r w:rsidRPr="00BE7D1E">
        <w:rPr>
          <w:rFonts w:ascii="Trebuchet MS" w:eastAsia="Times New Roman" w:hAnsi="Trebuchet MS" w:cs="Times New Roman"/>
          <w:color w:val="333333"/>
          <w:sz w:val="18"/>
          <w:szCs w:val="18"/>
          <w:lang w:val="en"/>
        </w:rPr>
        <w:t xml:space="preserve"> (red willow basket),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panier</w:t>
      </w:r>
      <w:proofErr w:type="spellEnd"/>
      <w:r w:rsidRPr="00BE7D1E">
        <w:rPr>
          <w:rFonts w:ascii="Trebuchet MS" w:eastAsia="Times New Roman" w:hAnsi="Trebuchet MS" w:cs="Times New Roman"/>
          <w:i/>
          <w:iCs/>
          <w:color w:val="333333"/>
          <w:sz w:val="18"/>
          <w:szCs w:val="18"/>
          <w:lang w:val="en"/>
        </w:rPr>
        <w:t xml:space="preserve"> à </w:t>
      </w:r>
      <w:proofErr w:type="spellStart"/>
      <w:r w:rsidRPr="00BE7D1E">
        <w:rPr>
          <w:rFonts w:ascii="Trebuchet MS" w:eastAsia="Times New Roman" w:hAnsi="Trebuchet MS" w:cs="Times New Roman"/>
          <w:i/>
          <w:iCs/>
          <w:color w:val="333333"/>
          <w:sz w:val="18"/>
          <w:szCs w:val="18"/>
          <w:lang w:val="en"/>
        </w:rPr>
        <w:t>l’écorce</w:t>
      </w:r>
      <w:proofErr w:type="spellEnd"/>
      <w:r w:rsidRPr="00BE7D1E">
        <w:rPr>
          <w:rFonts w:ascii="Trebuchet MS" w:eastAsia="Times New Roman" w:hAnsi="Trebuchet MS" w:cs="Times New Roman"/>
          <w:i/>
          <w:iCs/>
          <w:color w:val="333333"/>
          <w:sz w:val="18"/>
          <w:szCs w:val="18"/>
          <w:lang w:val="en"/>
        </w:rPr>
        <w:t xml:space="preserve"> de </w:t>
      </w:r>
      <w:proofErr w:type="spellStart"/>
      <w:r w:rsidRPr="00BE7D1E">
        <w:rPr>
          <w:rFonts w:ascii="Trebuchet MS" w:eastAsia="Times New Roman" w:hAnsi="Trebuchet MS" w:cs="Times New Roman"/>
          <w:i/>
          <w:iCs/>
          <w:color w:val="333333"/>
          <w:sz w:val="18"/>
          <w:szCs w:val="18"/>
          <w:lang w:val="en"/>
        </w:rPr>
        <w:t>bouleau</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birchbark</w:t>
      </w:r>
      <w:proofErr w:type="spellEnd"/>
      <w:r w:rsidRPr="00BE7D1E">
        <w:rPr>
          <w:rFonts w:ascii="Trebuchet MS" w:eastAsia="Times New Roman" w:hAnsi="Trebuchet MS" w:cs="Times New Roman"/>
          <w:color w:val="333333"/>
          <w:sz w:val="18"/>
          <w:szCs w:val="18"/>
          <w:lang w:val="en"/>
        </w:rPr>
        <w:t xml:space="preserve"> basket). </w:t>
      </w:r>
    </w:p>
    <w:p w:rsidR="00BE7D1E" w:rsidRPr="00BE7D1E" w:rsidRDefault="00BE7D1E" w:rsidP="00BE7D1E">
      <w:pPr>
        <w:numPr>
          <w:ilvl w:val="0"/>
          <w:numId w:val="2"/>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Examines clothing items common to Francophone cultures (e.g.,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béret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robe haute-couture, un t-shirt baba-cool</w:t>
      </w:r>
      <w:r w:rsidRPr="00BE7D1E">
        <w:rPr>
          <w:rFonts w:ascii="Trebuchet MS" w:eastAsia="Times New Roman" w:hAnsi="Trebuchet MS" w:cs="Times New Roman"/>
          <w:color w:val="333333"/>
          <w:sz w:val="18"/>
          <w:szCs w:val="18"/>
          <w:lang w:val="en"/>
        </w:rPr>
        <w:t xml:space="preserve"> (</w:t>
      </w:r>
      <w:proofErr w:type="gramStart"/>
      <w:r w:rsidRPr="00BE7D1E">
        <w:rPr>
          <w:rFonts w:ascii="Trebuchet MS" w:eastAsia="Times New Roman" w:hAnsi="Trebuchet MS" w:cs="Times New Roman"/>
          <w:color w:val="333333"/>
          <w:sz w:val="18"/>
          <w:szCs w:val="18"/>
          <w:lang w:val="en"/>
        </w:rPr>
        <w:t>France :</w:t>
      </w:r>
      <w:proofErr w:type="gramEnd"/>
      <w:r w:rsidRPr="00BE7D1E">
        <w:rPr>
          <w:rFonts w:ascii="Trebuchet MS" w:eastAsia="Times New Roman" w:hAnsi="Trebuchet MS" w:cs="Times New Roman"/>
          <w:color w:val="333333"/>
          <w:sz w:val="18"/>
          <w:szCs w:val="18"/>
          <w:lang w:val="en"/>
        </w:rPr>
        <w:t xml:space="preserve"> t-shirt with imprinted images and slogans),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ceinture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fléchée</w:t>
      </w:r>
      <w:proofErr w:type="spellEnd"/>
      <w:r w:rsidRPr="00BE7D1E">
        <w:rPr>
          <w:rFonts w:ascii="Trebuchet MS" w:eastAsia="Times New Roman" w:hAnsi="Trebuchet MS" w:cs="Times New Roman"/>
          <w:color w:val="333333"/>
          <w:sz w:val="18"/>
          <w:szCs w:val="18"/>
          <w:lang w:val="en"/>
        </w:rPr>
        <w:t xml:space="preserve"> (common to both Métis and Francophone cultures)). </w:t>
      </w:r>
    </w:p>
    <w:p w:rsidR="00BE7D1E" w:rsidRPr="00BE7D1E" w:rsidRDefault="00BE7D1E" w:rsidP="00BE7D1E">
      <w:pPr>
        <w:numPr>
          <w:ilvl w:val="0"/>
          <w:numId w:val="2"/>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Uses knowledge of Francophone cultures to participate in cultural activities, such as games, singing, and rhymes.</w:t>
      </w:r>
    </w:p>
    <w:p w:rsidR="00BE7D1E" w:rsidRDefault="00BE7D1E" w:rsidP="00BE7D1E">
      <w:pPr>
        <w:numPr>
          <w:ilvl w:val="0"/>
          <w:numId w:val="2"/>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Self-evaluates participation in cultural activities through the use of satisfaction indicators (e.g., </w:t>
      </w:r>
      <w:r w:rsidRPr="00BE7D1E">
        <w:rPr>
          <w:rFonts w:ascii="Trebuchet MS" w:eastAsia="Times New Roman" w:hAnsi="Trebuchet MS" w:cs="Times New Roman"/>
          <w:i/>
          <w:iCs/>
          <w:color w:val="333333"/>
          <w:sz w:val="18"/>
          <w:szCs w:val="18"/>
          <w:lang w:val="en"/>
        </w:rPr>
        <w:t xml:space="preserve">Pas trop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Assez</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Bien. </w:t>
      </w:r>
      <w:proofErr w:type="spellStart"/>
      <w:r w:rsidRPr="00BE7D1E">
        <w:rPr>
          <w:rFonts w:ascii="Trebuchet MS" w:eastAsia="Times New Roman" w:hAnsi="Trebuchet MS" w:cs="Times New Roman"/>
          <w:i/>
          <w:iCs/>
          <w:color w:val="333333"/>
          <w:sz w:val="18"/>
          <w:szCs w:val="18"/>
          <w:lang w:val="en"/>
        </w:rPr>
        <w:t>Très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Excellent.</w:t>
      </w:r>
      <w:r w:rsidRPr="00BE7D1E">
        <w:rPr>
          <w:rFonts w:ascii="Trebuchet MS" w:eastAsia="Times New Roman" w:hAnsi="Trebuchet MS" w:cs="Times New Roman"/>
          <w:color w:val="333333"/>
          <w:sz w:val="18"/>
          <w:szCs w:val="18"/>
          <w:lang w:val="en"/>
        </w:rPr>
        <w:t xml:space="preserve"> </w:t>
      </w:r>
      <w:proofErr w:type="gramStart"/>
      <w:r w:rsidRPr="00BE7D1E">
        <w:rPr>
          <w:rFonts w:ascii="Trebuchet MS" w:eastAsia="Times New Roman" w:hAnsi="Trebuchet MS" w:cs="Times New Roman"/>
          <w:color w:val="333333"/>
          <w:sz w:val="18"/>
          <w:szCs w:val="18"/>
          <w:lang w:val="en"/>
        </w:rPr>
        <w:t>or</w:t>
      </w:r>
      <w:proofErr w:type="gramEnd"/>
      <w:r w:rsidRPr="00BE7D1E">
        <w:rPr>
          <w:rFonts w:ascii="Trebuchet MS" w:eastAsia="Times New Roman" w:hAnsi="Trebuchet MS" w:cs="Times New Roman"/>
          <w:color w:val="333333"/>
          <w:sz w:val="18"/>
          <w:szCs w:val="18"/>
          <w:lang w:val="en"/>
        </w:rPr>
        <w:t xml:space="preserve"> with an icon).</w:t>
      </w: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lastRenderedPageBreak/>
        <w:t>Outcome: 3.C.1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Compare basic elements of Francophone, First Nations, and Métis family cultures in communities. [S] [RP]</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Represents French culture (e.g., by reciting a </w:t>
      </w:r>
      <w:proofErr w:type="spellStart"/>
      <w:r w:rsidRPr="00BE7D1E">
        <w:rPr>
          <w:rFonts w:ascii="Trebuchet MS" w:eastAsia="Times New Roman" w:hAnsi="Trebuchet MS" w:cs="Times New Roman"/>
          <w:color w:val="333333"/>
          <w:sz w:val="18"/>
          <w:szCs w:val="18"/>
          <w:lang w:val="en"/>
        </w:rPr>
        <w:t>comptine</w:t>
      </w:r>
      <w:proofErr w:type="spellEnd"/>
      <w:r w:rsidRPr="00BE7D1E">
        <w:rPr>
          <w:rFonts w:ascii="Trebuchet MS" w:eastAsia="Times New Roman" w:hAnsi="Trebuchet MS" w:cs="Times New Roman"/>
          <w:color w:val="333333"/>
          <w:sz w:val="18"/>
          <w:szCs w:val="18"/>
          <w:lang w:val="en"/>
        </w:rPr>
        <w:t xml:space="preserve"> or by singing a song).</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Identifies traditional Francophone foods in a lunch (e.g., </w:t>
      </w:r>
      <w:r w:rsidRPr="00BE7D1E">
        <w:rPr>
          <w:rFonts w:ascii="Trebuchet MS" w:eastAsia="Times New Roman" w:hAnsi="Trebuchet MS" w:cs="Times New Roman"/>
          <w:i/>
          <w:iCs/>
          <w:color w:val="333333"/>
          <w:sz w:val="18"/>
          <w:szCs w:val="18"/>
          <w:lang w:val="en"/>
        </w:rPr>
        <w:t xml:space="preserve">les croissants, le </w:t>
      </w:r>
      <w:proofErr w:type="spellStart"/>
      <w:r w:rsidRPr="00BE7D1E">
        <w:rPr>
          <w:rFonts w:ascii="Trebuchet MS" w:eastAsia="Times New Roman" w:hAnsi="Trebuchet MS" w:cs="Times New Roman"/>
          <w:i/>
          <w:iCs/>
          <w:color w:val="333333"/>
          <w:sz w:val="18"/>
          <w:szCs w:val="18"/>
          <w:lang w:val="en"/>
        </w:rPr>
        <w:t>fromage</w:t>
      </w:r>
      <w:proofErr w:type="spellEnd"/>
      <w:r w:rsidRPr="00BE7D1E">
        <w:rPr>
          <w:rFonts w:ascii="Trebuchet MS" w:eastAsia="Times New Roman" w:hAnsi="Trebuchet MS" w:cs="Times New Roman"/>
          <w:color w:val="333333"/>
          <w:sz w:val="18"/>
          <w:szCs w:val="18"/>
          <w:lang w:val="en"/>
        </w:rPr>
        <w:t xml:space="preserve">), in comparison to foods in First Nations and Métis cultures (e.g., </w:t>
      </w:r>
      <w:r w:rsidRPr="00BE7D1E">
        <w:rPr>
          <w:rFonts w:ascii="Trebuchet MS" w:eastAsia="Times New Roman" w:hAnsi="Trebuchet MS" w:cs="Times New Roman"/>
          <w:i/>
          <w:iCs/>
          <w:color w:val="333333"/>
          <w:sz w:val="18"/>
          <w:szCs w:val="18"/>
          <w:lang w:val="en"/>
        </w:rPr>
        <w:t xml:space="preserve">les </w:t>
      </w:r>
      <w:proofErr w:type="spellStart"/>
      <w:r w:rsidRPr="00BE7D1E">
        <w:rPr>
          <w:rFonts w:ascii="Trebuchet MS" w:eastAsia="Times New Roman" w:hAnsi="Trebuchet MS" w:cs="Times New Roman"/>
          <w:i/>
          <w:iCs/>
          <w:color w:val="333333"/>
          <w:sz w:val="18"/>
          <w:szCs w:val="18"/>
          <w:lang w:val="en"/>
        </w:rPr>
        <w:t>baies</w:t>
      </w:r>
      <w:proofErr w:type="spellEnd"/>
      <w:r w:rsidRPr="00BE7D1E">
        <w:rPr>
          <w:rFonts w:ascii="Trebuchet MS" w:eastAsia="Times New Roman" w:hAnsi="Trebuchet MS" w:cs="Times New Roman"/>
          <w:color w:val="333333"/>
          <w:sz w:val="18"/>
          <w:szCs w:val="18"/>
          <w:lang w:val="en"/>
        </w:rPr>
        <w:t xml:space="preserve"> (berries) and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banique</w:t>
      </w:r>
      <w:proofErr w:type="spellEnd"/>
      <w:r w:rsidRPr="00BE7D1E">
        <w:rPr>
          <w:rFonts w:ascii="Trebuchet MS" w:eastAsia="Times New Roman" w:hAnsi="Trebuchet MS" w:cs="Times New Roman"/>
          <w:color w:val="333333"/>
          <w:sz w:val="18"/>
          <w:szCs w:val="18"/>
          <w:lang w:val="en"/>
        </w:rPr>
        <w:t xml:space="preserve"> (bannock)).</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Examines elements of French culture in the classroom and school, such as posters and books.</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housing types in various Francophone communities (e.g.,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maison</w:t>
      </w:r>
      <w:proofErr w:type="spellEnd"/>
      <w:r w:rsidRPr="00BE7D1E">
        <w:rPr>
          <w:rFonts w:ascii="Trebuchet MS" w:eastAsia="Times New Roman" w:hAnsi="Trebuchet MS" w:cs="Times New Roman"/>
          <w:i/>
          <w:iCs/>
          <w:color w:val="333333"/>
          <w:sz w:val="18"/>
          <w:szCs w:val="18"/>
          <w:lang w:val="en"/>
        </w:rPr>
        <w:t xml:space="preserve"> à </w:t>
      </w:r>
      <w:proofErr w:type="spellStart"/>
      <w:r w:rsidRPr="00BE7D1E">
        <w:rPr>
          <w:rFonts w:ascii="Trebuchet MS" w:eastAsia="Times New Roman" w:hAnsi="Trebuchet MS" w:cs="Times New Roman"/>
          <w:i/>
          <w:iCs/>
          <w:color w:val="333333"/>
          <w:sz w:val="18"/>
          <w:szCs w:val="18"/>
          <w:lang w:val="en"/>
        </w:rPr>
        <w:t>deux</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étages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villa,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maison</w:t>
      </w:r>
      <w:proofErr w:type="spellEnd"/>
      <w:r w:rsidRPr="00BE7D1E">
        <w:rPr>
          <w:rFonts w:ascii="Trebuchet MS" w:eastAsia="Times New Roman" w:hAnsi="Trebuchet MS" w:cs="Times New Roman"/>
          <w:i/>
          <w:iCs/>
          <w:color w:val="333333"/>
          <w:sz w:val="18"/>
          <w:szCs w:val="18"/>
          <w:lang w:val="en"/>
        </w:rPr>
        <w:t xml:space="preserve"> mobile, un bungalow, un </w:t>
      </w:r>
      <w:proofErr w:type="spellStart"/>
      <w:r w:rsidRPr="00BE7D1E">
        <w:rPr>
          <w:rFonts w:ascii="Trebuchet MS" w:eastAsia="Times New Roman" w:hAnsi="Trebuchet MS" w:cs="Times New Roman"/>
          <w:i/>
          <w:iCs/>
          <w:color w:val="333333"/>
          <w:sz w:val="18"/>
          <w:szCs w:val="18"/>
          <w:lang w:val="en"/>
        </w:rPr>
        <w:t>hôtel</w:t>
      </w:r>
      <w:proofErr w:type="spellEnd"/>
      <w:r w:rsidRPr="00BE7D1E">
        <w:rPr>
          <w:rFonts w:ascii="Trebuchet MS" w:eastAsia="Times New Roman" w:hAnsi="Trebuchet MS" w:cs="Times New Roman"/>
          <w:i/>
          <w:iCs/>
          <w:color w:val="333333"/>
          <w:sz w:val="18"/>
          <w:szCs w:val="18"/>
          <w:lang w:val="en"/>
        </w:rPr>
        <w:t xml:space="preserve"> de glace</w:t>
      </w:r>
      <w:r w:rsidRPr="00BE7D1E">
        <w:rPr>
          <w:rFonts w:ascii="Trebuchet MS" w:eastAsia="Times New Roman" w:hAnsi="Trebuchet MS" w:cs="Times New Roman"/>
          <w:color w:val="333333"/>
          <w:sz w:val="18"/>
          <w:szCs w:val="18"/>
          <w:lang w:val="en"/>
        </w:rPr>
        <w:t>) in comparison to the various kinds of traditional housing in First Nations and Métis cultures (</w:t>
      </w:r>
      <w:r w:rsidRPr="00BE7D1E">
        <w:rPr>
          <w:rFonts w:ascii="Trebuchet MS" w:eastAsia="Times New Roman" w:hAnsi="Trebuchet MS" w:cs="Times New Roman"/>
          <w:i/>
          <w:iCs/>
          <w:color w:val="333333"/>
          <w:sz w:val="18"/>
          <w:szCs w:val="18"/>
          <w:lang w:val="en"/>
        </w:rPr>
        <w:t xml:space="preserve">un tipi,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cabane</w:t>
      </w:r>
      <w:proofErr w:type="spellEnd"/>
      <w:r w:rsidRPr="00BE7D1E">
        <w:rPr>
          <w:rFonts w:ascii="Trebuchet MS" w:eastAsia="Times New Roman" w:hAnsi="Trebuchet MS" w:cs="Times New Roman"/>
          <w:color w:val="333333"/>
          <w:sz w:val="18"/>
          <w:szCs w:val="18"/>
          <w:lang w:val="en"/>
        </w:rPr>
        <w:t>).</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Examines meals in different Francophone communities (e.g., </w:t>
      </w:r>
      <w:proofErr w:type="spellStart"/>
      <w:r w:rsidRPr="00BE7D1E">
        <w:rPr>
          <w:rFonts w:ascii="Trebuchet MS" w:eastAsia="Times New Roman" w:hAnsi="Trebuchet MS" w:cs="Times New Roman"/>
          <w:i/>
          <w:iCs/>
          <w:color w:val="333333"/>
          <w:sz w:val="18"/>
          <w:szCs w:val="18"/>
          <w:lang w:val="en"/>
        </w:rPr>
        <w:t>déjeuner</w:t>
      </w:r>
      <w:proofErr w:type="spellEnd"/>
      <w:r w:rsidRPr="00BE7D1E">
        <w:rPr>
          <w:rFonts w:ascii="Trebuchet MS" w:eastAsia="Times New Roman" w:hAnsi="Trebuchet MS" w:cs="Times New Roman"/>
          <w:i/>
          <w:iCs/>
          <w:color w:val="333333"/>
          <w:sz w:val="18"/>
          <w:szCs w:val="18"/>
          <w:lang w:val="en"/>
        </w:rPr>
        <w:t xml:space="preserve">/petit </w:t>
      </w:r>
      <w:proofErr w:type="spellStart"/>
      <w:r w:rsidRPr="00BE7D1E">
        <w:rPr>
          <w:rFonts w:ascii="Trebuchet MS" w:eastAsia="Times New Roman" w:hAnsi="Trebuchet MS" w:cs="Times New Roman"/>
          <w:i/>
          <w:iCs/>
          <w:color w:val="333333"/>
          <w:sz w:val="18"/>
          <w:szCs w:val="18"/>
          <w:lang w:val="en"/>
        </w:rPr>
        <w:t>déjeuner</w:t>
      </w:r>
      <w:proofErr w:type="spellEnd"/>
      <w:r w:rsidRPr="00BE7D1E">
        <w:rPr>
          <w:rFonts w:ascii="Trebuchet MS" w:eastAsia="Times New Roman" w:hAnsi="Trebuchet MS" w:cs="Times New Roman"/>
          <w:color w:val="333333"/>
          <w:sz w:val="18"/>
          <w:szCs w:val="18"/>
          <w:lang w:val="en"/>
        </w:rPr>
        <w:t xml:space="preserve"> and </w:t>
      </w:r>
      <w:r w:rsidRPr="00BE7D1E">
        <w:rPr>
          <w:rFonts w:ascii="Trebuchet MS" w:eastAsia="Times New Roman" w:hAnsi="Trebuchet MS" w:cs="Times New Roman"/>
          <w:i/>
          <w:iCs/>
          <w:color w:val="333333"/>
          <w:sz w:val="18"/>
          <w:szCs w:val="18"/>
          <w:lang w:val="en"/>
        </w:rPr>
        <w:t>diner/</w:t>
      </w:r>
      <w:proofErr w:type="spellStart"/>
      <w:r w:rsidRPr="00BE7D1E">
        <w:rPr>
          <w:rFonts w:ascii="Trebuchet MS" w:eastAsia="Times New Roman" w:hAnsi="Trebuchet MS" w:cs="Times New Roman"/>
          <w:i/>
          <w:iCs/>
          <w:color w:val="333333"/>
          <w:sz w:val="18"/>
          <w:szCs w:val="18"/>
          <w:lang w:val="en"/>
        </w:rPr>
        <w:t>souper</w:t>
      </w:r>
      <w:proofErr w:type="spellEnd"/>
      <w:r w:rsidRPr="00BE7D1E">
        <w:rPr>
          <w:rFonts w:ascii="Trebuchet MS" w:eastAsia="Times New Roman" w:hAnsi="Trebuchet MS" w:cs="Times New Roman"/>
          <w:i/>
          <w:iCs/>
          <w:color w:val="333333"/>
          <w:sz w:val="18"/>
          <w:szCs w:val="18"/>
          <w:lang w:val="en"/>
        </w:rPr>
        <w:t>.</w:t>
      </w:r>
      <w:r w:rsidRPr="00BE7D1E">
        <w:rPr>
          <w:rFonts w:ascii="Trebuchet MS" w:eastAsia="Times New Roman" w:hAnsi="Trebuchet MS" w:cs="Times New Roman"/>
          <w:color w:val="333333"/>
          <w:sz w:val="18"/>
          <w:szCs w:val="18"/>
          <w:lang w:val="en"/>
        </w:rPr>
        <w:t>).</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mythic or imaginary animals such as the sea monster </w:t>
      </w:r>
      <w:proofErr w:type="spellStart"/>
      <w:r w:rsidRPr="00BE7D1E">
        <w:rPr>
          <w:rFonts w:ascii="Trebuchet MS" w:eastAsia="Times New Roman" w:hAnsi="Trebuchet MS" w:cs="Times New Roman"/>
          <w:i/>
          <w:iCs/>
          <w:color w:val="333333"/>
          <w:sz w:val="18"/>
          <w:szCs w:val="18"/>
          <w:lang w:val="en"/>
        </w:rPr>
        <w:t>Memphré</w:t>
      </w:r>
      <w:proofErr w:type="spellEnd"/>
      <w:r w:rsidRPr="00BE7D1E">
        <w:rPr>
          <w:rFonts w:ascii="Trebuchet MS" w:eastAsia="Times New Roman" w:hAnsi="Trebuchet MS" w:cs="Times New Roman"/>
          <w:color w:val="333333"/>
          <w:sz w:val="18"/>
          <w:szCs w:val="18"/>
          <w:lang w:val="en"/>
        </w:rPr>
        <w:t xml:space="preserve"> in </w:t>
      </w:r>
      <w:proofErr w:type="spellStart"/>
      <w:r w:rsidRPr="00BE7D1E">
        <w:rPr>
          <w:rFonts w:ascii="Trebuchet MS" w:eastAsia="Times New Roman" w:hAnsi="Trebuchet MS" w:cs="Times New Roman"/>
          <w:color w:val="333333"/>
          <w:sz w:val="18"/>
          <w:szCs w:val="18"/>
          <w:lang w:val="en"/>
        </w:rPr>
        <w:t>Québecois</w:t>
      </w:r>
      <w:proofErr w:type="spellEnd"/>
      <w:r w:rsidRPr="00BE7D1E">
        <w:rPr>
          <w:rFonts w:ascii="Trebuchet MS" w:eastAsia="Times New Roman" w:hAnsi="Trebuchet MS" w:cs="Times New Roman"/>
          <w:color w:val="333333"/>
          <w:sz w:val="18"/>
          <w:szCs w:val="18"/>
          <w:lang w:val="en"/>
        </w:rPr>
        <w:t xml:space="preserve"> culture in comparison to animals such as Coyote in many First Nations cultures.</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Discusses authentic French picture books read by the teacher.</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Uses knowledge of Francophone cultures to participate in cultural activities (e.g., games, singing, and chants).</w:t>
      </w:r>
    </w:p>
    <w:p w:rsidR="00BE7D1E" w:rsidRPr="00BE7D1E" w:rsidRDefault="00BE7D1E" w:rsidP="00BE7D1E">
      <w:pPr>
        <w:numPr>
          <w:ilvl w:val="0"/>
          <w:numId w:val="3"/>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Self-evaluates participation in cultural activities through the use of satisfaction indicators (e.g., </w:t>
      </w:r>
      <w:r w:rsidRPr="00BE7D1E">
        <w:rPr>
          <w:rFonts w:ascii="Trebuchet MS" w:eastAsia="Times New Roman" w:hAnsi="Trebuchet MS" w:cs="Times New Roman"/>
          <w:i/>
          <w:iCs/>
          <w:color w:val="333333"/>
          <w:sz w:val="18"/>
          <w:szCs w:val="18"/>
          <w:lang w:val="en"/>
        </w:rPr>
        <w:t xml:space="preserve">Pas trop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Assez</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Bien. </w:t>
      </w:r>
      <w:proofErr w:type="spellStart"/>
      <w:r w:rsidRPr="00BE7D1E">
        <w:rPr>
          <w:rFonts w:ascii="Trebuchet MS" w:eastAsia="Times New Roman" w:hAnsi="Trebuchet MS" w:cs="Times New Roman"/>
          <w:i/>
          <w:iCs/>
          <w:color w:val="333333"/>
          <w:sz w:val="18"/>
          <w:szCs w:val="18"/>
          <w:lang w:val="en"/>
        </w:rPr>
        <w:t>Très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Excellent.</w:t>
      </w:r>
      <w:r w:rsidRPr="00BE7D1E">
        <w:rPr>
          <w:rFonts w:ascii="Trebuchet MS" w:eastAsia="Times New Roman" w:hAnsi="Trebuchet MS" w:cs="Times New Roman"/>
          <w:color w:val="333333"/>
          <w:sz w:val="18"/>
          <w:szCs w:val="18"/>
          <w:lang w:val="en"/>
        </w:rPr>
        <w:t>).</w:t>
      </w:r>
    </w:p>
    <w:p w:rsidR="00BE7D1E" w:rsidRP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t>Outcome: 4.C.1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Compare elements of Francophone, First Nations and Métis cultures in Saskatchewan. [S]</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Represents Francophone cultures (e.g., by singing a song, or reciting a poem previously learned in class).</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Francophone foods such as the various bread types found locally (e.g., </w:t>
      </w:r>
      <w:r w:rsidRPr="00BE7D1E">
        <w:rPr>
          <w:rFonts w:ascii="Trebuchet MS" w:eastAsia="Times New Roman" w:hAnsi="Trebuchet MS" w:cs="Times New Roman"/>
          <w:i/>
          <w:iCs/>
          <w:color w:val="333333"/>
          <w:sz w:val="18"/>
          <w:szCs w:val="18"/>
          <w:lang w:val="en"/>
        </w:rPr>
        <w:t xml:space="preserve">les </w:t>
      </w:r>
      <w:proofErr w:type="spellStart"/>
      <w:r w:rsidRPr="00BE7D1E">
        <w:rPr>
          <w:rFonts w:ascii="Trebuchet MS" w:eastAsia="Times New Roman" w:hAnsi="Trebuchet MS" w:cs="Times New Roman"/>
          <w:i/>
          <w:iCs/>
          <w:color w:val="333333"/>
          <w:sz w:val="18"/>
          <w:szCs w:val="18"/>
          <w:lang w:val="en"/>
        </w:rPr>
        <w:t>galettes</w:t>
      </w:r>
      <w:proofErr w:type="spellEnd"/>
      <w:r w:rsidRPr="00BE7D1E">
        <w:rPr>
          <w:rFonts w:ascii="Trebuchet MS" w:eastAsia="Times New Roman" w:hAnsi="Trebuchet MS" w:cs="Times New Roman"/>
          <w:color w:val="333333"/>
          <w:sz w:val="18"/>
          <w:szCs w:val="18"/>
          <w:lang w:val="en"/>
        </w:rPr>
        <w:t xml:space="preserve"> (pancake), </w:t>
      </w:r>
      <w:r w:rsidRPr="00BE7D1E">
        <w:rPr>
          <w:rFonts w:ascii="Trebuchet MS" w:eastAsia="Times New Roman" w:hAnsi="Trebuchet MS" w:cs="Times New Roman"/>
          <w:i/>
          <w:iCs/>
          <w:color w:val="333333"/>
          <w:sz w:val="18"/>
          <w:szCs w:val="18"/>
          <w:lang w:val="en"/>
        </w:rPr>
        <w:t>la baguette, les croissants, les crêpes, la brioche</w:t>
      </w:r>
      <w:r w:rsidRPr="00BE7D1E">
        <w:rPr>
          <w:rFonts w:ascii="Trebuchet MS" w:eastAsia="Times New Roman" w:hAnsi="Trebuchet MS" w:cs="Times New Roman"/>
          <w:color w:val="333333"/>
          <w:sz w:val="18"/>
          <w:szCs w:val="18"/>
          <w:lang w:val="en"/>
        </w:rPr>
        <w:t xml:space="preserve"> (sweet bun)), in comparison to First Nations and Métis breads such as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banique</w:t>
      </w:r>
      <w:proofErr w:type="spellEnd"/>
      <w:r w:rsidRPr="00BE7D1E">
        <w:rPr>
          <w:rFonts w:ascii="Trebuchet MS" w:eastAsia="Times New Roman" w:hAnsi="Trebuchet MS" w:cs="Times New Roman"/>
          <w:color w:val="333333"/>
          <w:sz w:val="18"/>
          <w:szCs w:val="18"/>
          <w:lang w:val="en"/>
        </w:rPr>
        <w:t xml:space="preserve"> (bannock).</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Describes elements of Francophone cultures in the classroom, school and province of Saskatchewan (e.g., books, maps, flags, posters, signage, radio and television stations or programs, and internet sites).</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Locates on a map various Francophone communities in Saskatchewan (e.g., Bellevue, Debden, </w:t>
      </w:r>
      <w:proofErr w:type="spellStart"/>
      <w:r w:rsidRPr="00BE7D1E">
        <w:rPr>
          <w:rFonts w:ascii="Trebuchet MS" w:eastAsia="Times New Roman" w:hAnsi="Trebuchet MS" w:cs="Times New Roman"/>
          <w:color w:val="333333"/>
          <w:sz w:val="18"/>
          <w:szCs w:val="18"/>
          <w:lang w:val="en"/>
        </w:rPr>
        <w:t>Gravelbourg</w:t>
      </w:r>
      <w:proofErr w:type="spellEnd"/>
      <w:r w:rsidRPr="00BE7D1E">
        <w:rPr>
          <w:rFonts w:ascii="Trebuchet MS" w:eastAsia="Times New Roman" w:hAnsi="Trebuchet MS" w:cs="Times New Roman"/>
          <w:color w:val="333333"/>
          <w:sz w:val="18"/>
          <w:szCs w:val="18"/>
          <w:lang w:val="en"/>
        </w:rPr>
        <w:t xml:space="preserve">, Montmartre, North </w:t>
      </w:r>
      <w:proofErr w:type="spellStart"/>
      <w:r w:rsidRPr="00BE7D1E">
        <w:rPr>
          <w:rFonts w:ascii="Trebuchet MS" w:eastAsia="Times New Roman" w:hAnsi="Trebuchet MS" w:cs="Times New Roman"/>
          <w:color w:val="333333"/>
          <w:sz w:val="18"/>
          <w:szCs w:val="18"/>
          <w:lang w:val="en"/>
        </w:rPr>
        <w:t>Battleford</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Ponteix</w:t>
      </w:r>
      <w:proofErr w:type="spellEnd"/>
      <w:r w:rsidRPr="00BE7D1E">
        <w:rPr>
          <w:rFonts w:ascii="Trebuchet MS" w:eastAsia="Times New Roman" w:hAnsi="Trebuchet MS" w:cs="Times New Roman"/>
          <w:color w:val="333333"/>
          <w:sz w:val="18"/>
          <w:szCs w:val="18"/>
          <w:lang w:val="en"/>
        </w:rPr>
        <w:t xml:space="preserve">, Prince Albert, St. Brieux, </w:t>
      </w:r>
      <w:proofErr w:type="spellStart"/>
      <w:r w:rsidRPr="00BE7D1E">
        <w:rPr>
          <w:rFonts w:ascii="Trebuchet MS" w:eastAsia="Times New Roman" w:hAnsi="Trebuchet MS" w:cs="Times New Roman"/>
          <w:color w:val="333333"/>
          <w:sz w:val="18"/>
          <w:szCs w:val="18"/>
          <w:lang w:val="en"/>
        </w:rPr>
        <w:t>Zenon</w:t>
      </w:r>
      <w:proofErr w:type="spellEnd"/>
      <w:r w:rsidRPr="00BE7D1E">
        <w:rPr>
          <w:rFonts w:ascii="Trebuchet MS" w:eastAsia="Times New Roman" w:hAnsi="Trebuchet MS" w:cs="Times New Roman"/>
          <w:color w:val="333333"/>
          <w:sz w:val="18"/>
          <w:szCs w:val="18"/>
          <w:lang w:val="en"/>
        </w:rPr>
        <w:t xml:space="preserve"> Park, </w:t>
      </w:r>
      <w:proofErr w:type="spellStart"/>
      <w:proofErr w:type="gramStart"/>
      <w:r w:rsidRPr="00BE7D1E">
        <w:rPr>
          <w:rFonts w:ascii="Trebuchet MS" w:eastAsia="Times New Roman" w:hAnsi="Trebuchet MS" w:cs="Times New Roman"/>
          <w:color w:val="333333"/>
          <w:sz w:val="18"/>
          <w:szCs w:val="18"/>
          <w:lang w:val="en"/>
        </w:rPr>
        <w:t>Willowbunch</w:t>
      </w:r>
      <w:proofErr w:type="spellEnd"/>
      <w:proofErr w:type="gramEnd"/>
      <w:r w:rsidRPr="00BE7D1E">
        <w:rPr>
          <w:rFonts w:ascii="Trebuchet MS" w:eastAsia="Times New Roman" w:hAnsi="Trebuchet MS" w:cs="Times New Roman"/>
          <w:color w:val="333333"/>
          <w:sz w:val="18"/>
          <w:szCs w:val="18"/>
          <w:lang w:val="en"/>
        </w:rPr>
        <w:t xml:space="preserve">) as well as cultural and historical French and First Nations sites (e.g., </w:t>
      </w:r>
      <w:proofErr w:type="spellStart"/>
      <w:r w:rsidRPr="00BE7D1E">
        <w:rPr>
          <w:rFonts w:ascii="Trebuchet MS" w:eastAsia="Times New Roman" w:hAnsi="Trebuchet MS" w:cs="Times New Roman"/>
          <w:color w:val="333333"/>
          <w:sz w:val="18"/>
          <w:szCs w:val="18"/>
          <w:lang w:val="en"/>
        </w:rPr>
        <w:t>Wanuskewin</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Batoche</w:t>
      </w:r>
      <w:proofErr w:type="spellEnd"/>
      <w:r w:rsidRPr="00BE7D1E">
        <w:rPr>
          <w:rFonts w:ascii="Trebuchet MS" w:eastAsia="Times New Roman" w:hAnsi="Trebuchet MS" w:cs="Times New Roman"/>
          <w:color w:val="333333"/>
          <w:sz w:val="18"/>
          <w:szCs w:val="18"/>
          <w:lang w:val="en"/>
        </w:rPr>
        <w:t xml:space="preserve"> and </w:t>
      </w:r>
      <w:proofErr w:type="spellStart"/>
      <w:r w:rsidRPr="00BE7D1E">
        <w:rPr>
          <w:rFonts w:ascii="Trebuchet MS" w:eastAsia="Times New Roman" w:hAnsi="Trebuchet MS" w:cs="Times New Roman"/>
          <w:color w:val="333333"/>
          <w:sz w:val="18"/>
          <w:szCs w:val="18"/>
          <w:lang w:val="en"/>
        </w:rPr>
        <w:t>Gravelbourg’s</w:t>
      </w:r>
      <w:proofErr w:type="spellEnd"/>
      <w:r w:rsidRPr="00BE7D1E">
        <w:rPr>
          <w:rFonts w:ascii="Trebuchet MS" w:eastAsia="Times New Roman" w:hAnsi="Trebuchet MS" w:cs="Times New Roman"/>
          <w:color w:val="333333"/>
          <w:sz w:val="18"/>
          <w:szCs w:val="18"/>
          <w:lang w:val="en"/>
        </w:rPr>
        <w:t xml:space="preserve"> Co-Cathedral).</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Names provincial Francophone people in music, drama, art, sport and literature (e.g., Jocelyn </w:t>
      </w:r>
      <w:proofErr w:type="spellStart"/>
      <w:r w:rsidRPr="00BE7D1E">
        <w:rPr>
          <w:rFonts w:ascii="Trebuchet MS" w:eastAsia="Times New Roman" w:hAnsi="Trebuchet MS" w:cs="Times New Roman"/>
          <w:color w:val="333333"/>
          <w:sz w:val="18"/>
          <w:szCs w:val="18"/>
          <w:lang w:val="en"/>
        </w:rPr>
        <w:t>Frenette</w:t>
      </w:r>
      <w:proofErr w:type="spellEnd"/>
      <w:r w:rsidRPr="00BE7D1E">
        <w:rPr>
          <w:rFonts w:ascii="Trebuchet MS" w:eastAsia="Times New Roman" w:hAnsi="Trebuchet MS" w:cs="Times New Roman"/>
          <w:color w:val="333333"/>
          <w:sz w:val="18"/>
          <w:szCs w:val="18"/>
          <w:lang w:val="en"/>
        </w:rPr>
        <w:t xml:space="preserve"> (Saskatchewan Roughriders), Joe </w:t>
      </w:r>
      <w:proofErr w:type="spellStart"/>
      <w:r w:rsidRPr="00BE7D1E">
        <w:rPr>
          <w:rFonts w:ascii="Trebuchet MS" w:eastAsia="Times New Roman" w:hAnsi="Trebuchet MS" w:cs="Times New Roman"/>
          <w:color w:val="333333"/>
          <w:sz w:val="18"/>
          <w:szCs w:val="18"/>
          <w:lang w:val="en"/>
        </w:rPr>
        <w:t>Fafard</w:t>
      </w:r>
      <w:proofErr w:type="spellEnd"/>
      <w:r w:rsidRPr="00BE7D1E">
        <w:rPr>
          <w:rFonts w:ascii="Trebuchet MS" w:eastAsia="Times New Roman" w:hAnsi="Trebuchet MS" w:cs="Times New Roman"/>
          <w:color w:val="333333"/>
          <w:sz w:val="18"/>
          <w:szCs w:val="18"/>
          <w:lang w:val="en"/>
        </w:rPr>
        <w:t xml:space="preserve"> (sculptor), </w:t>
      </w:r>
      <w:r w:rsidRPr="00BE7D1E">
        <w:rPr>
          <w:rFonts w:ascii="Trebuchet MS" w:eastAsia="Times New Roman" w:hAnsi="Trebuchet MS" w:cs="Times New Roman"/>
          <w:i/>
          <w:iCs/>
          <w:color w:val="333333"/>
          <w:sz w:val="18"/>
          <w:szCs w:val="18"/>
          <w:lang w:val="en"/>
        </w:rPr>
        <w:t>La Troupe du Jour</w:t>
      </w:r>
      <w:r w:rsidRPr="00BE7D1E">
        <w:rPr>
          <w:rFonts w:ascii="Trebuchet MS" w:eastAsia="Times New Roman" w:hAnsi="Trebuchet MS" w:cs="Times New Roman"/>
          <w:color w:val="333333"/>
          <w:sz w:val="18"/>
          <w:szCs w:val="18"/>
          <w:lang w:val="en"/>
        </w:rPr>
        <w:t xml:space="preserve"> (professional theatre company), Carmen </w:t>
      </w:r>
      <w:proofErr w:type="spellStart"/>
      <w:r w:rsidRPr="00BE7D1E">
        <w:rPr>
          <w:rFonts w:ascii="Trebuchet MS" w:eastAsia="Times New Roman" w:hAnsi="Trebuchet MS" w:cs="Times New Roman"/>
          <w:color w:val="333333"/>
          <w:sz w:val="18"/>
          <w:szCs w:val="18"/>
          <w:lang w:val="en"/>
        </w:rPr>
        <w:t>Campagne</w:t>
      </w:r>
      <w:proofErr w:type="spellEnd"/>
      <w:r w:rsidRPr="00BE7D1E">
        <w:rPr>
          <w:rFonts w:ascii="Trebuchet MS" w:eastAsia="Times New Roman" w:hAnsi="Trebuchet MS" w:cs="Times New Roman"/>
          <w:color w:val="333333"/>
          <w:sz w:val="18"/>
          <w:szCs w:val="18"/>
          <w:lang w:val="en"/>
        </w:rPr>
        <w:t xml:space="preserve"> (children’s singer-songwriter), singers Mitch </w:t>
      </w:r>
      <w:proofErr w:type="spellStart"/>
      <w:r w:rsidRPr="00BE7D1E">
        <w:rPr>
          <w:rFonts w:ascii="Trebuchet MS" w:eastAsia="Times New Roman" w:hAnsi="Trebuchet MS" w:cs="Times New Roman"/>
          <w:color w:val="333333"/>
          <w:sz w:val="18"/>
          <w:szCs w:val="18"/>
          <w:lang w:val="en"/>
        </w:rPr>
        <w:t>Daigneault</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Joël</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Fafard</w:t>
      </w:r>
      <w:proofErr w:type="spellEnd"/>
      <w:r w:rsidRPr="00BE7D1E">
        <w:rPr>
          <w:rFonts w:ascii="Trebuchet MS" w:eastAsia="Times New Roman" w:hAnsi="Trebuchet MS" w:cs="Times New Roman"/>
          <w:color w:val="333333"/>
          <w:sz w:val="18"/>
          <w:szCs w:val="18"/>
          <w:lang w:val="en"/>
        </w:rPr>
        <w:t xml:space="preserve">, and Michel </w:t>
      </w:r>
      <w:proofErr w:type="spellStart"/>
      <w:r w:rsidRPr="00BE7D1E">
        <w:rPr>
          <w:rFonts w:ascii="Trebuchet MS" w:eastAsia="Times New Roman" w:hAnsi="Trebuchet MS" w:cs="Times New Roman"/>
          <w:color w:val="333333"/>
          <w:sz w:val="18"/>
          <w:szCs w:val="18"/>
          <w:lang w:val="en"/>
        </w:rPr>
        <w:t>Marchildon</w:t>
      </w:r>
      <w:proofErr w:type="spellEnd"/>
      <w:r w:rsidRPr="00BE7D1E">
        <w:rPr>
          <w:rFonts w:ascii="Trebuchet MS" w:eastAsia="Times New Roman" w:hAnsi="Trebuchet MS" w:cs="Times New Roman"/>
          <w:color w:val="333333"/>
          <w:sz w:val="18"/>
          <w:szCs w:val="18"/>
          <w:lang w:val="en"/>
        </w:rPr>
        <w:t xml:space="preserve">), and First Nations and Métis writers and artists (e.g., Allen Sapp, David Bouchard, and Jim </w:t>
      </w:r>
      <w:proofErr w:type="spellStart"/>
      <w:r w:rsidRPr="00BE7D1E">
        <w:rPr>
          <w:rFonts w:ascii="Trebuchet MS" w:eastAsia="Times New Roman" w:hAnsi="Trebuchet MS" w:cs="Times New Roman"/>
          <w:color w:val="333333"/>
          <w:sz w:val="18"/>
          <w:szCs w:val="18"/>
          <w:lang w:val="en"/>
        </w:rPr>
        <w:t>Poitras</w:t>
      </w:r>
      <w:proofErr w:type="spellEnd"/>
      <w:r w:rsidRPr="00BE7D1E">
        <w:rPr>
          <w:rFonts w:ascii="Trebuchet MS" w:eastAsia="Times New Roman" w:hAnsi="Trebuchet MS" w:cs="Times New Roman"/>
          <w:color w:val="333333"/>
          <w:sz w:val="18"/>
          <w:szCs w:val="18"/>
          <w:lang w:val="en"/>
        </w:rPr>
        <w:t>).</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mythic animals across Francophone cultures (e.g.,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loup</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garou</w:t>
      </w:r>
      <w:proofErr w:type="spellEnd"/>
      <w:r w:rsidRPr="00BE7D1E">
        <w:rPr>
          <w:rFonts w:ascii="Trebuchet MS" w:eastAsia="Times New Roman" w:hAnsi="Trebuchet MS" w:cs="Times New Roman"/>
          <w:i/>
          <w:iCs/>
          <w:color w:val="333333"/>
          <w:sz w:val="18"/>
          <w:szCs w:val="18"/>
          <w:lang w:val="en"/>
        </w:rPr>
        <w:t xml:space="preserve">, le </w:t>
      </w:r>
      <w:proofErr w:type="spellStart"/>
      <w:r w:rsidRPr="00BE7D1E">
        <w:rPr>
          <w:rFonts w:ascii="Trebuchet MS" w:eastAsia="Times New Roman" w:hAnsi="Trebuchet MS" w:cs="Times New Roman"/>
          <w:i/>
          <w:iCs/>
          <w:color w:val="333333"/>
          <w:sz w:val="18"/>
          <w:szCs w:val="18"/>
          <w:lang w:val="en"/>
        </w:rPr>
        <w:t>corbeau</w:t>
      </w:r>
      <w:proofErr w:type="spellEnd"/>
      <w:r w:rsidRPr="00BE7D1E">
        <w:rPr>
          <w:rFonts w:ascii="Trebuchet MS" w:eastAsia="Times New Roman" w:hAnsi="Trebuchet MS" w:cs="Times New Roman"/>
          <w:i/>
          <w:iCs/>
          <w:color w:val="333333"/>
          <w:sz w:val="18"/>
          <w:szCs w:val="18"/>
          <w:lang w:val="en"/>
        </w:rPr>
        <w:t>,</w:t>
      </w:r>
      <w:r w:rsidRPr="00BE7D1E">
        <w:rPr>
          <w:rFonts w:ascii="Trebuchet MS" w:eastAsia="Times New Roman" w:hAnsi="Trebuchet MS" w:cs="Times New Roman"/>
          <w:color w:val="333333"/>
          <w:sz w:val="18"/>
          <w:szCs w:val="18"/>
          <w:lang w:val="en"/>
        </w:rPr>
        <w:t xml:space="preserve"> and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hibou</w:t>
      </w:r>
      <w:proofErr w:type="spellEnd"/>
      <w:r w:rsidRPr="00BE7D1E">
        <w:rPr>
          <w:rFonts w:ascii="Trebuchet MS" w:eastAsia="Times New Roman" w:hAnsi="Trebuchet MS" w:cs="Times New Roman"/>
          <w:color w:val="333333"/>
          <w:sz w:val="18"/>
          <w:szCs w:val="18"/>
          <w:lang w:val="en"/>
        </w:rPr>
        <w:t>) and mythic animals in First Nations and Métis cultures (e.g., Coyote, Bison, Bear, Wolverine, Eagle, Beaver, Fox, Turtle, Muskrat, and Otter).</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Francophone and First Nations and Métis festivals and events in Saskatchewan (e.g., “Back to </w:t>
      </w:r>
      <w:proofErr w:type="spellStart"/>
      <w:r w:rsidRPr="00BE7D1E">
        <w:rPr>
          <w:rFonts w:ascii="Trebuchet MS" w:eastAsia="Times New Roman" w:hAnsi="Trebuchet MS" w:cs="Times New Roman"/>
          <w:color w:val="333333"/>
          <w:sz w:val="18"/>
          <w:szCs w:val="18"/>
          <w:lang w:val="en"/>
        </w:rPr>
        <w:t>Batoche</w:t>
      </w:r>
      <w:proofErr w:type="spellEnd"/>
      <w:r w:rsidRPr="00BE7D1E">
        <w:rPr>
          <w:rFonts w:ascii="Trebuchet MS" w:eastAsia="Times New Roman" w:hAnsi="Trebuchet MS" w:cs="Times New Roman"/>
          <w:color w:val="333333"/>
          <w:sz w:val="18"/>
          <w:szCs w:val="18"/>
          <w:lang w:val="en"/>
        </w:rPr>
        <w:t xml:space="preserve"> Days”, </w:t>
      </w:r>
      <w:r w:rsidRPr="00BE7D1E">
        <w:rPr>
          <w:rFonts w:ascii="Trebuchet MS" w:eastAsia="Times New Roman" w:hAnsi="Trebuchet MS" w:cs="Times New Roman"/>
          <w:i/>
          <w:iCs/>
          <w:color w:val="333333"/>
          <w:sz w:val="18"/>
          <w:szCs w:val="18"/>
          <w:lang w:val="en"/>
        </w:rPr>
        <w:t xml:space="preserve">Le festival </w:t>
      </w:r>
      <w:proofErr w:type="spellStart"/>
      <w:r w:rsidRPr="00BE7D1E">
        <w:rPr>
          <w:rFonts w:ascii="Trebuchet MS" w:eastAsia="Times New Roman" w:hAnsi="Trebuchet MS" w:cs="Times New Roman"/>
          <w:i/>
          <w:iCs/>
          <w:color w:val="333333"/>
          <w:sz w:val="18"/>
          <w:szCs w:val="18"/>
          <w:lang w:val="en"/>
        </w:rPr>
        <w:t>d’hiver</w:t>
      </w:r>
      <w:proofErr w:type="spellEnd"/>
      <w:r w:rsidRPr="00BE7D1E">
        <w:rPr>
          <w:rFonts w:ascii="Trebuchet MS" w:eastAsia="Times New Roman" w:hAnsi="Trebuchet MS" w:cs="Times New Roman"/>
          <w:i/>
          <w:iCs/>
          <w:color w:val="333333"/>
          <w:sz w:val="18"/>
          <w:szCs w:val="18"/>
          <w:lang w:val="en"/>
        </w:rPr>
        <w:t xml:space="preserve"> de </w:t>
      </w:r>
      <w:proofErr w:type="spellStart"/>
      <w:r w:rsidRPr="00BE7D1E">
        <w:rPr>
          <w:rFonts w:ascii="Trebuchet MS" w:eastAsia="Times New Roman" w:hAnsi="Trebuchet MS" w:cs="Times New Roman"/>
          <w:i/>
          <w:iCs/>
          <w:color w:val="333333"/>
          <w:sz w:val="18"/>
          <w:szCs w:val="18"/>
          <w:lang w:val="en"/>
        </w:rPr>
        <w:t>Gravelbourg</w:t>
      </w:r>
      <w:proofErr w:type="spellEnd"/>
      <w:r w:rsidRPr="00BE7D1E">
        <w:rPr>
          <w:rFonts w:ascii="Trebuchet MS" w:eastAsia="Times New Roman" w:hAnsi="Trebuchet MS" w:cs="Times New Roman"/>
          <w:color w:val="333333"/>
          <w:sz w:val="18"/>
          <w:szCs w:val="18"/>
          <w:lang w:val="en"/>
        </w:rPr>
        <w:t xml:space="preserve"> and the First Nations Summer and Winter Games).</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lastRenderedPageBreak/>
        <w:t xml:space="preserve">Describes dances or performances of groups related to Francophone, First Nations and Métis cultures (e.g., </w:t>
      </w:r>
      <w:r w:rsidRPr="00BE7D1E">
        <w:rPr>
          <w:rFonts w:ascii="Trebuchet MS" w:eastAsia="Times New Roman" w:hAnsi="Trebuchet MS" w:cs="Times New Roman"/>
          <w:i/>
          <w:iCs/>
          <w:color w:val="333333"/>
          <w:sz w:val="18"/>
          <w:szCs w:val="18"/>
          <w:lang w:val="en"/>
        </w:rPr>
        <w:t>Le Cirque du Soleil, la gigue,</w:t>
      </w:r>
      <w:r w:rsidRPr="00BE7D1E">
        <w:rPr>
          <w:rFonts w:ascii="Trebuchet MS" w:eastAsia="Times New Roman" w:hAnsi="Trebuchet MS" w:cs="Times New Roman"/>
          <w:color w:val="333333"/>
          <w:sz w:val="18"/>
          <w:szCs w:val="18"/>
          <w:lang w:val="en"/>
        </w:rPr>
        <w:t xml:space="preserve"> Grass or Hoop Dance).</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Discusses authentic French picture books read by the teacher.</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Uses knowledge of Francophone cultures to participate in cultural activities (e.g., games, singing, and celebrations).</w:t>
      </w:r>
    </w:p>
    <w:p w:rsidR="00BE7D1E" w:rsidRPr="00BE7D1E" w:rsidRDefault="00BE7D1E" w:rsidP="00BE7D1E">
      <w:pPr>
        <w:numPr>
          <w:ilvl w:val="0"/>
          <w:numId w:val="4"/>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Self-evaluates participation in cultural activities through the use of satisfaction indicators (e.g., </w:t>
      </w:r>
      <w:r w:rsidRPr="00BE7D1E">
        <w:rPr>
          <w:rFonts w:ascii="Trebuchet MS" w:eastAsia="Times New Roman" w:hAnsi="Trebuchet MS" w:cs="Times New Roman"/>
          <w:i/>
          <w:iCs/>
          <w:color w:val="333333"/>
          <w:sz w:val="18"/>
          <w:szCs w:val="18"/>
          <w:lang w:val="en"/>
        </w:rPr>
        <w:t xml:space="preserve">Pas trop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Assez</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Bien. </w:t>
      </w:r>
      <w:proofErr w:type="spellStart"/>
      <w:r w:rsidRPr="00BE7D1E">
        <w:rPr>
          <w:rFonts w:ascii="Trebuchet MS" w:eastAsia="Times New Roman" w:hAnsi="Trebuchet MS" w:cs="Times New Roman"/>
          <w:i/>
          <w:iCs/>
          <w:color w:val="333333"/>
          <w:sz w:val="18"/>
          <w:szCs w:val="18"/>
          <w:lang w:val="en"/>
        </w:rPr>
        <w:t>Très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Excellent.</w:t>
      </w:r>
      <w:r w:rsidRPr="00BE7D1E">
        <w:rPr>
          <w:rFonts w:ascii="Trebuchet MS" w:eastAsia="Times New Roman" w:hAnsi="Trebuchet MS" w:cs="Times New Roman"/>
          <w:color w:val="333333"/>
          <w:sz w:val="18"/>
          <w:szCs w:val="18"/>
          <w:lang w:val="en"/>
        </w:rPr>
        <w:t xml:space="preserve"> </w:t>
      </w:r>
      <w:proofErr w:type="gramStart"/>
      <w:r w:rsidRPr="00BE7D1E">
        <w:rPr>
          <w:rFonts w:ascii="Trebuchet MS" w:eastAsia="Times New Roman" w:hAnsi="Trebuchet MS" w:cs="Times New Roman"/>
          <w:color w:val="333333"/>
          <w:sz w:val="18"/>
          <w:szCs w:val="18"/>
          <w:lang w:val="en"/>
        </w:rPr>
        <w:t>or</w:t>
      </w:r>
      <w:proofErr w:type="gramEnd"/>
      <w:r w:rsidRPr="00BE7D1E">
        <w:rPr>
          <w:rFonts w:ascii="Trebuchet MS" w:eastAsia="Times New Roman" w:hAnsi="Trebuchet MS" w:cs="Times New Roman"/>
          <w:color w:val="333333"/>
          <w:sz w:val="18"/>
          <w:szCs w:val="18"/>
          <w:lang w:val="en"/>
        </w:rPr>
        <w:t xml:space="preserve"> by using a checklist).</w:t>
      </w: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t>Outcome: 5.C.1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Compare elements of Francophone, First Nations, and Métis cultures in Canada. [S] [RP]</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Represents Canadian Francophone cultures by reciting a French poem or singing a song which was previously learned in class.</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a variety of foods common to traditional Francophone cultures (e.g.,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tarte</w:t>
      </w:r>
      <w:proofErr w:type="spellEnd"/>
      <w:r w:rsidRPr="00BE7D1E">
        <w:rPr>
          <w:rFonts w:ascii="Trebuchet MS" w:eastAsia="Times New Roman" w:hAnsi="Trebuchet MS" w:cs="Times New Roman"/>
          <w:i/>
          <w:iCs/>
          <w:color w:val="333333"/>
          <w:sz w:val="18"/>
          <w:szCs w:val="18"/>
          <w:lang w:val="en"/>
        </w:rPr>
        <w:t xml:space="preserve"> au </w:t>
      </w:r>
      <w:proofErr w:type="spellStart"/>
      <w:r w:rsidRPr="00BE7D1E">
        <w:rPr>
          <w:rFonts w:ascii="Trebuchet MS" w:eastAsia="Times New Roman" w:hAnsi="Trebuchet MS" w:cs="Times New Roman"/>
          <w:i/>
          <w:iCs/>
          <w:color w:val="333333"/>
          <w:sz w:val="18"/>
          <w:szCs w:val="18"/>
          <w:lang w:val="en"/>
        </w:rPr>
        <w:t>sucre</w:t>
      </w:r>
      <w:proofErr w:type="spellEnd"/>
      <w:r w:rsidRPr="00BE7D1E">
        <w:rPr>
          <w:rFonts w:ascii="Trebuchet MS" w:eastAsia="Times New Roman" w:hAnsi="Trebuchet MS" w:cs="Times New Roman"/>
          <w:color w:val="333333"/>
          <w:sz w:val="18"/>
          <w:szCs w:val="18"/>
          <w:lang w:val="en"/>
        </w:rPr>
        <w:t xml:space="preserve"> (sugar pie),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tourtière</w:t>
      </w:r>
      <w:proofErr w:type="spellEnd"/>
      <w:r w:rsidRPr="00BE7D1E">
        <w:rPr>
          <w:rFonts w:ascii="Trebuchet MS" w:eastAsia="Times New Roman" w:hAnsi="Trebuchet MS" w:cs="Times New Roman"/>
          <w:color w:val="333333"/>
          <w:sz w:val="18"/>
          <w:szCs w:val="18"/>
          <w:lang w:val="en"/>
        </w:rPr>
        <w:t xml:space="preserve"> (meat pie),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poutine</w:t>
      </w:r>
      <w:proofErr w:type="spellEnd"/>
      <w:r w:rsidRPr="00BE7D1E">
        <w:rPr>
          <w:rFonts w:ascii="Trebuchet MS" w:eastAsia="Times New Roman" w:hAnsi="Trebuchet MS" w:cs="Times New Roman"/>
          <w:color w:val="333333"/>
          <w:sz w:val="18"/>
          <w:szCs w:val="18"/>
          <w:lang w:val="en"/>
        </w:rPr>
        <w:t xml:space="preserve"> (cheese curds and gravy), </w:t>
      </w:r>
      <w:proofErr w:type="gramStart"/>
      <w:r w:rsidRPr="00BE7D1E">
        <w:rPr>
          <w:rFonts w:ascii="Trebuchet MS" w:eastAsia="Times New Roman" w:hAnsi="Trebuchet MS" w:cs="Times New Roman"/>
          <w:i/>
          <w:iCs/>
          <w:color w:val="333333"/>
          <w:sz w:val="18"/>
          <w:szCs w:val="18"/>
          <w:lang w:val="en"/>
        </w:rPr>
        <w:t>le</w:t>
      </w:r>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croque</w:t>
      </w:r>
      <w:proofErr w:type="spellEnd"/>
      <w:r w:rsidRPr="00BE7D1E">
        <w:rPr>
          <w:rFonts w:ascii="Trebuchet MS" w:eastAsia="Times New Roman" w:hAnsi="Trebuchet MS" w:cs="Times New Roman"/>
          <w:i/>
          <w:iCs/>
          <w:color w:val="333333"/>
          <w:sz w:val="18"/>
          <w:szCs w:val="18"/>
          <w:lang w:val="en"/>
        </w:rPr>
        <w:t>-monsieur</w:t>
      </w:r>
      <w:r w:rsidRPr="00BE7D1E">
        <w:rPr>
          <w:rFonts w:ascii="Trebuchet MS" w:eastAsia="Times New Roman" w:hAnsi="Trebuchet MS" w:cs="Times New Roman"/>
          <w:color w:val="333333"/>
          <w:sz w:val="18"/>
          <w:szCs w:val="18"/>
          <w:lang w:val="en"/>
        </w:rPr>
        <w:t xml:space="preserve"> (grilled cheese sandwich)) in comparison to First Nations, and Métis cultures (e.g., </w:t>
      </w:r>
      <w:r w:rsidRPr="00BE7D1E">
        <w:rPr>
          <w:rFonts w:ascii="Trebuchet MS" w:eastAsia="Times New Roman" w:hAnsi="Trebuchet MS" w:cs="Times New Roman"/>
          <w:i/>
          <w:iCs/>
          <w:color w:val="333333"/>
          <w:sz w:val="18"/>
          <w:szCs w:val="18"/>
          <w:lang w:val="en"/>
        </w:rPr>
        <w:t xml:space="preserve">les fruits </w:t>
      </w:r>
      <w:proofErr w:type="spellStart"/>
      <w:r w:rsidRPr="00BE7D1E">
        <w:rPr>
          <w:rFonts w:ascii="Trebuchet MS" w:eastAsia="Times New Roman" w:hAnsi="Trebuchet MS" w:cs="Times New Roman"/>
          <w:i/>
          <w:iCs/>
          <w:color w:val="333333"/>
          <w:sz w:val="18"/>
          <w:szCs w:val="18"/>
          <w:lang w:val="en"/>
        </w:rPr>
        <w:t>séchées</w:t>
      </w:r>
      <w:proofErr w:type="spellEnd"/>
      <w:r w:rsidRPr="00BE7D1E">
        <w:rPr>
          <w:rFonts w:ascii="Trebuchet MS" w:eastAsia="Times New Roman" w:hAnsi="Trebuchet MS" w:cs="Times New Roman"/>
          <w:color w:val="333333"/>
          <w:sz w:val="18"/>
          <w:szCs w:val="18"/>
          <w:lang w:val="en"/>
        </w:rPr>
        <w:t xml:space="preserve"> (dried berries), </w:t>
      </w:r>
      <w:r w:rsidRPr="00BE7D1E">
        <w:rPr>
          <w:rFonts w:ascii="Trebuchet MS" w:eastAsia="Times New Roman" w:hAnsi="Trebuchet MS" w:cs="Times New Roman"/>
          <w:i/>
          <w:iCs/>
          <w:color w:val="333333"/>
          <w:sz w:val="18"/>
          <w:szCs w:val="18"/>
          <w:lang w:val="en"/>
        </w:rPr>
        <w:t>le charqui</w:t>
      </w:r>
      <w:r w:rsidRPr="00BE7D1E">
        <w:rPr>
          <w:rFonts w:ascii="Trebuchet MS" w:eastAsia="Times New Roman" w:hAnsi="Trebuchet MS" w:cs="Times New Roman"/>
          <w:color w:val="333333"/>
          <w:sz w:val="18"/>
          <w:szCs w:val="18"/>
          <w:lang w:val="en"/>
        </w:rPr>
        <w:t xml:space="preserve"> (dried meat),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viande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crue</w:t>
      </w:r>
      <w:proofErr w:type="spellEnd"/>
      <w:r w:rsidRPr="00BE7D1E">
        <w:rPr>
          <w:rFonts w:ascii="Trebuchet MS" w:eastAsia="Times New Roman" w:hAnsi="Trebuchet MS" w:cs="Times New Roman"/>
          <w:color w:val="333333"/>
          <w:sz w:val="18"/>
          <w:szCs w:val="18"/>
          <w:lang w:val="en"/>
        </w:rPr>
        <w:t xml:space="preserve"> (raw meat)).</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various garments common to Canadian Francophone festivals (e.g.,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ceinture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fléchée</w:t>
      </w:r>
      <w:proofErr w:type="spellEnd"/>
      <w:r w:rsidRPr="00BE7D1E">
        <w:rPr>
          <w:rFonts w:ascii="Trebuchet MS" w:eastAsia="Times New Roman" w:hAnsi="Trebuchet MS" w:cs="Times New Roman"/>
          <w:color w:val="333333"/>
          <w:sz w:val="18"/>
          <w:szCs w:val="18"/>
          <w:lang w:val="en"/>
        </w:rPr>
        <w:t xml:space="preserve"> (voyageur sash), </w:t>
      </w:r>
      <w:r w:rsidRPr="00BE7D1E">
        <w:rPr>
          <w:rFonts w:ascii="Trebuchet MS" w:eastAsia="Times New Roman" w:hAnsi="Trebuchet MS" w:cs="Times New Roman"/>
          <w:i/>
          <w:iCs/>
          <w:color w:val="333333"/>
          <w:sz w:val="18"/>
          <w:szCs w:val="18"/>
          <w:lang w:val="en"/>
        </w:rPr>
        <w:t xml:space="preserve">les </w:t>
      </w:r>
      <w:proofErr w:type="spellStart"/>
      <w:r w:rsidRPr="00BE7D1E">
        <w:rPr>
          <w:rFonts w:ascii="Trebuchet MS" w:eastAsia="Times New Roman" w:hAnsi="Trebuchet MS" w:cs="Times New Roman"/>
          <w:i/>
          <w:iCs/>
          <w:color w:val="333333"/>
          <w:sz w:val="18"/>
          <w:szCs w:val="18"/>
          <w:lang w:val="en"/>
        </w:rPr>
        <w:t>vêtements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traditionnels</w:t>
      </w:r>
      <w:proofErr w:type="spellEnd"/>
      <w:r w:rsidRPr="00BE7D1E">
        <w:rPr>
          <w:rFonts w:ascii="Trebuchet MS" w:eastAsia="Times New Roman" w:hAnsi="Trebuchet MS" w:cs="Times New Roman"/>
          <w:color w:val="333333"/>
          <w:sz w:val="18"/>
          <w:szCs w:val="18"/>
          <w:lang w:val="en"/>
        </w:rPr>
        <w:t xml:space="preserve"> (traditional clothing), or </w:t>
      </w:r>
      <w:r w:rsidRPr="00BE7D1E">
        <w:rPr>
          <w:rFonts w:ascii="Trebuchet MS" w:eastAsia="Times New Roman" w:hAnsi="Trebuchet MS" w:cs="Times New Roman"/>
          <w:i/>
          <w:iCs/>
          <w:color w:val="333333"/>
          <w:sz w:val="18"/>
          <w:szCs w:val="18"/>
          <w:lang w:val="en"/>
        </w:rPr>
        <w:t>la tuque</w:t>
      </w:r>
      <w:r w:rsidRPr="00BE7D1E">
        <w:rPr>
          <w:rFonts w:ascii="Trebuchet MS" w:eastAsia="Times New Roman" w:hAnsi="Trebuchet MS" w:cs="Times New Roman"/>
          <w:color w:val="333333"/>
          <w:sz w:val="18"/>
          <w:szCs w:val="18"/>
          <w:lang w:val="en"/>
        </w:rPr>
        <w:t xml:space="preserve"> for mascot </w:t>
      </w:r>
      <w:proofErr w:type="spellStart"/>
      <w:r w:rsidRPr="00BE7D1E">
        <w:rPr>
          <w:rFonts w:ascii="Trebuchet MS" w:eastAsia="Times New Roman" w:hAnsi="Trebuchet MS" w:cs="Times New Roman"/>
          <w:i/>
          <w:iCs/>
          <w:color w:val="333333"/>
          <w:sz w:val="18"/>
          <w:szCs w:val="18"/>
          <w:lang w:val="en"/>
        </w:rPr>
        <w:t>Bonhomme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Carnaval</w:t>
      </w:r>
      <w:proofErr w:type="spellEnd"/>
      <w:r w:rsidRPr="00BE7D1E">
        <w:rPr>
          <w:rFonts w:ascii="Trebuchet MS" w:eastAsia="Times New Roman" w:hAnsi="Trebuchet MS" w:cs="Times New Roman"/>
          <w:color w:val="333333"/>
          <w:sz w:val="18"/>
          <w:szCs w:val="18"/>
          <w:lang w:val="en"/>
        </w:rPr>
        <w:t xml:space="preserve">) in comparison to garments and regalia common to First Nations and Métis cultures (e.g., </w:t>
      </w:r>
      <w:proofErr w:type="spellStart"/>
      <w:proofErr w:type="gramStart"/>
      <w:r w:rsidRPr="00BE7D1E">
        <w:rPr>
          <w:rFonts w:ascii="Trebuchet MS" w:eastAsia="Times New Roman" w:hAnsi="Trebuchet MS" w:cs="Times New Roman"/>
          <w:color w:val="333333"/>
          <w:sz w:val="18"/>
          <w:szCs w:val="18"/>
          <w:lang w:val="en"/>
        </w:rPr>
        <w:t>pow</w:t>
      </w:r>
      <w:proofErr w:type="spellEnd"/>
      <w:proofErr w:type="gramEnd"/>
      <w:r w:rsidRPr="00BE7D1E">
        <w:rPr>
          <w:rFonts w:ascii="Trebuchet MS" w:eastAsia="Times New Roman" w:hAnsi="Trebuchet MS" w:cs="Times New Roman"/>
          <w:color w:val="333333"/>
          <w:sz w:val="18"/>
          <w:szCs w:val="18"/>
          <w:lang w:val="en"/>
        </w:rPr>
        <w:t xml:space="preserve"> wow dress and ribbon shirts).</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Names famous Canadian </w:t>
      </w:r>
      <w:proofErr w:type="spellStart"/>
      <w:r w:rsidRPr="00BE7D1E">
        <w:rPr>
          <w:rFonts w:ascii="Trebuchet MS" w:eastAsia="Times New Roman" w:hAnsi="Trebuchet MS" w:cs="Times New Roman"/>
          <w:color w:val="333333"/>
          <w:sz w:val="18"/>
          <w:szCs w:val="18"/>
          <w:lang w:val="en"/>
        </w:rPr>
        <w:t>Francophones</w:t>
      </w:r>
      <w:proofErr w:type="spellEnd"/>
      <w:r w:rsidRPr="00BE7D1E">
        <w:rPr>
          <w:rFonts w:ascii="Trebuchet MS" w:eastAsia="Times New Roman" w:hAnsi="Trebuchet MS" w:cs="Times New Roman"/>
          <w:color w:val="333333"/>
          <w:sz w:val="18"/>
          <w:szCs w:val="18"/>
          <w:lang w:val="en"/>
        </w:rPr>
        <w:t xml:space="preserve"> in art, music, dance, sport and environmental issues (e.g., hockey players Martin </w:t>
      </w:r>
      <w:proofErr w:type="spellStart"/>
      <w:r w:rsidRPr="00BE7D1E">
        <w:rPr>
          <w:rFonts w:ascii="Trebuchet MS" w:eastAsia="Times New Roman" w:hAnsi="Trebuchet MS" w:cs="Times New Roman"/>
          <w:color w:val="333333"/>
          <w:sz w:val="18"/>
          <w:szCs w:val="18"/>
          <w:lang w:val="en"/>
        </w:rPr>
        <w:t>Brodeur</w:t>
      </w:r>
      <w:proofErr w:type="spellEnd"/>
      <w:r w:rsidRPr="00BE7D1E">
        <w:rPr>
          <w:rFonts w:ascii="Trebuchet MS" w:eastAsia="Times New Roman" w:hAnsi="Trebuchet MS" w:cs="Times New Roman"/>
          <w:color w:val="333333"/>
          <w:sz w:val="18"/>
          <w:szCs w:val="18"/>
          <w:lang w:val="en"/>
        </w:rPr>
        <w:t>, Jean-</w:t>
      </w:r>
      <w:proofErr w:type="spellStart"/>
      <w:r w:rsidRPr="00BE7D1E">
        <w:rPr>
          <w:rFonts w:ascii="Trebuchet MS" w:eastAsia="Times New Roman" w:hAnsi="Trebuchet MS" w:cs="Times New Roman"/>
          <w:color w:val="333333"/>
          <w:sz w:val="18"/>
          <w:szCs w:val="18"/>
          <w:lang w:val="en"/>
        </w:rPr>
        <w:t>Sébastien</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Diduère</w:t>
      </w:r>
      <w:proofErr w:type="spellEnd"/>
      <w:r w:rsidRPr="00BE7D1E">
        <w:rPr>
          <w:rFonts w:ascii="Trebuchet MS" w:eastAsia="Times New Roman" w:hAnsi="Trebuchet MS" w:cs="Times New Roman"/>
          <w:color w:val="333333"/>
          <w:sz w:val="18"/>
          <w:szCs w:val="18"/>
          <w:lang w:val="en"/>
        </w:rPr>
        <w:t xml:space="preserve">, and François </w:t>
      </w:r>
      <w:proofErr w:type="spellStart"/>
      <w:r w:rsidRPr="00BE7D1E">
        <w:rPr>
          <w:rFonts w:ascii="Trebuchet MS" w:eastAsia="Times New Roman" w:hAnsi="Trebuchet MS" w:cs="Times New Roman"/>
          <w:color w:val="333333"/>
          <w:sz w:val="18"/>
          <w:szCs w:val="18"/>
          <w:lang w:val="en"/>
        </w:rPr>
        <w:t>Beauchemin</w:t>
      </w:r>
      <w:proofErr w:type="spellEnd"/>
      <w:r w:rsidRPr="00BE7D1E">
        <w:rPr>
          <w:rFonts w:ascii="Trebuchet MS" w:eastAsia="Times New Roman" w:hAnsi="Trebuchet MS" w:cs="Times New Roman"/>
          <w:color w:val="333333"/>
          <w:sz w:val="18"/>
          <w:szCs w:val="18"/>
          <w:lang w:val="en"/>
        </w:rPr>
        <w:t xml:space="preserve">, singer Céline Dion, environmentalist/ politician </w:t>
      </w:r>
      <w:proofErr w:type="spellStart"/>
      <w:r w:rsidRPr="00BE7D1E">
        <w:rPr>
          <w:rFonts w:ascii="Trebuchet MS" w:eastAsia="Times New Roman" w:hAnsi="Trebuchet MS" w:cs="Times New Roman"/>
          <w:color w:val="333333"/>
          <w:sz w:val="18"/>
          <w:szCs w:val="18"/>
          <w:lang w:val="en"/>
        </w:rPr>
        <w:t>Stéphane</w:t>
      </w:r>
      <w:proofErr w:type="spellEnd"/>
      <w:r w:rsidRPr="00BE7D1E">
        <w:rPr>
          <w:rFonts w:ascii="Trebuchet MS" w:eastAsia="Times New Roman" w:hAnsi="Trebuchet MS" w:cs="Times New Roman"/>
          <w:color w:val="333333"/>
          <w:sz w:val="18"/>
          <w:szCs w:val="18"/>
          <w:lang w:val="en"/>
        </w:rPr>
        <w:t xml:space="preserve"> Dion, environmental group Québec Nature) and acclaimed First Nations and Métis people (e.g., hoop dancer Terrance </w:t>
      </w:r>
      <w:proofErr w:type="spellStart"/>
      <w:r w:rsidRPr="00BE7D1E">
        <w:rPr>
          <w:rFonts w:ascii="Trebuchet MS" w:eastAsia="Times New Roman" w:hAnsi="Trebuchet MS" w:cs="Times New Roman"/>
          <w:color w:val="333333"/>
          <w:sz w:val="18"/>
          <w:szCs w:val="18"/>
          <w:lang w:val="en"/>
        </w:rPr>
        <w:t>Littletent</w:t>
      </w:r>
      <w:proofErr w:type="spellEnd"/>
      <w:r w:rsidRPr="00BE7D1E">
        <w:rPr>
          <w:rFonts w:ascii="Trebuchet MS" w:eastAsia="Times New Roman" w:hAnsi="Trebuchet MS" w:cs="Times New Roman"/>
          <w:color w:val="333333"/>
          <w:sz w:val="18"/>
          <w:szCs w:val="18"/>
          <w:lang w:val="en"/>
        </w:rPr>
        <w:t>, drumming group Red Bull, artist Allen Sapp).</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Finds commonalities and differences between celebrations, festivals and competitions in Francophone, First Nations and Métis cultural groups in Canada (e.g.,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Carnaval</w:t>
      </w:r>
      <w:proofErr w:type="spellEnd"/>
      <w:r w:rsidRPr="00BE7D1E">
        <w:rPr>
          <w:rFonts w:ascii="Trebuchet MS" w:eastAsia="Times New Roman" w:hAnsi="Trebuchet MS" w:cs="Times New Roman"/>
          <w:i/>
          <w:iCs/>
          <w:color w:val="333333"/>
          <w:sz w:val="18"/>
          <w:szCs w:val="18"/>
          <w:lang w:val="en"/>
        </w:rPr>
        <w:t xml:space="preserve"> de Québec</w:t>
      </w:r>
      <w:r w:rsidRPr="00BE7D1E">
        <w:rPr>
          <w:rFonts w:ascii="Trebuchet MS" w:eastAsia="Times New Roman" w:hAnsi="Trebuchet MS" w:cs="Times New Roman"/>
          <w:color w:val="333333"/>
          <w:sz w:val="18"/>
          <w:szCs w:val="18"/>
          <w:lang w:val="en"/>
        </w:rPr>
        <w:t xml:space="preserve"> (February), </w:t>
      </w:r>
      <w:r w:rsidRPr="00BE7D1E">
        <w:rPr>
          <w:rFonts w:ascii="Trebuchet MS" w:eastAsia="Times New Roman" w:hAnsi="Trebuchet MS" w:cs="Times New Roman"/>
          <w:i/>
          <w:iCs/>
          <w:color w:val="333333"/>
          <w:sz w:val="18"/>
          <w:szCs w:val="18"/>
          <w:lang w:val="en"/>
        </w:rPr>
        <w:t>La Fête de la St-Jean Baptiste</w:t>
      </w:r>
      <w:r w:rsidRPr="00BE7D1E">
        <w:rPr>
          <w:rFonts w:ascii="Trebuchet MS" w:eastAsia="Times New Roman" w:hAnsi="Trebuchet MS" w:cs="Times New Roman"/>
          <w:color w:val="333333"/>
          <w:sz w:val="18"/>
          <w:szCs w:val="18"/>
          <w:lang w:val="en"/>
        </w:rPr>
        <w:t xml:space="preserve"> (June 24),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Journée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Internationale</w:t>
      </w:r>
      <w:proofErr w:type="spellEnd"/>
      <w:r w:rsidRPr="00BE7D1E">
        <w:rPr>
          <w:rFonts w:ascii="Trebuchet MS" w:eastAsia="Times New Roman" w:hAnsi="Trebuchet MS" w:cs="Times New Roman"/>
          <w:i/>
          <w:iCs/>
          <w:color w:val="333333"/>
          <w:sz w:val="18"/>
          <w:szCs w:val="18"/>
          <w:lang w:val="en"/>
        </w:rPr>
        <w:t xml:space="preserve"> de la </w:t>
      </w:r>
      <w:proofErr w:type="spellStart"/>
      <w:r w:rsidRPr="00BE7D1E">
        <w:rPr>
          <w:rFonts w:ascii="Trebuchet MS" w:eastAsia="Times New Roman" w:hAnsi="Trebuchet MS" w:cs="Times New Roman"/>
          <w:i/>
          <w:iCs/>
          <w:color w:val="333333"/>
          <w:sz w:val="18"/>
          <w:szCs w:val="18"/>
          <w:lang w:val="en"/>
        </w:rPr>
        <w:t>Francophonie</w:t>
      </w:r>
      <w:proofErr w:type="spellEnd"/>
      <w:r w:rsidRPr="00BE7D1E">
        <w:rPr>
          <w:rFonts w:ascii="Trebuchet MS" w:eastAsia="Times New Roman" w:hAnsi="Trebuchet MS" w:cs="Times New Roman"/>
          <w:color w:val="333333"/>
          <w:sz w:val="18"/>
          <w:szCs w:val="18"/>
          <w:lang w:val="en"/>
        </w:rPr>
        <w:t xml:space="preserve"> (March 20), </w:t>
      </w:r>
      <w:r w:rsidRPr="00BE7D1E">
        <w:rPr>
          <w:rFonts w:ascii="Trebuchet MS" w:eastAsia="Times New Roman" w:hAnsi="Trebuchet MS" w:cs="Times New Roman"/>
          <w:i/>
          <w:iCs/>
          <w:color w:val="333333"/>
          <w:sz w:val="18"/>
          <w:szCs w:val="18"/>
          <w:lang w:val="en"/>
        </w:rPr>
        <w:t xml:space="preserve">Le gala de </w:t>
      </w:r>
      <w:proofErr w:type="spellStart"/>
      <w:r w:rsidRPr="00BE7D1E">
        <w:rPr>
          <w:rFonts w:ascii="Trebuchet MS" w:eastAsia="Times New Roman" w:hAnsi="Trebuchet MS" w:cs="Times New Roman"/>
          <w:i/>
          <w:iCs/>
          <w:color w:val="333333"/>
          <w:sz w:val="18"/>
          <w:szCs w:val="18"/>
          <w:lang w:val="en"/>
        </w:rPr>
        <w:t>l’ADISQ</w:t>
      </w:r>
      <w:proofErr w:type="spellEnd"/>
      <w:r w:rsidRPr="00BE7D1E">
        <w:rPr>
          <w:rFonts w:ascii="Trebuchet MS" w:eastAsia="Times New Roman" w:hAnsi="Trebuchet MS" w:cs="Times New Roman"/>
          <w:i/>
          <w:iCs/>
          <w:color w:val="333333"/>
          <w:sz w:val="18"/>
          <w:szCs w:val="18"/>
          <w:lang w:val="en"/>
        </w:rPr>
        <w:t xml:space="preserve">, La </w:t>
      </w:r>
      <w:proofErr w:type="spellStart"/>
      <w:r w:rsidRPr="00BE7D1E">
        <w:rPr>
          <w:rFonts w:ascii="Trebuchet MS" w:eastAsia="Times New Roman" w:hAnsi="Trebuchet MS" w:cs="Times New Roman"/>
          <w:i/>
          <w:iCs/>
          <w:color w:val="333333"/>
          <w:sz w:val="18"/>
          <w:szCs w:val="18"/>
          <w:lang w:val="en"/>
        </w:rPr>
        <w:t>journée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nationale</w:t>
      </w:r>
      <w:proofErr w:type="spellEnd"/>
      <w:r w:rsidRPr="00BE7D1E">
        <w:rPr>
          <w:rFonts w:ascii="Trebuchet MS" w:eastAsia="Times New Roman" w:hAnsi="Trebuchet MS" w:cs="Times New Roman"/>
          <w:i/>
          <w:iCs/>
          <w:color w:val="333333"/>
          <w:sz w:val="18"/>
          <w:szCs w:val="18"/>
          <w:lang w:val="en"/>
        </w:rPr>
        <w:t xml:space="preserve"> des </w:t>
      </w:r>
      <w:proofErr w:type="spellStart"/>
      <w:r w:rsidRPr="00BE7D1E">
        <w:rPr>
          <w:rFonts w:ascii="Trebuchet MS" w:eastAsia="Times New Roman" w:hAnsi="Trebuchet MS" w:cs="Times New Roman"/>
          <w:i/>
          <w:iCs/>
          <w:color w:val="333333"/>
          <w:sz w:val="18"/>
          <w:szCs w:val="18"/>
          <w:lang w:val="en"/>
        </w:rPr>
        <w:t>Autochtones</w:t>
      </w:r>
      <w:proofErr w:type="spellEnd"/>
      <w:r w:rsidRPr="00BE7D1E">
        <w:rPr>
          <w:rFonts w:ascii="Trebuchet MS" w:eastAsia="Times New Roman" w:hAnsi="Trebuchet MS" w:cs="Times New Roman"/>
          <w:color w:val="333333"/>
          <w:sz w:val="18"/>
          <w:szCs w:val="18"/>
          <w:lang w:val="en"/>
        </w:rPr>
        <w:t xml:space="preserve"> (June 21), </w:t>
      </w:r>
      <w:r w:rsidRPr="00BE7D1E">
        <w:rPr>
          <w:rFonts w:ascii="Trebuchet MS" w:eastAsia="Times New Roman" w:hAnsi="Trebuchet MS" w:cs="Times New Roman"/>
          <w:i/>
          <w:iCs/>
          <w:color w:val="333333"/>
          <w:sz w:val="18"/>
          <w:szCs w:val="18"/>
          <w:lang w:val="en"/>
        </w:rPr>
        <w:t xml:space="preserve">Le gala </w:t>
      </w:r>
      <w:proofErr w:type="spellStart"/>
      <w:r w:rsidRPr="00BE7D1E">
        <w:rPr>
          <w:rFonts w:ascii="Trebuchet MS" w:eastAsia="Times New Roman" w:hAnsi="Trebuchet MS" w:cs="Times New Roman"/>
          <w:i/>
          <w:iCs/>
          <w:color w:val="333333"/>
          <w:sz w:val="18"/>
          <w:szCs w:val="18"/>
          <w:lang w:val="en"/>
        </w:rPr>
        <w:t>annuel</w:t>
      </w:r>
      <w:proofErr w:type="spellEnd"/>
      <w:r w:rsidRPr="00BE7D1E">
        <w:rPr>
          <w:rFonts w:ascii="Trebuchet MS" w:eastAsia="Times New Roman" w:hAnsi="Trebuchet MS" w:cs="Times New Roman"/>
          <w:i/>
          <w:iCs/>
          <w:color w:val="333333"/>
          <w:sz w:val="18"/>
          <w:szCs w:val="18"/>
          <w:lang w:val="en"/>
        </w:rPr>
        <w:t xml:space="preserve"> Aboriginal People’s Choice Music Awards</w:t>
      </w:r>
      <w:r w:rsidRPr="00BE7D1E">
        <w:rPr>
          <w:rFonts w:ascii="Trebuchet MS" w:eastAsia="Times New Roman" w:hAnsi="Trebuchet MS" w:cs="Times New Roman"/>
          <w:color w:val="333333"/>
          <w:sz w:val="18"/>
          <w:szCs w:val="18"/>
          <w:lang w:val="en"/>
        </w:rPr>
        <w:t>).</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Describes in English the personal advantages of knowing French in bilingual countries such as Canada.</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Shares information related to Francophone cultures as portrayed through products, internet sites, magazines, TV, or radio programs.</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Discusses authentic French picture books or magazines read in class.</w:t>
      </w:r>
    </w:p>
    <w:p w:rsidR="00BE7D1E" w:rsidRP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Uses knowledge of Francophone cultures to participate or lead others in cultural activities (e.g., games, singing, and celebrations).</w:t>
      </w:r>
    </w:p>
    <w:p w:rsidR="00BE7D1E" w:rsidRDefault="00BE7D1E" w:rsidP="00BE7D1E">
      <w:pPr>
        <w:numPr>
          <w:ilvl w:val="0"/>
          <w:numId w:val="5"/>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Self-evaluates participation in cultural activities through the use of satisfaction indicators such as </w:t>
      </w:r>
      <w:r w:rsidRPr="00BE7D1E">
        <w:rPr>
          <w:rFonts w:ascii="Trebuchet MS" w:eastAsia="Times New Roman" w:hAnsi="Trebuchet MS" w:cs="Times New Roman"/>
          <w:i/>
          <w:iCs/>
          <w:color w:val="333333"/>
          <w:sz w:val="18"/>
          <w:szCs w:val="18"/>
          <w:lang w:val="en"/>
        </w:rPr>
        <w:t xml:space="preserve">Pas trop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Assez</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xml:space="preserve">. Bien. </w:t>
      </w:r>
      <w:proofErr w:type="spellStart"/>
      <w:r w:rsidRPr="00BE7D1E">
        <w:rPr>
          <w:rFonts w:ascii="Trebuchet MS" w:eastAsia="Times New Roman" w:hAnsi="Trebuchet MS" w:cs="Times New Roman"/>
          <w:i/>
          <w:iCs/>
          <w:color w:val="333333"/>
          <w:sz w:val="18"/>
          <w:szCs w:val="18"/>
          <w:lang w:val="en"/>
        </w:rPr>
        <w:t>Très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bien</w:t>
      </w:r>
      <w:proofErr w:type="spellEnd"/>
      <w:r w:rsidRPr="00BE7D1E">
        <w:rPr>
          <w:rFonts w:ascii="Trebuchet MS" w:eastAsia="Times New Roman" w:hAnsi="Trebuchet MS" w:cs="Times New Roman"/>
          <w:i/>
          <w:iCs/>
          <w:color w:val="333333"/>
          <w:sz w:val="18"/>
          <w:szCs w:val="18"/>
          <w:lang w:val="en"/>
        </w:rPr>
        <w:t>. Excellent.</w:t>
      </w:r>
      <w:r w:rsidRPr="00BE7D1E">
        <w:rPr>
          <w:rFonts w:ascii="Trebuchet MS" w:eastAsia="Times New Roman" w:hAnsi="Trebuchet MS" w:cs="Times New Roman"/>
          <w:color w:val="333333"/>
          <w:sz w:val="18"/>
          <w:szCs w:val="18"/>
          <w:lang w:val="en"/>
        </w:rPr>
        <w:t xml:space="preserve"> </w:t>
      </w:r>
      <w:proofErr w:type="gramStart"/>
      <w:r w:rsidRPr="00BE7D1E">
        <w:rPr>
          <w:rFonts w:ascii="Trebuchet MS" w:eastAsia="Times New Roman" w:hAnsi="Trebuchet MS" w:cs="Times New Roman"/>
          <w:color w:val="333333"/>
          <w:sz w:val="18"/>
          <w:szCs w:val="18"/>
          <w:lang w:val="en"/>
        </w:rPr>
        <w:t>or</w:t>
      </w:r>
      <w:proofErr w:type="gramEnd"/>
      <w:r w:rsidRPr="00BE7D1E">
        <w:rPr>
          <w:rFonts w:ascii="Trebuchet MS" w:eastAsia="Times New Roman" w:hAnsi="Trebuchet MS" w:cs="Times New Roman"/>
          <w:color w:val="333333"/>
          <w:sz w:val="18"/>
          <w:szCs w:val="18"/>
          <w:lang w:val="en"/>
        </w:rPr>
        <w:t xml:space="preserve"> by using a rubric.</w:t>
      </w: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lastRenderedPageBreak/>
        <w:t>Outcome: 6.C.1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Relate the influence and contributions of French, First Nations, and Métis languages and cultures to place names, and lifestyles. [S] [L] [R] [W] [V] [RP]</w:t>
      </w:r>
    </w:p>
    <w:p w:rsidR="00BE7D1E" w:rsidRPr="00BE7D1E" w:rsidRDefault="00BE7D1E" w:rsidP="00BE7D1E">
      <w:pPr>
        <w:numPr>
          <w:ilvl w:val="0"/>
          <w:numId w:val="6"/>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Investigates First Nations and French place names in Canadian provinces and cities and their linguistic derivations:</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Canada</w:t>
      </w:r>
      <w:r w:rsidRPr="00BE7D1E">
        <w:rPr>
          <w:rFonts w:ascii="Trebuchet MS" w:eastAsia="Times New Roman" w:hAnsi="Trebuchet MS" w:cs="Times New Roman"/>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kanata</w:t>
      </w:r>
      <w:proofErr w:type="spellEnd"/>
      <w:proofErr w:type="gramEnd"/>
      <w:r w:rsidRPr="00BE7D1E">
        <w:rPr>
          <w:rFonts w:ascii="Trebuchet MS" w:eastAsia="Times New Roman" w:hAnsi="Trebuchet MS" w:cs="Times New Roman"/>
          <w:color w:val="333333"/>
          <w:sz w:val="18"/>
          <w:szCs w:val="18"/>
          <w:lang w:val="en"/>
        </w:rPr>
        <w:t>, Huron for village),</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Saskatchewan</w:t>
      </w:r>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kisiskatchewan</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sipi</w:t>
      </w:r>
      <w:proofErr w:type="spellEnd"/>
      <w:r w:rsidRPr="00BE7D1E">
        <w:rPr>
          <w:rFonts w:ascii="Trebuchet MS" w:eastAsia="Times New Roman" w:hAnsi="Trebuchet MS" w:cs="Times New Roman"/>
          <w:color w:val="333333"/>
          <w:sz w:val="18"/>
          <w:szCs w:val="18"/>
          <w:lang w:val="en"/>
        </w:rPr>
        <w:t>, Cree for swift-flowing river),</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Saskatoon</w:t>
      </w:r>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mis</w:t>
      </w:r>
      <w:proofErr w:type="spellEnd"/>
      <w:r w:rsidRPr="00BE7D1E">
        <w:rPr>
          <w:rFonts w:ascii="Trebuchet MS" w:eastAsia="Times New Roman" w:hAnsi="Trebuchet MS" w:cs="Times New Roman"/>
          <w:i/>
          <w:iCs/>
          <w:color w:val="333333"/>
          <w:sz w:val="18"/>
          <w:szCs w:val="18"/>
          <w:lang w:val="en"/>
        </w:rPr>
        <w:t>-</w:t>
      </w:r>
      <w:proofErr w:type="spellStart"/>
      <w:r w:rsidRPr="00BE7D1E">
        <w:rPr>
          <w:rFonts w:ascii="Trebuchet MS" w:eastAsia="Times New Roman" w:hAnsi="Trebuchet MS" w:cs="Times New Roman"/>
          <w:i/>
          <w:iCs/>
          <w:color w:val="333333"/>
          <w:sz w:val="18"/>
          <w:szCs w:val="18"/>
          <w:lang w:val="en"/>
        </w:rPr>
        <w:t>sask</w:t>
      </w:r>
      <w:proofErr w:type="spellEnd"/>
      <w:r w:rsidRPr="00BE7D1E">
        <w:rPr>
          <w:rFonts w:ascii="Trebuchet MS" w:eastAsia="Times New Roman" w:hAnsi="Trebuchet MS" w:cs="Times New Roman"/>
          <w:i/>
          <w:iCs/>
          <w:color w:val="333333"/>
          <w:sz w:val="18"/>
          <w:szCs w:val="18"/>
          <w:lang w:val="en"/>
        </w:rPr>
        <w:t>-qua-too-min</w:t>
      </w:r>
      <w:r w:rsidRPr="00BE7D1E">
        <w:rPr>
          <w:rFonts w:ascii="Trebuchet MS" w:eastAsia="Times New Roman" w:hAnsi="Trebuchet MS" w:cs="Times New Roman"/>
          <w:color w:val="333333"/>
          <w:sz w:val="18"/>
          <w:szCs w:val="18"/>
          <w:lang w:val="en"/>
        </w:rPr>
        <w:t>, Cree for purple berry),</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Ile-à-la-Crosse</w:t>
      </w:r>
      <w:r w:rsidRPr="00BE7D1E">
        <w:rPr>
          <w:rFonts w:ascii="Trebuchet MS" w:eastAsia="Times New Roman" w:hAnsi="Trebuchet MS" w:cs="Times New Roman"/>
          <w:color w:val="333333"/>
          <w:sz w:val="18"/>
          <w:szCs w:val="18"/>
          <w:lang w:val="en"/>
        </w:rPr>
        <w:t>, SK (French for Lacrosse island),</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 xml:space="preserve">Fort à la </w:t>
      </w:r>
      <w:proofErr w:type="spellStart"/>
      <w:r w:rsidRPr="00BE7D1E">
        <w:rPr>
          <w:rFonts w:ascii="Trebuchet MS" w:eastAsia="Times New Roman" w:hAnsi="Trebuchet MS" w:cs="Times New Roman"/>
          <w:b/>
          <w:bCs/>
          <w:color w:val="333333"/>
          <w:sz w:val="18"/>
          <w:szCs w:val="18"/>
          <w:lang w:val="en"/>
        </w:rPr>
        <w:t>Corne</w:t>
      </w:r>
      <w:proofErr w:type="spellEnd"/>
      <w:r w:rsidRPr="00BE7D1E">
        <w:rPr>
          <w:rFonts w:ascii="Trebuchet MS" w:eastAsia="Times New Roman" w:hAnsi="Trebuchet MS" w:cs="Times New Roman"/>
          <w:color w:val="333333"/>
          <w:sz w:val="18"/>
          <w:szCs w:val="18"/>
          <w:lang w:val="en"/>
        </w:rPr>
        <w:t xml:space="preserve">, SK (for Louis </w:t>
      </w:r>
      <w:proofErr w:type="spellStart"/>
      <w:r w:rsidRPr="00BE7D1E">
        <w:rPr>
          <w:rFonts w:ascii="Trebuchet MS" w:eastAsia="Times New Roman" w:hAnsi="Trebuchet MS" w:cs="Times New Roman"/>
          <w:color w:val="333333"/>
          <w:sz w:val="18"/>
          <w:szCs w:val="18"/>
          <w:lang w:val="en"/>
        </w:rPr>
        <w:t>Chapt</w:t>
      </w:r>
      <w:proofErr w:type="spellEnd"/>
      <w:r w:rsidRPr="00BE7D1E">
        <w:rPr>
          <w:rFonts w:ascii="Trebuchet MS" w:eastAsia="Times New Roman" w:hAnsi="Trebuchet MS" w:cs="Times New Roman"/>
          <w:color w:val="333333"/>
          <w:sz w:val="18"/>
          <w:szCs w:val="18"/>
          <w:lang w:val="en"/>
        </w:rPr>
        <w:t xml:space="preserve">, Chevalier de la </w:t>
      </w:r>
      <w:proofErr w:type="spellStart"/>
      <w:r w:rsidRPr="00BE7D1E">
        <w:rPr>
          <w:rFonts w:ascii="Trebuchet MS" w:eastAsia="Times New Roman" w:hAnsi="Trebuchet MS" w:cs="Times New Roman"/>
          <w:color w:val="333333"/>
          <w:sz w:val="18"/>
          <w:szCs w:val="18"/>
          <w:lang w:val="en"/>
        </w:rPr>
        <w:t>Corne</w:t>
      </w:r>
      <w:proofErr w:type="spellEnd"/>
      <w:r w:rsidRPr="00BE7D1E">
        <w:rPr>
          <w:rFonts w:ascii="Trebuchet MS" w:eastAsia="Times New Roman" w:hAnsi="Trebuchet MS" w:cs="Times New Roman"/>
          <w:color w:val="333333"/>
          <w:sz w:val="18"/>
          <w:szCs w:val="18"/>
          <w:lang w:val="en"/>
        </w:rPr>
        <w:t xml:space="preserve">, brother-in law to the La </w:t>
      </w:r>
      <w:proofErr w:type="spellStart"/>
      <w:r w:rsidRPr="00BE7D1E">
        <w:rPr>
          <w:rFonts w:ascii="Trebuchet MS" w:eastAsia="Times New Roman" w:hAnsi="Trebuchet MS" w:cs="Times New Roman"/>
          <w:color w:val="333333"/>
          <w:sz w:val="18"/>
          <w:szCs w:val="18"/>
          <w:lang w:val="en"/>
        </w:rPr>
        <w:t>Vérendrye</w:t>
      </w:r>
      <w:proofErr w:type="spellEnd"/>
      <w:r w:rsidRPr="00BE7D1E">
        <w:rPr>
          <w:rFonts w:ascii="Trebuchet MS" w:eastAsia="Times New Roman" w:hAnsi="Trebuchet MS" w:cs="Times New Roman"/>
          <w:color w:val="333333"/>
          <w:sz w:val="18"/>
          <w:szCs w:val="18"/>
          <w:lang w:val="en"/>
        </w:rPr>
        <w:t xml:space="preserve"> brothers and founder of the fort),</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Qu’Appelle/</w:t>
      </w:r>
      <w:proofErr w:type="spellStart"/>
      <w:r w:rsidRPr="00BE7D1E">
        <w:rPr>
          <w:rFonts w:ascii="Trebuchet MS" w:eastAsia="Times New Roman" w:hAnsi="Trebuchet MS" w:cs="Times New Roman"/>
          <w:b/>
          <w:bCs/>
          <w:color w:val="333333"/>
          <w:sz w:val="18"/>
          <w:szCs w:val="18"/>
          <w:lang w:val="en"/>
        </w:rPr>
        <w:t>Katepwa</w:t>
      </w:r>
      <w:proofErr w:type="spellEnd"/>
      <w:r w:rsidRPr="00BE7D1E">
        <w:rPr>
          <w:rFonts w:ascii="Trebuchet MS" w:eastAsia="Times New Roman" w:hAnsi="Trebuchet MS" w:cs="Times New Roman"/>
          <w:color w:val="333333"/>
          <w:sz w:val="18"/>
          <w:szCs w:val="18"/>
          <w:lang w:val="en"/>
        </w:rPr>
        <w:t xml:space="preserve"> (</w:t>
      </w:r>
      <w:r w:rsidRPr="00BE7D1E">
        <w:rPr>
          <w:rFonts w:ascii="Trebuchet MS" w:eastAsia="Times New Roman" w:hAnsi="Trebuchet MS" w:cs="Times New Roman"/>
          <w:i/>
          <w:iCs/>
          <w:color w:val="333333"/>
          <w:sz w:val="18"/>
          <w:szCs w:val="18"/>
          <w:lang w:val="en"/>
        </w:rPr>
        <w:t xml:space="preserve">qui </w:t>
      </w:r>
      <w:proofErr w:type="spellStart"/>
      <w:r w:rsidRPr="00BE7D1E">
        <w:rPr>
          <w:rFonts w:ascii="Trebuchet MS" w:eastAsia="Times New Roman" w:hAnsi="Trebuchet MS" w:cs="Times New Roman"/>
          <w:i/>
          <w:iCs/>
          <w:color w:val="333333"/>
          <w:sz w:val="18"/>
          <w:szCs w:val="18"/>
          <w:lang w:val="en"/>
        </w:rPr>
        <w:t>appelle</w:t>
      </w:r>
      <w:proofErr w:type="spellEnd"/>
      <w:r w:rsidRPr="00BE7D1E">
        <w:rPr>
          <w:rFonts w:ascii="Trebuchet MS" w:eastAsia="Times New Roman" w:hAnsi="Trebuchet MS" w:cs="Times New Roman"/>
          <w:color w:val="333333"/>
          <w:sz w:val="18"/>
          <w:szCs w:val="18"/>
          <w:lang w:val="en"/>
        </w:rPr>
        <w:t xml:space="preserve">, French for who calls, as in the Cree legend, or </w:t>
      </w:r>
      <w:proofErr w:type="spellStart"/>
      <w:r w:rsidRPr="00BE7D1E">
        <w:rPr>
          <w:rFonts w:ascii="Trebuchet MS" w:eastAsia="Times New Roman" w:hAnsi="Trebuchet MS" w:cs="Times New Roman"/>
          <w:i/>
          <w:iCs/>
          <w:color w:val="333333"/>
          <w:sz w:val="18"/>
          <w:szCs w:val="18"/>
          <w:lang w:val="en"/>
        </w:rPr>
        <w:t>kâ</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têpwêt</w:t>
      </w:r>
      <w:proofErr w:type="spellEnd"/>
      <w:r w:rsidRPr="00BE7D1E">
        <w:rPr>
          <w:rFonts w:ascii="Trebuchet MS" w:eastAsia="Times New Roman" w:hAnsi="Trebuchet MS" w:cs="Times New Roman"/>
          <w:color w:val="333333"/>
          <w:sz w:val="18"/>
          <w:szCs w:val="18"/>
          <w:lang w:val="en"/>
        </w:rPr>
        <w:t xml:space="preserve"> for river that calls),</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Winnipeg</w:t>
      </w:r>
      <w:r w:rsidRPr="00BE7D1E">
        <w:rPr>
          <w:rFonts w:ascii="Trebuchet MS" w:eastAsia="Times New Roman" w:hAnsi="Trebuchet MS" w:cs="Times New Roman"/>
          <w:color w:val="333333"/>
          <w:sz w:val="18"/>
          <w:szCs w:val="18"/>
          <w:lang w:val="en"/>
        </w:rPr>
        <w:t>, MB (</w:t>
      </w:r>
      <w:r w:rsidRPr="00BE7D1E">
        <w:rPr>
          <w:rFonts w:ascii="Trebuchet MS" w:eastAsia="Times New Roman" w:hAnsi="Trebuchet MS" w:cs="Times New Roman"/>
          <w:i/>
          <w:iCs/>
          <w:color w:val="333333"/>
          <w:sz w:val="18"/>
          <w:szCs w:val="18"/>
          <w:lang w:val="en"/>
        </w:rPr>
        <w:t>win-</w:t>
      </w:r>
      <w:proofErr w:type="spellStart"/>
      <w:r w:rsidRPr="00BE7D1E">
        <w:rPr>
          <w:rFonts w:ascii="Trebuchet MS" w:eastAsia="Times New Roman" w:hAnsi="Trebuchet MS" w:cs="Times New Roman"/>
          <w:i/>
          <w:iCs/>
          <w:color w:val="333333"/>
          <w:sz w:val="18"/>
          <w:szCs w:val="18"/>
          <w:lang w:val="en"/>
        </w:rPr>
        <w:t>nipi</w:t>
      </w:r>
      <w:proofErr w:type="spellEnd"/>
      <w:r w:rsidRPr="00BE7D1E">
        <w:rPr>
          <w:rFonts w:ascii="Trebuchet MS" w:eastAsia="Times New Roman" w:hAnsi="Trebuchet MS" w:cs="Times New Roman"/>
          <w:color w:val="333333"/>
          <w:sz w:val="18"/>
          <w:szCs w:val="18"/>
          <w:lang w:val="en"/>
        </w:rPr>
        <w:t>, Cree for muddy water),</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Québec</w:t>
      </w:r>
      <w:r w:rsidRPr="00BE7D1E">
        <w:rPr>
          <w:rFonts w:ascii="Trebuchet MS" w:eastAsia="Times New Roman" w:hAnsi="Trebuchet MS" w:cs="Times New Roman"/>
          <w:color w:val="333333"/>
          <w:sz w:val="18"/>
          <w:szCs w:val="18"/>
          <w:lang w:val="en"/>
        </w:rPr>
        <w:t>, QC (</w:t>
      </w:r>
      <w:proofErr w:type="spellStart"/>
      <w:r w:rsidRPr="00BE7D1E">
        <w:rPr>
          <w:rFonts w:ascii="Trebuchet MS" w:eastAsia="Times New Roman" w:hAnsi="Trebuchet MS" w:cs="Times New Roman"/>
          <w:i/>
          <w:iCs/>
          <w:color w:val="333333"/>
          <w:sz w:val="18"/>
          <w:szCs w:val="18"/>
          <w:lang w:val="en"/>
        </w:rPr>
        <w:t>kebec</w:t>
      </w:r>
      <w:proofErr w:type="spellEnd"/>
      <w:r w:rsidRPr="00BE7D1E">
        <w:rPr>
          <w:rFonts w:ascii="Trebuchet MS" w:eastAsia="Times New Roman" w:hAnsi="Trebuchet MS" w:cs="Times New Roman"/>
          <w:color w:val="333333"/>
          <w:sz w:val="18"/>
          <w:szCs w:val="18"/>
          <w:lang w:val="en"/>
        </w:rPr>
        <w:t>, Algonquin for narrow passage or strait),</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b/>
          <w:bCs/>
          <w:color w:val="333333"/>
          <w:sz w:val="18"/>
          <w:szCs w:val="18"/>
          <w:lang w:val="en"/>
        </w:rPr>
        <w:t>Gaspé</w:t>
      </w:r>
      <w:proofErr w:type="spellEnd"/>
      <w:r w:rsidRPr="00BE7D1E">
        <w:rPr>
          <w:rFonts w:ascii="Trebuchet MS" w:eastAsia="Times New Roman" w:hAnsi="Trebuchet MS" w:cs="Times New Roman"/>
          <w:color w:val="333333"/>
          <w:sz w:val="18"/>
          <w:szCs w:val="18"/>
          <w:lang w:val="en"/>
        </w:rPr>
        <w:t>, QC (</w:t>
      </w:r>
      <w:proofErr w:type="spellStart"/>
      <w:r w:rsidRPr="00BE7D1E">
        <w:rPr>
          <w:rFonts w:ascii="Trebuchet MS" w:eastAsia="Times New Roman" w:hAnsi="Trebuchet MS" w:cs="Times New Roman"/>
          <w:color w:val="333333"/>
          <w:sz w:val="18"/>
          <w:szCs w:val="18"/>
          <w:lang w:val="en"/>
        </w:rPr>
        <w:t>Mi’kmaq</w:t>
      </w:r>
      <w:proofErr w:type="spellEnd"/>
      <w:r w:rsidRPr="00BE7D1E">
        <w:rPr>
          <w:rFonts w:ascii="Trebuchet MS" w:eastAsia="Times New Roman" w:hAnsi="Trebuchet MS" w:cs="Times New Roman"/>
          <w:color w:val="333333"/>
          <w:sz w:val="18"/>
          <w:szCs w:val="18"/>
          <w:lang w:val="en"/>
        </w:rPr>
        <w:t xml:space="preserve"> for end or extremity of territory),</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Rimouski</w:t>
      </w:r>
      <w:r w:rsidRPr="00BE7D1E">
        <w:rPr>
          <w:rFonts w:ascii="Trebuchet MS" w:eastAsia="Times New Roman" w:hAnsi="Trebuchet MS" w:cs="Times New Roman"/>
          <w:color w:val="333333"/>
          <w:sz w:val="18"/>
          <w:szCs w:val="18"/>
          <w:lang w:val="en"/>
        </w:rPr>
        <w:t>, QC, (</w:t>
      </w:r>
      <w:proofErr w:type="spellStart"/>
      <w:r w:rsidRPr="00BE7D1E">
        <w:rPr>
          <w:rFonts w:ascii="Trebuchet MS" w:eastAsia="Times New Roman" w:hAnsi="Trebuchet MS" w:cs="Times New Roman"/>
          <w:color w:val="333333"/>
          <w:sz w:val="18"/>
          <w:szCs w:val="18"/>
          <w:lang w:val="en"/>
        </w:rPr>
        <w:t>Mi’kmaq</w:t>
      </w:r>
      <w:proofErr w:type="spellEnd"/>
      <w:r w:rsidRPr="00BE7D1E">
        <w:rPr>
          <w:rFonts w:ascii="Trebuchet MS" w:eastAsia="Times New Roman" w:hAnsi="Trebuchet MS" w:cs="Times New Roman"/>
          <w:color w:val="333333"/>
          <w:sz w:val="18"/>
          <w:szCs w:val="18"/>
          <w:lang w:val="en"/>
        </w:rPr>
        <w:t xml:space="preserve"> or Maliseet for land of moose),</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Chicoutimi</w:t>
      </w:r>
      <w:r w:rsidRPr="00BE7D1E">
        <w:rPr>
          <w:rFonts w:ascii="Trebuchet MS" w:eastAsia="Times New Roman" w:hAnsi="Trebuchet MS" w:cs="Times New Roman"/>
          <w:color w:val="333333"/>
          <w:sz w:val="18"/>
          <w:szCs w:val="18"/>
          <w:lang w:val="en"/>
        </w:rPr>
        <w:t>, QC, (</w:t>
      </w:r>
      <w:proofErr w:type="spellStart"/>
      <w:r w:rsidRPr="00BE7D1E">
        <w:rPr>
          <w:rFonts w:ascii="Trebuchet MS" w:eastAsia="Times New Roman" w:hAnsi="Trebuchet MS" w:cs="Times New Roman"/>
          <w:i/>
          <w:iCs/>
          <w:color w:val="333333"/>
          <w:sz w:val="18"/>
          <w:szCs w:val="18"/>
          <w:lang w:val="en"/>
        </w:rPr>
        <w:t>shkoutimeo</w:t>
      </w:r>
      <w:proofErr w:type="spellEnd"/>
      <w:r w:rsidRPr="00BE7D1E">
        <w:rPr>
          <w:rFonts w:ascii="Trebuchet MS" w:eastAsia="Times New Roman" w:hAnsi="Trebuchet MS" w:cs="Times New Roman"/>
          <w:color w:val="333333"/>
          <w:sz w:val="18"/>
          <w:szCs w:val="18"/>
          <w:lang w:val="en"/>
        </w:rPr>
        <w:t>, Montagnais for the end of deep waters),</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b/>
          <w:bCs/>
          <w:color w:val="333333"/>
          <w:sz w:val="18"/>
          <w:szCs w:val="18"/>
          <w:lang w:val="en"/>
        </w:rPr>
        <w:t>Rivière</w:t>
      </w:r>
      <w:proofErr w:type="spellEnd"/>
      <w:r w:rsidRPr="00BE7D1E">
        <w:rPr>
          <w:rFonts w:ascii="Trebuchet MS" w:eastAsia="Times New Roman" w:hAnsi="Trebuchet MS" w:cs="Times New Roman"/>
          <w:b/>
          <w:bCs/>
          <w:color w:val="333333"/>
          <w:sz w:val="18"/>
          <w:szCs w:val="18"/>
          <w:lang w:val="en"/>
        </w:rPr>
        <w:t xml:space="preserve"> du Loup</w:t>
      </w:r>
      <w:r w:rsidRPr="00BE7D1E">
        <w:rPr>
          <w:rFonts w:ascii="Trebuchet MS" w:eastAsia="Times New Roman" w:hAnsi="Trebuchet MS" w:cs="Times New Roman"/>
          <w:color w:val="333333"/>
          <w:sz w:val="18"/>
          <w:szCs w:val="18"/>
          <w:lang w:val="en"/>
        </w:rPr>
        <w:t xml:space="preserve">, QC (Wolf River, named in French for the </w:t>
      </w:r>
      <w:proofErr w:type="spellStart"/>
      <w:r w:rsidRPr="00BE7D1E">
        <w:rPr>
          <w:rFonts w:ascii="Trebuchet MS" w:eastAsia="Times New Roman" w:hAnsi="Trebuchet MS" w:cs="Times New Roman"/>
          <w:color w:val="333333"/>
          <w:sz w:val="18"/>
          <w:szCs w:val="18"/>
          <w:lang w:val="en"/>
        </w:rPr>
        <w:t>Mahingan</w:t>
      </w:r>
      <w:proofErr w:type="spellEnd"/>
      <w:r w:rsidRPr="00BE7D1E">
        <w:rPr>
          <w:rFonts w:ascii="Trebuchet MS" w:eastAsia="Times New Roman" w:hAnsi="Trebuchet MS" w:cs="Times New Roman"/>
          <w:color w:val="333333"/>
          <w:sz w:val="18"/>
          <w:szCs w:val="18"/>
          <w:lang w:val="en"/>
        </w:rPr>
        <w:t xml:space="preserve"> Wolf Nation),</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b/>
          <w:bCs/>
          <w:color w:val="333333"/>
          <w:sz w:val="18"/>
          <w:szCs w:val="18"/>
          <w:lang w:val="en"/>
        </w:rPr>
        <w:t>Hochelaga</w:t>
      </w:r>
      <w:proofErr w:type="spellEnd"/>
      <w:r w:rsidRPr="00BE7D1E">
        <w:rPr>
          <w:rFonts w:ascii="Trebuchet MS" w:eastAsia="Times New Roman" w:hAnsi="Trebuchet MS" w:cs="Times New Roman"/>
          <w:color w:val="333333"/>
          <w:sz w:val="18"/>
          <w:szCs w:val="18"/>
          <w:lang w:val="en"/>
        </w:rPr>
        <w:t xml:space="preserve"> (Iroquois for big rapids or beaver dam, original name of Montreal), or</w:t>
      </w:r>
    </w:p>
    <w:p w:rsidR="00BE7D1E" w:rsidRPr="00BE7D1E" w:rsidRDefault="00BE7D1E" w:rsidP="00BE7D1E">
      <w:p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b/>
          <w:bCs/>
          <w:color w:val="333333"/>
          <w:sz w:val="18"/>
          <w:szCs w:val="18"/>
          <w:lang w:val="en"/>
        </w:rPr>
        <w:t>Montréal</w:t>
      </w:r>
      <w:r w:rsidRPr="00BE7D1E">
        <w:rPr>
          <w:rFonts w:ascii="Trebuchet MS" w:eastAsia="Times New Roman" w:hAnsi="Trebuchet MS" w:cs="Times New Roman"/>
          <w:color w:val="333333"/>
          <w:sz w:val="18"/>
          <w:szCs w:val="18"/>
          <w:lang w:val="en"/>
        </w:rPr>
        <w:t>, QC (French for Mount Royal).</w:t>
      </w:r>
    </w:p>
    <w:p w:rsidR="00BE7D1E" w:rsidRPr="00BE7D1E" w:rsidRDefault="00BE7D1E" w:rsidP="00BE7D1E">
      <w:pPr>
        <w:numPr>
          <w:ilvl w:val="0"/>
          <w:numId w:val="6"/>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Examines cultural influences in Francophone regions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francophonie</w:t>
      </w:r>
      <w:proofErr w:type="spellEnd"/>
      <w:r w:rsidRPr="00BE7D1E">
        <w:rPr>
          <w:rFonts w:ascii="Trebuchet MS" w:eastAsia="Times New Roman" w:hAnsi="Trebuchet MS" w:cs="Times New Roman"/>
          <w:color w:val="333333"/>
          <w:sz w:val="18"/>
          <w:szCs w:val="18"/>
          <w:lang w:val="en"/>
        </w:rPr>
        <w:t xml:space="preserve">) bordering the Atlantic coasts (e.g., </w:t>
      </w:r>
      <w:r w:rsidRPr="00BE7D1E">
        <w:rPr>
          <w:rFonts w:ascii="Trebuchet MS" w:eastAsia="Times New Roman" w:hAnsi="Trebuchet MS" w:cs="Times New Roman"/>
          <w:i/>
          <w:iCs/>
          <w:color w:val="333333"/>
          <w:sz w:val="18"/>
          <w:szCs w:val="18"/>
          <w:lang w:val="en"/>
        </w:rPr>
        <w:t xml:space="preserve">St. Pierre et Miquelon, </w:t>
      </w:r>
      <w:proofErr w:type="spellStart"/>
      <w:r w:rsidRPr="00BE7D1E">
        <w:rPr>
          <w:rFonts w:ascii="Trebuchet MS" w:eastAsia="Times New Roman" w:hAnsi="Trebuchet MS" w:cs="Times New Roman"/>
          <w:i/>
          <w:iCs/>
          <w:color w:val="333333"/>
          <w:sz w:val="18"/>
          <w:szCs w:val="18"/>
          <w:lang w:val="en"/>
        </w:rPr>
        <w:t>Sénégal</w:t>
      </w:r>
      <w:proofErr w:type="spellEnd"/>
      <w:r w:rsidRPr="00BE7D1E">
        <w:rPr>
          <w:rFonts w:ascii="Trebuchet MS" w:eastAsia="Times New Roman" w:hAnsi="Trebuchet MS" w:cs="Times New Roman"/>
          <w:color w:val="333333"/>
          <w:sz w:val="18"/>
          <w:szCs w:val="18"/>
          <w:lang w:val="en"/>
        </w:rPr>
        <w:t>, Belgium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Belgique</w:t>
      </w:r>
      <w:proofErr w:type="spellEnd"/>
      <w:r w:rsidRPr="00BE7D1E">
        <w:rPr>
          <w:rFonts w:ascii="Trebuchet MS" w:eastAsia="Times New Roman" w:hAnsi="Trebuchet MS" w:cs="Times New Roman"/>
          <w:color w:val="333333"/>
          <w:sz w:val="18"/>
          <w:szCs w:val="18"/>
          <w:lang w:val="en"/>
        </w:rPr>
        <w:t>), Algeria (</w:t>
      </w:r>
      <w:proofErr w:type="spellStart"/>
      <w:r w:rsidRPr="00BE7D1E">
        <w:rPr>
          <w:rFonts w:ascii="Trebuchet MS" w:eastAsia="Times New Roman" w:hAnsi="Trebuchet MS" w:cs="Times New Roman"/>
          <w:i/>
          <w:iCs/>
          <w:color w:val="333333"/>
          <w:sz w:val="18"/>
          <w:szCs w:val="18"/>
          <w:lang w:val="en"/>
        </w:rPr>
        <w:t>l’Algérie</w:t>
      </w:r>
      <w:proofErr w:type="spellEnd"/>
      <w:r w:rsidRPr="00BE7D1E">
        <w:rPr>
          <w:rFonts w:ascii="Trebuchet MS" w:eastAsia="Times New Roman" w:hAnsi="Trebuchet MS" w:cs="Times New Roman"/>
          <w:color w:val="333333"/>
          <w:sz w:val="18"/>
          <w:szCs w:val="18"/>
          <w:lang w:val="en"/>
        </w:rPr>
        <w:t>), Morocco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Maroc</w:t>
      </w:r>
      <w:proofErr w:type="spellEnd"/>
      <w:r w:rsidRPr="00BE7D1E">
        <w:rPr>
          <w:rFonts w:ascii="Trebuchet MS" w:eastAsia="Times New Roman" w:hAnsi="Trebuchet MS" w:cs="Times New Roman"/>
          <w:color w:val="333333"/>
          <w:sz w:val="18"/>
          <w:szCs w:val="18"/>
          <w:lang w:val="en"/>
        </w:rPr>
        <w:t>), Democratic Republic of Congo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République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démocratique</w:t>
      </w:r>
      <w:proofErr w:type="spellEnd"/>
      <w:r w:rsidRPr="00BE7D1E">
        <w:rPr>
          <w:rFonts w:ascii="Trebuchet MS" w:eastAsia="Times New Roman" w:hAnsi="Trebuchet MS" w:cs="Times New Roman"/>
          <w:i/>
          <w:iCs/>
          <w:color w:val="333333"/>
          <w:sz w:val="18"/>
          <w:szCs w:val="18"/>
          <w:lang w:val="en"/>
        </w:rPr>
        <w:t xml:space="preserve"> du Congo</w:t>
      </w:r>
      <w:r w:rsidRPr="00BE7D1E">
        <w:rPr>
          <w:rFonts w:ascii="Trebuchet MS" w:eastAsia="Times New Roman" w:hAnsi="Trebuchet MS" w:cs="Times New Roman"/>
          <w:color w:val="333333"/>
          <w:sz w:val="18"/>
          <w:szCs w:val="18"/>
          <w:lang w:val="en"/>
        </w:rPr>
        <w:t>), New Brunswick (</w:t>
      </w:r>
      <w:r w:rsidRPr="00BE7D1E">
        <w:rPr>
          <w:rFonts w:ascii="Trebuchet MS" w:eastAsia="Times New Roman" w:hAnsi="Trebuchet MS" w:cs="Times New Roman"/>
          <w:i/>
          <w:iCs/>
          <w:color w:val="333333"/>
          <w:sz w:val="18"/>
          <w:szCs w:val="18"/>
          <w:lang w:val="en"/>
        </w:rPr>
        <w:t>le Nouveau-Brunswick</w:t>
      </w:r>
      <w:r w:rsidRPr="00BE7D1E">
        <w:rPr>
          <w:rFonts w:ascii="Trebuchet MS" w:eastAsia="Times New Roman" w:hAnsi="Trebuchet MS" w:cs="Times New Roman"/>
          <w:color w:val="333333"/>
          <w:sz w:val="18"/>
          <w:szCs w:val="18"/>
          <w:lang w:val="en"/>
        </w:rPr>
        <w:t>), Nova Scotia (</w:t>
      </w:r>
      <w:r w:rsidRPr="00BE7D1E">
        <w:rPr>
          <w:rFonts w:ascii="Trebuchet MS" w:eastAsia="Times New Roman" w:hAnsi="Trebuchet MS" w:cs="Times New Roman"/>
          <w:i/>
          <w:iCs/>
          <w:color w:val="333333"/>
          <w:sz w:val="18"/>
          <w:szCs w:val="18"/>
          <w:lang w:val="en"/>
        </w:rPr>
        <w:t xml:space="preserve">la Nouvelle </w:t>
      </w:r>
      <w:proofErr w:type="spellStart"/>
      <w:r w:rsidRPr="00BE7D1E">
        <w:rPr>
          <w:rFonts w:ascii="Trebuchet MS" w:eastAsia="Times New Roman" w:hAnsi="Trebuchet MS" w:cs="Times New Roman"/>
          <w:i/>
          <w:iCs/>
          <w:color w:val="333333"/>
          <w:sz w:val="18"/>
          <w:szCs w:val="18"/>
          <w:lang w:val="en"/>
        </w:rPr>
        <w:t>Écosse</w:t>
      </w:r>
      <w:proofErr w:type="spellEnd"/>
      <w:r w:rsidRPr="00BE7D1E">
        <w:rPr>
          <w:rFonts w:ascii="Trebuchet MS" w:eastAsia="Times New Roman" w:hAnsi="Trebuchet MS" w:cs="Times New Roman"/>
          <w:color w:val="333333"/>
          <w:sz w:val="18"/>
          <w:szCs w:val="18"/>
          <w:lang w:val="en"/>
        </w:rPr>
        <w:t>), Quebec (</w:t>
      </w:r>
      <w:r w:rsidRPr="00BE7D1E">
        <w:rPr>
          <w:rFonts w:ascii="Trebuchet MS" w:eastAsia="Times New Roman" w:hAnsi="Trebuchet MS" w:cs="Times New Roman"/>
          <w:i/>
          <w:iCs/>
          <w:color w:val="333333"/>
          <w:sz w:val="18"/>
          <w:szCs w:val="18"/>
          <w:lang w:val="en"/>
        </w:rPr>
        <w:t>le Québec</w:t>
      </w:r>
      <w:r w:rsidRPr="00BE7D1E">
        <w:rPr>
          <w:rFonts w:ascii="Trebuchet MS" w:eastAsia="Times New Roman" w:hAnsi="Trebuchet MS" w:cs="Times New Roman"/>
          <w:color w:val="333333"/>
          <w:sz w:val="18"/>
          <w:szCs w:val="18"/>
          <w:lang w:val="en"/>
        </w:rPr>
        <w:t>), Louisiana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Louisiane</w:t>
      </w:r>
      <w:proofErr w:type="spellEnd"/>
      <w:r w:rsidRPr="00BE7D1E">
        <w:rPr>
          <w:rFonts w:ascii="Trebuchet MS" w:eastAsia="Times New Roman" w:hAnsi="Trebuchet MS" w:cs="Times New Roman"/>
          <w:color w:val="333333"/>
          <w:sz w:val="18"/>
          <w:szCs w:val="18"/>
          <w:lang w:val="en"/>
        </w:rPr>
        <w:t>), Guadeloupe (</w:t>
      </w:r>
      <w:r w:rsidRPr="00BE7D1E">
        <w:rPr>
          <w:rFonts w:ascii="Trebuchet MS" w:eastAsia="Times New Roman" w:hAnsi="Trebuchet MS" w:cs="Times New Roman"/>
          <w:i/>
          <w:iCs/>
          <w:color w:val="333333"/>
          <w:sz w:val="18"/>
          <w:szCs w:val="18"/>
          <w:lang w:val="en"/>
        </w:rPr>
        <w:t>la Guadeloupe</w:t>
      </w:r>
      <w:r w:rsidRPr="00BE7D1E">
        <w:rPr>
          <w:rFonts w:ascii="Trebuchet MS" w:eastAsia="Times New Roman" w:hAnsi="Trebuchet MS" w:cs="Times New Roman"/>
          <w:color w:val="333333"/>
          <w:sz w:val="18"/>
          <w:szCs w:val="18"/>
          <w:lang w:val="en"/>
        </w:rPr>
        <w:t>), Martinique (</w:t>
      </w:r>
      <w:r w:rsidRPr="00BE7D1E">
        <w:rPr>
          <w:rFonts w:ascii="Trebuchet MS" w:eastAsia="Times New Roman" w:hAnsi="Trebuchet MS" w:cs="Times New Roman"/>
          <w:i/>
          <w:iCs/>
          <w:color w:val="333333"/>
          <w:sz w:val="18"/>
          <w:szCs w:val="18"/>
          <w:lang w:val="en"/>
        </w:rPr>
        <w:t>la Martinique</w:t>
      </w:r>
      <w:r w:rsidRPr="00BE7D1E">
        <w:rPr>
          <w:rFonts w:ascii="Trebuchet MS" w:eastAsia="Times New Roman" w:hAnsi="Trebuchet MS" w:cs="Times New Roman"/>
          <w:color w:val="333333"/>
          <w:sz w:val="18"/>
          <w:szCs w:val="18"/>
          <w:lang w:val="en"/>
        </w:rPr>
        <w:t>), St. Martin (</w:t>
      </w:r>
      <w:proofErr w:type="spellStart"/>
      <w:r w:rsidRPr="00BE7D1E">
        <w:rPr>
          <w:rFonts w:ascii="Trebuchet MS" w:eastAsia="Times New Roman" w:hAnsi="Trebuchet MS" w:cs="Times New Roman"/>
          <w:i/>
          <w:iCs/>
          <w:color w:val="333333"/>
          <w:sz w:val="18"/>
          <w:szCs w:val="18"/>
          <w:lang w:val="en"/>
        </w:rPr>
        <w:t>l’île</w:t>
      </w:r>
      <w:proofErr w:type="spellEnd"/>
      <w:r w:rsidRPr="00BE7D1E">
        <w:rPr>
          <w:rFonts w:ascii="Trebuchet MS" w:eastAsia="Times New Roman" w:hAnsi="Trebuchet MS" w:cs="Times New Roman"/>
          <w:i/>
          <w:iCs/>
          <w:color w:val="333333"/>
          <w:sz w:val="18"/>
          <w:szCs w:val="18"/>
          <w:lang w:val="en"/>
        </w:rPr>
        <w:t xml:space="preserve"> St. Martin</w:t>
      </w:r>
      <w:r w:rsidRPr="00BE7D1E">
        <w:rPr>
          <w:rFonts w:ascii="Trebuchet MS" w:eastAsia="Times New Roman" w:hAnsi="Trebuchet MS" w:cs="Times New Roman"/>
          <w:color w:val="333333"/>
          <w:sz w:val="18"/>
          <w:szCs w:val="18"/>
          <w:lang w:val="en"/>
        </w:rPr>
        <w:t>), Haiti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République</w:t>
      </w:r>
      <w:proofErr w:type="spellEnd"/>
      <w:r w:rsidRPr="00BE7D1E">
        <w:rPr>
          <w:rFonts w:ascii="Trebuchet MS" w:eastAsia="Times New Roman" w:hAnsi="Trebuchet MS" w:cs="Times New Roman"/>
          <w:i/>
          <w:iCs/>
          <w:color w:val="333333"/>
          <w:sz w:val="18"/>
          <w:szCs w:val="18"/>
          <w:lang w:val="en"/>
        </w:rPr>
        <w:t xml:space="preserve"> de </w:t>
      </w:r>
      <w:proofErr w:type="spellStart"/>
      <w:r w:rsidRPr="00BE7D1E">
        <w:rPr>
          <w:rFonts w:ascii="Trebuchet MS" w:eastAsia="Times New Roman" w:hAnsi="Trebuchet MS" w:cs="Times New Roman"/>
          <w:i/>
          <w:iCs/>
          <w:color w:val="333333"/>
          <w:sz w:val="18"/>
          <w:szCs w:val="18"/>
          <w:lang w:val="en"/>
        </w:rPr>
        <w:t>Haïti</w:t>
      </w:r>
      <w:proofErr w:type="spellEnd"/>
      <w:r w:rsidRPr="00BE7D1E">
        <w:rPr>
          <w:rFonts w:ascii="Trebuchet MS" w:eastAsia="Times New Roman" w:hAnsi="Trebuchet MS" w:cs="Times New Roman"/>
          <w:color w:val="333333"/>
          <w:sz w:val="18"/>
          <w:szCs w:val="18"/>
          <w:lang w:val="en"/>
        </w:rPr>
        <w:t>), French Guiana (</w:t>
      </w:r>
      <w:r w:rsidRPr="00BE7D1E">
        <w:rPr>
          <w:rFonts w:ascii="Trebuchet MS" w:eastAsia="Times New Roman" w:hAnsi="Trebuchet MS" w:cs="Times New Roman"/>
          <w:i/>
          <w:iCs/>
          <w:color w:val="333333"/>
          <w:sz w:val="18"/>
          <w:szCs w:val="18"/>
          <w:lang w:val="en"/>
        </w:rPr>
        <w:t xml:space="preserve">la </w:t>
      </w:r>
      <w:proofErr w:type="spellStart"/>
      <w:r w:rsidRPr="00BE7D1E">
        <w:rPr>
          <w:rFonts w:ascii="Trebuchet MS" w:eastAsia="Times New Roman" w:hAnsi="Trebuchet MS" w:cs="Times New Roman"/>
          <w:i/>
          <w:iCs/>
          <w:color w:val="333333"/>
          <w:sz w:val="18"/>
          <w:szCs w:val="18"/>
          <w:lang w:val="en"/>
        </w:rPr>
        <w:t>Guyane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française</w:t>
      </w:r>
      <w:proofErr w:type="spellEnd"/>
      <w:r w:rsidRPr="00BE7D1E">
        <w:rPr>
          <w:rFonts w:ascii="Trebuchet MS" w:eastAsia="Times New Roman" w:hAnsi="Trebuchet MS" w:cs="Times New Roman"/>
          <w:color w:val="333333"/>
          <w:sz w:val="18"/>
          <w:szCs w:val="18"/>
          <w:lang w:val="en"/>
        </w:rPr>
        <w:t>)).</w:t>
      </w:r>
    </w:p>
    <w:p w:rsidR="00BE7D1E" w:rsidRPr="00BE7D1E" w:rsidRDefault="00BE7D1E" w:rsidP="00BE7D1E">
      <w:pPr>
        <w:numPr>
          <w:ilvl w:val="0"/>
          <w:numId w:val="6"/>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Examines examples of conflict resolution in Francophone, First Nations or Métis cultures (e.g., as described by Alexander Mackenzie regarding conflict resolution games, or by </w:t>
      </w:r>
      <w:proofErr w:type="spellStart"/>
      <w:r w:rsidRPr="00BE7D1E">
        <w:rPr>
          <w:rFonts w:ascii="Trebuchet MS" w:eastAsia="Times New Roman" w:hAnsi="Trebuchet MS" w:cs="Times New Roman"/>
          <w:color w:val="333333"/>
          <w:sz w:val="18"/>
          <w:szCs w:val="18"/>
          <w:lang w:val="en"/>
        </w:rPr>
        <w:t>Isidore</w:t>
      </w:r>
      <w:proofErr w:type="spellEnd"/>
      <w:r w:rsidRPr="00BE7D1E">
        <w:rPr>
          <w:rFonts w:ascii="Trebuchet MS" w:eastAsia="Times New Roman" w:hAnsi="Trebuchet MS" w:cs="Times New Roman"/>
          <w:color w:val="333333"/>
          <w:sz w:val="18"/>
          <w:szCs w:val="18"/>
          <w:lang w:val="en"/>
        </w:rPr>
        <w:t xml:space="preserve"> Campbell, English River Reserve who described the case of the Dene or the Cree resolving a conflict by playing lacrosse to resolve hostilities between groups).</w:t>
      </w:r>
    </w:p>
    <w:p w:rsidR="00BE7D1E" w:rsidRPr="00BE7D1E" w:rsidRDefault="00BE7D1E" w:rsidP="00BE7D1E">
      <w:pPr>
        <w:numPr>
          <w:ilvl w:val="0"/>
          <w:numId w:val="6"/>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Shares information about Francophone cultures in French (e.g., lifestyles, sports, food, entertainment, relationships, travel, and media).</w:t>
      </w:r>
    </w:p>
    <w:p w:rsidR="00BE7D1E" w:rsidRPr="00BE7D1E" w:rsidRDefault="00BE7D1E" w:rsidP="00BE7D1E">
      <w:pPr>
        <w:numPr>
          <w:ilvl w:val="0"/>
          <w:numId w:val="6"/>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Integrates knowledge of Francophone cultures for the production of cultural activities in French (e.g., games, singing, food preparation, or skits).</w:t>
      </w:r>
    </w:p>
    <w:p w:rsidR="00BE7D1E" w:rsidRDefault="00BE7D1E" w:rsidP="00BE7D1E">
      <w:pPr>
        <w:numPr>
          <w:ilvl w:val="0"/>
          <w:numId w:val="6"/>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Self-evaluates participation in cultural activities on a rating scale or rubric.</w:t>
      </w: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lastRenderedPageBreak/>
        <w:t>Outcome: 7.C.1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Relate the influence and contributions of Francophone, First Nations, and Métis languages and cultures to Canadian legends and stories. [R] [L] [W] [V] [RP] [S]</w:t>
      </w:r>
    </w:p>
    <w:p w:rsidR="00BE7D1E" w:rsidRPr="00BE7D1E" w:rsidRDefault="00BE7D1E" w:rsidP="00BE7D1E">
      <w:pPr>
        <w:numPr>
          <w:ilvl w:val="0"/>
          <w:numId w:val="7"/>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Discusses authentic French, First Nations, or Métis legends, stories, or mysteries shared in class, such as:</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i/>
          <w:iCs/>
          <w:color w:val="333333"/>
          <w:sz w:val="18"/>
          <w:szCs w:val="18"/>
          <w:lang w:val="en"/>
        </w:rPr>
        <w:t>Memphré</w:t>
      </w:r>
      <w:proofErr w:type="spellEnd"/>
      <w:r w:rsidRPr="00BE7D1E">
        <w:rPr>
          <w:rFonts w:ascii="Trebuchet MS" w:eastAsia="Times New Roman" w:hAnsi="Trebuchet MS" w:cs="Times New Roman"/>
          <w:color w:val="333333"/>
          <w:sz w:val="18"/>
          <w:szCs w:val="18"/>
          <w:lang w:val="en"/>
        </w:rPr>
        <w:t xml:space="preserve">, the lake creature reported to live in </w:t>
      </w:r>
      <w:r w:rsidRPr="00BE7D1E">
        <w:rPr>
          <w:rFonts w:ascii="Trebuchet MS" w:eastAsia="Times New Roman" w:hAnsi="Trebuchet MS" w:cs="Times New Roman"/>
          <w:i/>
          <w:iCs/>
          <w:color w:val="333333"/>
          <w:sz w:val="18"/>
          <w:szCs w:val="18"/>
          <w:lang w:val="en"/>
        </w:rPr>
        <w:t xml:space="preserve">Lac </w:t>
      </w:r>
      <w:proofErr w:type="spellStart"/>
      <w:r w:rsidRPr="00BE7D1E">
        <w:rPr>
          <w:rFonts w:ascii="Trebuchet MS" w:eastAsia="Times New Roman" w:hAnsi="Trebuchet MS" w:cs="Times New Roman"/>
          <w:i/>
          <w:iCs/>
          <w:color w:val="333333"/>
          <w:sz w:val="18"/>
          <w:szCs w:val="18"/>
          <w:lang w:val="en"/>
        </w:rPr>
        <w:t>Memphrémagog</w:t>
      </w:r>
      <w:proofErr w:type="spellEnd"/>
      <w:r w:rsidRPr="00BE7D1E">
        <w:rPr>
          <w:rFonts w:ascii="Trebuchet MS" w:eastAsia="Times New Roman" w:hAnsi="Trebuchet MS" w:cs="Times New Roman"/>
          <w:color w:val="333333"/>
          <w:sz w:val="18"/>
          <w:szCs w:val="18"/>
          <w:lang w:val="en"/>
        </w:rPr>
        <w:t xml:space="preserve"> in </w:t>
      </w:r>
      <w:r w:rsidRPr="00BE7D1E">
        <w:rPr>
          <w:rFonts w:ascii="Trebuchet MS" w:eastAsia="Times New Roman" w:hAnsi="Trebuchet MS" w:cs="Times New Roman"/>
          <w:i/>
          <w:iCs/>
          <w:color w:val="333333"/>
          <w:sz w:val="18"/>
          <w:szCs w:val="18"/>
          <w:lang w:val="en"/>
        </w:rPr>
        <w:t>Québec</w:t>
      </w:r>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i/>
          <w:iCs/>
          <w:color w:val="333333"/>
          <w:sz w:val="18"/>
          <w:szCs w:val="18"/>
          <w:lang w:val="en"/>
        </w:rPr>
        <w:t>Champ</w:t>
      </w:r>
      <w:r w:rsidRPr="00BE7D1E">
        <w:rPr>
          <w:rFonts w:ascii="Trebuchet MS" w:eastAsia="Times New Roman" w:hAnsi="Trebuchet MS" w:cs="Times New Roman"/>
          <w:color w:val="333333"/>
          <w:sz w:val="18"/>
          <w:szCs w:val="18"/>
          <w:lang w:val="en"/>
        </w:rPr>
        <w:t xml:space="preserve">, the lake creature said to live in </w:t>
      </w:r>
      <w:r w:rsidRPr="00BE7D1E">
        <w:rPr>
          <w:rFonts w:ascii="Trebuchet MS" w:eastAsia="Times New Roman" w:hAnsi="Trebuchet MS" w:cs="Times New Roman"/>
          <w:i/>
          <w:iCs/>
          <w:color w:val="333333"/>
          <w:sz w:val="18"/>
          <w:szCs w:val="18"/>
          <w:lang w:val="en"/>
        </w:rPr>
        <w:t>Lac Champlain, Québec</w:t>
      </w:r>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i/>
          <w:iCs/>
          <w:color w:val="333333"/>
          <w:sz w:val="18"/>
          <w:szCs w:val="18"/>
          <w:lang w:val="en"/>
        </w:rPr>
        <w:t>Ponik</w:t>
      </w:r>
      <w:proofErr w:type="spellEnd"/>
      <w:r w:rsidRPr="00BE7D1E">
        <w:rPr>
          <w:rFonts w:ascii="Trebuchet MS" w:eastAsia="Times New Roman" w:hAnsi="Trebuchet MS" w:cs="Times New Roman"/>
          <w:color w:val="333333"/>
          <w:sz w:val="18"/>
          <w:szCs w:val="18"/>
          <w:lang w:val="en"/>
        </w:rPr>
        <w:t xml:space="preserve">, the lake creature said to live in </w:t>
      </w:r>
      <w:r w:rsidRPr="00BE7D1E">
        <w:rPr>
          <w:rFonts w:ascii="Trebuchet MS" w:eastAsia="Times New Roman" w:hAnsi="Trebuchet MS" w:cs="Times New Roman"/>
          <w:i/>
          <w:iCs/>
          <w:color w:val="333333"/>
          <w:sz w:val="18"/>
          <w:szCs w:val="18"/>
          <w:lang w:val="en"/>
        </w:rPr>
        <w:t xml:space="preserve">Lac </w:t>
      </w:r>
      <w:proofErr w:type="spellStart"/>
      <w:r w:rsidRPr="00BE7D1E">
        <w:rPr>
          <w:rFonts w:ascii="Trebuchet MS" w:eastAsia="Times New Roman" w:hAnsi="Trebuchet MS" w:cs="Times New Roman"/>
          <w:i/>
          <w:iCs/>
          <w:color w:val="333333"/>
          <w:sz w:val="18"/>
          <w:szCs w:val="18"/>
          <w:lang w:val="en"/>
        </w:rPr>
        <w:t>Pohénégamook</w:t>
      </w:r>
      <w:proofErr w:type="spellEnd"/>
      <w:r w:rsidRPr="00BE7D1E">
        <w:rPr>
          <w:rFonts w:ascii="Trebuchet MS" w:eastAsia="Times New Roman" w:hAnsi="Trebuchet MS" w:cs="Times New Roman"/>
          <w:i/>
          <w:iCs/>
          <w:color w:val="333333"/>
          <w:sz w:val="18"/>
          <w:szCs w:val="18"/>
          <w:lang w:val="en"/>
        </w:rPr>
        <w:t>, Québec</w:t>
      </w:r>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color w:val="333333"/>
          <w:sz w:val="18"/>
          <w:szCs w:val="18"/>
          <w:lang w:val="en"/>
        </w:rPr>
        <w:t>Ogopogo</w:t>
      </w:r>
      <w:proofErr w:type="spellEnd"/>
      <w:r w:rsidRPr="00BE7D1E">
        <w:rPr>
          <w:rFonts w:ascii="Trebuchet MS" w:eastAsia="Times New Roman" w:hAnsi="Trebuchet MS" w:cs="Times New Roman"/>
          <w:color w:val="333333"/>
          <w:sz w:val="18"/>
          <w:szCs w:val="18"/>
          <w:lang w:val="en"/>
        </w:rPr>
        <w:t xml:space="preserve"> or </w:t>
      </w:r>
      <w:proofErr w:type="spellStart"/>
      <w:r w:rsidRPr="00BE7D1E">
        <w:rPr>
          <w:rFonts w:ascii="Trebuchet MS" w:eastAsia="Times New Roman" w:hAnsi="Trebuchet MS" w:cs="Times New Roman"/>
          <w:color w:val="333333"/>
          <w:sz w:val="18"/>
          <w:szCs w:val="18"/>
          <w:lang w:val="en"/>
        </w:rPr>
        <w:t>Naitaka</w:t>
      </w:r>
      <w:proofErr w:type="spellEnd"/>
      <w:r w:rsidRPr="00BE7D1E">
        <w:rPr>
          <w:rFonts w:ascii="Trebuchet MS" w:eastAsia="Times New Roman" w:hAnsi="Trebuchet MS" w:cs="Times New Roman"/>
          <w:color w:val="333333"/>
          <w:sz w:val="18"/>
          <w:szCs w:val="18"/>
          <w:lang w:val="en"/>
        </w:rPr>
        <w:t xml:space="preserve"> (Salish: </w:t>
      </w:r>
      <w:proofErr w:type="spellStart"/>
      <w:r w:rsidRPr="00BE7D1E">
        <w:rPr>
          <w:rFonts w:ascii="Trebuchet MS" w:eastAsia="Times New Roman" w:hAnsi="Trebuchet MS" w:cs="Times New Roman"/>
          <w:i/>
          <w:iCs/>
          <w:color w:val="333333"/>
          <w:sz w:val="18"/>
          <w:szCs w:val="18"/>
          <w:lang w:val="en"/>
        </w:rPr>
        <w:t>n’ha</w:t>
      </w:r>
      <w:proofErr w:type="spellEnd"/>
      <w:r w:rsidRPr="00BE7D1E">
        <w:rPr>
          <w:rFonts w:ascii="Trebuchet MS" w:eastAsia="Times New Roman" w:hAnsi="Trebuchet MS" w:cs="Times New Roman"/>
          <w:i/>
          <w:iCs/>
          <w:color w:val="333333"/>
          <w:sz w:val="18"/>
          <w:szCs w:val="18"/>
          <w:lang w:val="en"/>
        </w:rPr>
        <w:t>-a-</w:t>
      </w:r>
      <w:proofErr w:type="spellStart"/>
      <w:r w:rsidRPr="00BE7D1E">
        <w:rPr>
          <w:rFonts w:ascii="Trebuchet MS" w:eastAsia="Times New Roman" w:hAnsi="Trebuchet MS" w:cs="Times New Roman"/>
          <w:i/>
          <w:iCs/>
          <w:color w:val="333333"/>
          <w:sz w:val="18"/>
          <w:szCs w:val="18"/>
          <w:lang w:val="en"/>
        </w:rPr>
        <w:t>itk</w:t>
      </w:r>
      <w:proofErr w:type="spellEnd"/>
      <w:r w:rsidRPr="00BE7D1E">
        <w:rPr>
          <w:rFonts w:ascii="Trebuchet MS" w:eastAsia="Times New Roman" w:hAnsi="Trebuchet MS" w:cs="Times New Roman"/>
          <w:color w:val="333333"/>
          <w:sz w:val="18"/>
          <w:szCs w:val="18"/>
          <w:lang w:val="en"/>
        </w:rPr>
        <w:t xml:space="preserve">, “lake demon”) is the name given to a lake creature reported to live in Okanagan Lake in British Columbia; </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Sasquatch or Bigfoot ( </w:t>
      </w:r>
      <w:proofErr w:type="spellStart"/>
      <w:r w:rsidRPr="00BE7D1E">
        <w:rPr>
          <w:rFonts w:ascii="Trebuchet MS" w:eastAsia="Times New Roman" w:hAnsi="Trebuchet MS" w:cs="Times New Roman"/>
          <w:i/>
          <w:iCs/>
          <w:color w:val="333333"/>
          <w:sz w:val="18"/>
          <w:szCs w:val="18"/>
          <w:lang w:val="en"/>
        </w:rPr>
        <w:t>Chiha-tanka</w:t>
      </w:r>
      <w:proofErr w:type="spellEnd"/>
      <w:r w:rsidRPr="00BE7D1E">
        <w:rPr>
          <w:rFonts w:ascii="Trebuchet MS" w:eastAsia="Times New Roman" w:hAnsi="Trebuchet MS" w:cs="Times New Roman"/>
          <w:color w:val="333333"/>
          <w:sz w:val="18"/>
          <w:szCs w:val="18"/>
          <w:lang w:val="en"/>
        </w:rPr>
        <w:t xml:space="preserve"> in Dakota), large ape-man said to inhabit the forest; revered in some First Nations cultures; </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Flaming ships said to be seen off the coast of Prince Edward Island and New Brunswick (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feu</w:t>
      </w:r>
      <w:proofErr w:type="spellEnd"/>
      <w:r w:rsidRPr="00BE7D1E">
        <w:rPr>
          <w:rFonts w:ascii="Trebuchet MS" w:eastAsia="Times New Roman" w:hAnsi="Trebuchet MS" w:cs="Times New Roman"/>
          <w:i/>
          <w:iCs/>
          <w:color w:val="333333"/>
          <w:sz w:val="18"/>
          <w:szCs w:val="18"/>
          <w:lang w:val="en"/>
        </w:rPr>
        <w:t xml:space="preserve"> du </w:t>
      </w:r>
      <w:proofErr w:type="spellStart"/>
      <w:r w:rsidRPr="00BE7D1E">
        <w:rPr>
          <w:rFonts w:ascii="Trebuchet MS" w:eastAsia="Times New Roman" w:hAnsi="Trebuchet MS" w:cs="Times New Roman"/>
          <w:i/>
          <w:iCs/>
          <w:color w:val="333333"/>
          <w:sz w:val="18"/>
          <w:szCs w:val="18"/>
          <w:lang w:val="en"/>
        </w:rPr>
        <w:t>mauvais</w:t>
      </w:r>
      <w:proofErr w:type="spellEnd"/>
      <w:r w:rsidRPr="00BE7D1E">
        <w:rPr>
          <w:rFonts w:ascii="Trebuchet MS" w:eastAsia="Times New Roman" w:hAnsi="Trebuchet MS" w:cs="Times New Roman"/>
          <w:i/>
          <w:iCs/>
          <w:color w:val="333333"/>
          <w:sz w:val="18"/>
          <w:szCs w:val="18"/>
          <w:lang w:val="en"/>
        </w:rPr>
        <w:t xml:space="preserve"> temps</w:t>
      </w:r>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color w:val="333333"/>
          <w:sz w:val="18"/>
          <w:szCs w:val="18"/>
          <w:lang w:val="en"/>
        </w:rPr>
        <w:t>Manipogo</w:t>
      </w:r>
      <w:proofErr w:type="spellEnd"/>
      <w:r w:rsidRPr="00BE7D1E">
        <w:rPr>
          <w:rFonts w:ascii="Trebuchet MS" w:eastAsia="Times New Roman" w:hAnsi="Trebuchet MS" w:cs="Times New Roman"/>
          <w:color w:val="333333"/>
          <w:sz w:val="18"/>
          <w:szCs w:val="18"/>
          <w:lang w:val="en"/>
        </w:rPr>
        <w:t>, the lake creature said to live in Lake Manitoba, Manitoba;</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Unnamed lake creature said to live in Turtle Lake, Saskatchewan;</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proofErr w:type="spellStart"/>
      <w:r w:rsidRPr="00BE7D1E">
        <w:rPr>
          <w:rFonts w:ascii="Trebuchet MS" w:eastAsia="Times New Roman" w:hAnsi="Trebuchet MS" w:cs="Times New Roman"/>
          <w:color w:val="333333"/>
          <w:sz w:val="18"/>
          <w:szCs w:val="18"/>
          <w:lang w:val="en"/>
        </w:rPr>
        <w:t>Thabeeszus</w:t>
      </w:r>
      <w:proofErr w:type="spellEnd"/>
      <w:r w:rsidRPr="00BE7D1E">
        <w:rPr>
          <w:rFonts w:ascii="Trebuchet MS" w:eastAsia="Times New Roman" w:hAnsi="Trebuchet MS" w:cs="Times New Roman"/>
          <w:color w:val="333333"/>
          <w:sz w:val="18"/>
          <w:szCs w:val="18"/>
          <w:lang w:val="en"/>
        </w:rPr>
        <w:t xml:space="preserve"> and the Wolverine Legend (Métis); and</w:t>
      </w:r>
    </w:p>
    <w:p w:rsidR="00BE7D1E" w:rsidRPr="00BE7D1E" w:rsidRDefault="00BE7D1E" w:rsidP="00BE7D1E">
      <w:pPr>
        <w:numPr>
          <w:ilvl w:val="1"/>
          <w:numId w:val="7"/>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Thunderbird legends on the Great Plains of North America.</w:t>
      </w:r>
    </w:p>
    <w:p w:rsidR="00BE7D1E" w:rsidRPr="00BE7D1E" w:rsidRDefault="00BE7D1E" w:rsidP="00BE7D1E">
      <w:pPr>
        <w:numPr>
          <w:ilvl w:val="0"/>
          <w:numId w:val="7"/>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Identifies cultural beliefs and values (e.g., fear of the unknown, fear of some animals, belief in the supernatural, respect for various animals) in traditional Francophone, First Nations or Métis legends and mysteries (e.g., </w:t>
      </w:r>
      <w:r w:rsidRPr="00BE7D1E">
        <w:rPr>
          <w:rFonts w:ascii="Trebuchet MS" w:eastAsia="Times New Roman" w:hAnsi="Trebuchet MS" w:cs="Times New Roman"/>
          <w:i/>
          <w:iCs/>
          <w:color w:val="333333"/>
          <w:sz w:val="18"/>
          <w:szCs w:val="18"/>
          <w:lang w:val="en"/>
        </w:rPr>
        <w:t>la chasse-</w:t>
      </w:r>
      <w:proofErr w:type="spellStart"/>
      <w:r w:rsidRPr="00BE7D1E">
        <w:rPr>
          <w:rFonts w:ascii="Trebuchet MS" w:eastAsia="Times New Roman" w:hAnsi="Trebuchet MS" w:cs="Times New Roman"/>
          <w:i/>
          <w:iCs/>
          <w:color w:val="333333"/>
          <w:sz w:val="18"/>
          <w:szCs w:val="18"/>
          <w:lang w:val="en"/>
        </w:rPr>
        <w:t>gallerie</w:t>
      </w:r>
      <w:proofErr w:type="spellEnd"/>
      <w:r w:rsidRPr="00BE7D1E">
        <w:rPr>
          <w:rFonts w:ascii="Trebuchet MS" w:eastAsia="Times New Roman" w:hAnsi="Trebuchet MS" w:cs="Times New Roman"/>
          <w:color w:val="333333"/>
          <w:sz w:val="18"/>
          <w:szCs w:val="18"/>
          <w:lang w:val="en"/>
        </w:rPr>
        <w:t xml:space="preserve"> or flying canoe legend of Québécois folklore; the “Who Calls” legend of Saskatchewan Cree folklore (as portrayed in the </w:t>
      </w:r>
      <w:r w:rsidRPr="00BE7D1E">
        <w:rPr>
          <w:rFonts w:ascii="Trebuchet MS" w:eastAsia="Times New Roman" w:hAnsi="Trebuchet MS" w:cs="Times New Roman"/>
          <w:i/>
          <w:iCs/>
          <w:color w:val="333333"/>
          <w:sz w:val="18"/>
          <w:szCs w:val="18"/>
          <w:lang w:val="en"/>
        </w:rPr>
        <w:t>My Town – Fort Qu’Appelle booklet</w:t>
      </w:r>
      <w:r w:rsidRPr="00BE7D1E">
        <w:rPr>
          <w:rFonts w:ascii="Trebuchet MS" w:eastAsia="Times New Roman" w:hAnsi="Trebuchet MS" w:cs="Times New Roman"/>
          <w:color w:val="333333"/>
          <w:sz w:val="18"/>
          <w:szCs w:val="18"/>
          <w:lang w:val="en"/>
        </w:rPr>
        <w:t xml:space="preserve">); the </w:t>
      </w:r>
      <w:r w:rsidRPr="00BE7D1E">
        <w:rPr>
          <w:rFonts w:ascii="Trebuchet MS" w:eastAsia="Times New Roman" w:hAnsi="Trebuchet MS" w:cs="Times New Roman"/>
          <w:i/>
          <w:iCs/>
          <w:color w:val="333333"/>
          <w:sz w:val="18"/>
          <w:szCs w:val="18"/>
          <w:lang w:val="en"/>
        </w:rPr>
        <w:t>loup-garou</w:t>
      </w:r>
      <w:r w:rsidRPr="00BE7D1E">
        <w:rPr>
          <w:rFonts w:ascii="Trebuchet MS" w:eastAsia="Times New Roman" w:hAnsi="Trebuchet MS" w:cs="Times New Roman"/>
          <w:color w:val="333333"/>
          <w:sz w:val="18"/>
          <w:szCs w:val="18"/>
          <w:lang w:val="en"/>
        </w:rPr>
        <w:t xml:space="preserve"> or </w:t>
      </w:r>
      <w:proofErr w:type="spellStart"/>
      <w:r w:rsidRPr="00BE7D1E">
        <w:rPr>
          <w:rFonts w:ascii="Trebuchet MS" w:eastAsia="Times New Roman" w:hAnsi="Trebuchet MS" w:cs="Times New Roman"/>
          <w:color w:val="333333"/>
          <w:sz w:val="18"/>
          <w:szCs w:val="18"/>
          <w:lang w:val="en"/>
        </w:rPr>
        <w:t>Rugaru</w:t>
      </w:r>
      <w:proofErr w:type="spellEnd"/>
      <w:r w:rsidRPr="00BE7D1E">
        <w:rPr>
          <w:rFonts w:ascii="Trebuchet MS" w:eastAsia="Times New Roman" w:hAnsi="Trebuchet MS" w:cs="Times New Roman"/>
          <w:color w:val="333333"/>
          <w:sz w:val="18"/>
          <w:szCs w:val="18"/>
          <w:lang w:val="en"/>
        </w:rPr>
        <w:t xml:space="preserve"> (also spelled </w:t>
      </w:r>
      <w:proofErr w:type="spellStart"/>
      <w:r w:rsidRPr="00BE7D1E">
        <w:rPr>
          <w:rFonts w:ascii="Trebuchet MS" w:eastAsia="Times New Roman" w:hAnsi="Trebuchet MS" w:cs="Times New Roman"/>
          <w:color w:val="333333"/>
          <w:sz w:val="18"/>
          <w:szCs w:val="18"/>
          <w:lang w:val="en"/>
        </w:rPr>
        <w:t>Rougarou</w:t>
      </w:r>
      <w:proofErr w:type="spellEnd"/>
      <w:r w:rsidRPr="00BE7D1E">
        <w:rPr>
          <w:rFonts w:ascii="Trebuchet MS" w:eastAsia="Times New Roman" w:hAnsi="Trebuchet MS" w:cs="Times New Roman"/>
          <w:color w:val="333333"/>
          <w:sz w:val="18"/>
          <w:szCs w:val="18"/>
          <w:lang w:val="en"/>
        </w:rPr>
        <w:t xml:space="preserve">) is a </w:t>
      </w:r>
      <w:proofErr w:type="spellStart"/>
      <w:r w:rsidRPr="00BE7D1E">
        <w:rPr>
          <w:rFonts w:ascii="Trebuchet MS" w:eastAsia="Times New Roman" w:hAnsi="Trebuchet MS" w:cs="Times New Roman"/>
          <w:color w:val="333333"/>
          <w:sz w:val="18"/>
          <w:szCs w:val="18"/>
          <w:lang w:val="en"/>
        </w:rPr>
        <w:t>Michif</w:t>
      </w:r>
      <w:proofErr w:type="spellEnd"/>
      <w:r w:rsidRPr="00BE7D1E">
        <w:rPr>
          <w:rFonts w:ascii="Trebuchet MS" w:eastAsia="Times New Roman" w:hAnsi="Trebuchet MS" w:cs="Times New Roman"/>
          <w:color w:val="333333"/>
          <w:sz w:val="18"/>
          <w:szCs w:val="18"/>
          <w:lang w:val="en"/>
        </w:rPr>
        <w:t xml:space="preserve"> pronunciation of the French phrase “</w:t>
      </w:r>
      <w:proofErr w:type="spellStart"/>
      <w:r w:rsidRPr="00BE7D1E">
        <w:rPr>
          <w:rFonts w:ascii="Trebuchet MS" w:eastAsia="Times New Roman" w:hAnsi="Trebuchet MS" w:cs="Times New Roman"/>
          <w:color w:val="333333"/>
          <w:sz w:val="18"/>
          <w:szCs w:val="18"/>
          <w:lang w:val="en"/>
        </w:rPr>
        <w:t>loup</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garou</w:t>
      </w:r>
      <w:proofErr w:type="spellEnd"/>
      <w:r w:rsidRPr="00BE7D1E">
        <w:rPr>
          <w:rFonts w:ascii="Trebuchet MS" w:eastAsia="Times New Roman" w:hAnsi="Trebuchet MS" w:cs="Times New Roman"/>
          <w:color w:val="333333"/>
          <w:sz w:val="18"/>
          <w:szCs w:val="18"/>
          <w:lang w:val="en"/>
        </w:rPr>
        <w:t xml:space="preserve">,” or werewolf.). (Note: Some stories about </w:t>
      </w:r>
      <w:proofErr w:type="spellStart"/>
      <w:r w:rsidRPr="00BE7D1E">
        <w:rPr>
          <w:rFonts w:ascii="Trebuchet MS" w:eastAsia="Times New Roman" w:hAnsi="Trebuchet MS" w:cs="Times New Roman"/>
          <w:color w:val="333333"/>
          <w:sz w:val="18"/>
          <w:szCs w:val="18"/>
          <w:lang w:val="en"/>
        </w:rPr>
        <w:t>Rugaru</w:t>
      </w:r>
      <w:proofErr w:type="spellEnd"/>
      <w:r w:rsidRPr="00BE7D1E">
        <w:rPr>
          <w:rFonts w:ascii="Trebuchet MS" w:eastAsia="Times New Roman" w:hAnsi="Trebuchet MS" w:cs="Times New Roman"/>
          <w:color w:val="333333"/>
          <w:sz w:val="18"/>
          <w:szCs w:val="18"/>
          <w:lang w:val="en"/>
        </w:rPr>
        <w:t xml:space="preserve"> come from French werewolf legends, some are adaptations of Algonquian </w:t>
      </w:r>
      <w:proofErr w:type="spellStart"/>
      <w:r w:rsidRPr="00BE7D1E">
        <w:rPr>
          <w:rFonts w:ascii="Trebuchet MS" w:eastAsia="Times New Roman" w:hAnsi="Trebuchet MS" w:cs="Times New Roman"/>
          <w:color w:val="333333"/>
          <w:sz w:val="18"/>
          <w:szCs w:val="18"/>
          <w:lang w:val="en"/>
        </w:rPr>
        <w:t>Wendigo</w:t>
      </w:r>
      <w:proofErr w:type="spellEnd"/>
      <w:r w:rsidRPr="00BE7D1E">
        <w:rPr>
          <w:rFonts w:ascii="Trebuchet MS" w:eastAsia="Times New Roman" w:hAnsi="Trebuchet MS" w:cs="Times New Roman"/>
          <w:color w:val="333333"/>
          <w:sz w:val="18"/>
          <w:szCs w:val="18"/>
          <w:lang w:val="en"/>
        </w:rPr>
        <w:t>/</w:t>
      </w:r>
      <w:proofErr w:type="spellStart"/>
      <w:r w:rsidRPr="00BE7D1E">
        <w:rPr>
          <w:rFonts w:ascii="Trebuchet MS" w:eastAsia="Times New Roman" w:hAnsi="Trebuchet MS" w:cs="Times New Roman"/>
          <w:color w:val="333333"/>
          <w:sz w:val="18"/>
          <w:szCs w:val="18"/>
          <w:lang w:val="en"/>
        </w:rPr>
        <w:t>Witiko</w:t>
      </w:r>
      <w:proofErr w:type="spellEnd"/>
      <w:r w:rsidRPr="00BE7D1E">
        <w:rPr>
          <w:rFonts w:ascii="Trebuchet MS" w:eastAsia="Times New Roman" w:hAnsi="Trebuchet MS" w:cs="Times New Roman"/>
          <w:color w:val="333333"/>
          <w:sz w:val="18"/>
          <w:szCs w:val="18"/>
          <w:lang w:val="en"/>
        </w:rPr>
        <w:t xml:space="preserve"> legends about man-eating ice monsters, and others are combinations of the two. In most </w:t>
      </w:r>
      <w:proofErr w:type="spellStart"/>
      <w:r w:rsidRPr="00BE7D1E">
        <w:rPr>
          <w:rFonts w:ascii="Trebuchet MS" w:eastAsia="Times New Roman" w:hAnsi="Trebuchet MS" w:cs="Times New Roman"/>
          <w:color w:val="333333"/>
          <w:sz w:val="18"/>
          <w:szCs w:val="18"/>
          <w:lang w:val="en"/>
        </w:rPr>
        <w:t>Rugaru</w:t>
      </w:r>
      <w:proofErr w:type="spellEnd"/>
      <w:r w:rsidRPr="00BE7D1E">
        <w:rPr>
          <w:rFonts w:ascii="Trebuchet MS" w:eastAsia="Times New Roman" w:hAnsi="Trebuchet MS" w:cs="Times New Roman"/>
          <w:color w:val="333333"/>
          <w:sz w:val="18"/>
          <w:szCs w:val="18"/>
          <w:lang w:val="en"/>
        </w:rPr>
        <w:t xml:space="preserve"> stories, a Métis person is turned into a </w:t>
      </w:r>
      <w:proofErr w:type="spellStart"/>
      <w:r w:rsidRPr="00BE7D1E">
        <w:rPr>
          <w:rFonts w:ascii="Trebuchet MS" w:eastAsia="Times New Roman" w:hAnsi="Trebuchet MS" w:cs="Times New Roman"/>
          <w:color w:val="333333"/>
          <w:sz w:val="18"/>
          <w:szCs w:val="18"/>
          <w:lang w:val="en"/>
        </w:rPr>
        <w:t>Rugaru</w:t>
      </w:r>
      <w:proofErr w:type="spellEnd"/>
      <w:r w:rsidRPr="00BE7D1E">
        <w:rPr>
          <w:rFonts w:ascii="Trebuchet MS" w:eastAsia="Times New Roman" w:hAnsi="Trebuchet MS" w:cs="Times New Roman"/>
          <w:color w:val="333333"/>
          <w:sz w:val="18"/>
          <w:szCs w:val="18"/>
          <w:lang w:val="en"/>
        </w:rPr>
        <w:t xml:space="preserve"> by catching sight of another </w:t>
      </w:r>
      <w:proofErr w:type="spellStart"/>
      <w:r w:rsidRPr="00BE7D1E">
        <w:rPr>
          <w:rFonts w:ascii="Trebuchet MS" w:eastAsia="Times New Roman" w:hAnsi="Trebuchet MS" w:cs="Times New Roman"/>
          <w:color w:val="333333"/>
          <w:sz w:val="18"/>
          <w:szCs w:val="18"/>
          <w:lang w:val="en"/>
        </w:rPr>
        <w:t>Rugaru</w:t>
      </w:r>
      <w:proofErr w:type="spellEnd"/>
      <w:r w:rsidRPr="00BE7D1E">
        <w:rPr>
          <w:rFonts w:ascii="Trebuchet MS" w:eastAsia="Times New Roman" w:hAnsi="Trebuchet MS" w:cs="Times New Roman"/>
          <w:color w:val="333333"/>
          <w:sz w:val="18"/>
          <w:szCs w:val="18"/>
          <w:lang w:val="en"/>
        </w:rPr>
        <w:t xml:space="preserve">, not being bitten by one as in French werewolf legends, or by committing acts of cannibalism or greed, as described in Algonquian </w:t>
      </w:r>
      <w:proofErr w:type="spellStart"/>
      <w:r w:rsidRPr="00BE7D1E">
        <w:rPr>
          <w:rFonts w:ascii="Trebuchet MS" w:eastAsia="Times New Roman" w:hAnsi="Trebuchet MS" w:cs="Times New Roman"/>
          <w:color w:val="333333"/>
          <w:sz w:val="18"/>
          <w:szCs w:val="18"/>
          <w:lang w:val="en"/>
        </w:rPr>
        <w:t>Windigo</w:t>
      </w:r>
      <w:proofErr w:type="spellEnd"/>
      <w:r w:rsidRPr="00BE7D1E">
        <w:rPr>
          <w:rFonts w:ascii="Trebuchet MS" w:eastAsia="Times New Roman" w:hAnsi="Trebuchet MS" w:cs="Times New Roman"/>
          <w:color w:val="333333"/>
          <w:sz w:val="18"/>
          <w:szCs w:val="18"/>
          <w:lang w:val="en"/>
        </w:rPr>
        <w:t xml:space="preserve"> legends.) </w:t>
      </w:r>
    </w:p>
    <w:p w:rsidR="00BE7D1E" w:rsidRPr="00BE7D1E" w:rsidRDefault="00BE7D1E" w:rsidP="00BE7D1E">
      <w:pPr>
        <w:numPr>
          <w:ilvl w:val="0"/>
          <w:numId w:val="7"/>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Shares information about a Canadian legend or story with a single French sentence such as </w:t>
      </w:r>
      <w:proofErr w:type="spellStart"/>
      <w:r w:rsidRPr="00BE7D1E">
        <w:rPr>
          <w:rFonts w:ascii="Trebuchet MS" w:eastAsia="Times New Roman" w:hAnsi="Trebuchet MS" w:cs="Times New Roman"/>
          <w:i/>
          <w:iCs/>
          <w:color w:val="333333"/>
          <w:sz w:val="18"/>
          <w:szCs w:val="18"/>
          <w:lang w:val="en"/>
        </w:rPr>
        <w:t>Memphré</w:t>
      </w:r>
      <w:proofErr w:type="spellEnd"/>
      <w:r w:rsidRPr="00BE7D1E">
        <w:rPr>
          <w:rFonts w:ascii="Trebuchet MS" w:eastAsia="Times New Roman" w:hAnsi="Trebuchet MS" w:cs="Times New Roman"/>
          <w:i/>
          <w:iCs/>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est</w:t>
      </w:r>
      <w:proofErr w:type="spellEnd"/>
      <w:proofErr w:type="gramEnd"/>
      <w:r w:rsidRPr="00BE7D1E">
        <w:rPr>
          <w:rFonts w:ascii="Trebuchet MS" w:eastAsia="Times New Roman" w:hAnsi="Trebuchet MS" w:cs="Times New Roman"/>
          <w:i/>
          <w:iCs/>
          <w:color w:val="333333"/>
          <w:sz w:val="18"/>
          <w:szCs w:val="18"/>
          <w:lang w:val="en"/>
        </w:rPr>
        <w:t xml:space="preserve"> un </w:t>
      </w:r>
      <w:proofErr w:type="spellStart"/>
      <w:r w:rsidRPr="00BE7D1E">
        <w:rPr>
          <w:rFonts w:ascii="Trebuchet MS" w:eastAsia="Times New Roman" w:hAnsi="Trebuchet MS" w:cs="Times New Roman"/>
          <w:i/>
          <w:iCs/>
          <w:color w:val="333333"/>
          <w:sz w:val="18"/>
          <w:szCs w:val="18"/>
          <w:lang w:val="en"/>
        </w:rPr>
        <w:t>monstre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dans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légende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québécoise</w:t>
      </w:r>
      <w:proofErr w:type="spellEnd"/>
      <w:r w:rsidRPr="00BE7D1E">
        <w:rPr>
          <w:rFonts w:ascii="Trebuchet MS" w:eastAsia="Times New Roman" w:hAnsi="Trebuchet MS" w:cs="Times New Roman"/>
          <w:i/>
          <w:iCs/>
          <w:color w:val="333333"/>
          <w:sz w:val="18"/>
          <w:szCs w:val="18"/>
          <w:lang w:val="en"/>
        </w:rPr>
        <w:t xml:space="preserve"> et </w:t>
      </w:r>
      <w:proofErr w:type="spellStart"/>
      <w:r w:rsidRPr="00BE7D1E">
        <w:rPr>
          <w:rFonts w:ascii="Trebuchet MS" w:eastAsia="Times New Roman" w:hAnsi="Trebuchet MS" w:cs="Times New Roman"/>
          <w:i/>
          <w:iCs/>
          <w:color w:val="333333"/>
          <w:sz w:val="18"/>
          <w:szCs w:val="18"/>
          <w:lang w:val="en"/>
        </w:rPr>
        <w:t>il</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habite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dans</w:t>
      </w:r>
      <w:proofErr w:type="spellEnd"/>
      <w:r w:rsidRPr="00BE7D1E">
        <w:rPr>
          <w:rFonts w:ascii="Trebuchet MS" w:eastAsia="Times New Roman" w:hAnsi="Trebuchet MS" w:cs="Times New Roman"/>
          <w:i/>
          <w:iCs/>
          <w:color w:val="333333"/>
          <w:sz w:val="18"/>
          <w:szCs w:val="18"/>
          <w:lang w:val="en"/>
        </w:rPr>
        <w:t xml:space="preserve"> le lac </w:t>
      </w:r>
      <w:proofErr w:type="spellStart"/>
      <w:r w:rsidRPr="00BE7D1E">
        <w:rPr>
          <w:rFonts w:ascii="Trebuchet MS" w:eastAsia="Times New Roman" w:hAnsi="Trebuchet MS" w:cs="Times New Roman"/>
          <w:i/>
          <w:iCs/>
          <w:color w:val="333333"/>
          <w:sz w:val="18"/>
          <w:szCs w:val="18"/>
          <w:lang w:val="en"/>
        </w:rPr>
        <w:t>Memphrémagog</w:t>
      </w:r>
      <w:proofErr w:type="spellEnd"/>
      <w:r w:rsidRPr="00BE7D1E">
        <w:rPr>
          <w:rFonts w:ascii="Trebuchet MS" w:eastAsia="Times New Roman" w:hAnsi="Trebuchet MS" w:cs="Times New Roman"/>
          <w:i/>
          <w:iCs/>
          <w:color w:val="333333"/>
          <w:sz w:val="18"/>
          <w:szCs w:val="18"/>
          <w:lang w:val="en"/>
        </w:rPr>
        <w:t xml:space="preserve"> au Québec</w:t>
      </w:r>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0"/>
          <w:numId w:val="7"/>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Integrates elements of Francophone culture for the production of cultural activities in French (e.g., games, songs, shadow plays, skits, readers’ theatre, storytelling, French or </w:t>
      </w:r>
      <w:r w:rsidRPr="00BE7D1E">
        <w:rPr>
          <w:rFonts w:ascii="Trebuchet MS" w:eastAsia="Times New Roman" w:hAnsi="Trebuchet MS" w:cs="Times New Roman"/>
          <w:i/>
          <w:iCs/>
          <w:color w:val="333333"/>
          <w:sz w:val="18"/>
          <w:szCs w:val="18"/>
          <w:lang w:val="en"/>
        </w:rPr>
        <w:t>Québécois</w:t>
      </w:r>
      <w:r w:rsidRPr="00BE7D1E">
        <w:rPr>
          <w:rFonts w:ascii="Trebuchet MS" w:eastAsia="Times New Roman" w:hAnsi="Trebuchet MS" w:cs="Times New Roman"/>
          <w:color w:val="333333"/>
          <w:sz w:val="18"/>
          <w:szCs w:val="18"/>
          <w:lang w:val="en"/>
        </w:rPr>
        <w:t xml:space="preserve"> cuisine, clothing from French catalogues or websites). </w:t>
      </w:r>
    </w:p>
    <w:p w:rsidR="00BE7D1E" w:rsidRPr="00BE7D1E" w:rsidRDefault="00BE7D1E" w:rsidP="00BE7D1E">
      <w:pPr>
        <w:numPr>
          <w:ilvl w:val="0"/>
          <w:numId w:val="7"/>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Self-evaluates participation in cultural activities on a rating scale or rubric.</w:t>
      </w:r>
    </w:p>
    <w:p w:rsidR="00BE7D1E" w:rsidRDefault="00BE7D1E" w:rsidP="00BE7D1E">
      <w:pPr>
        <w:numPr>
          <w:ilvl w:val="0"/>
          <w:numId w:val="7"/>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Sets goals for future participation in cultural activities.</w:t>
      </w: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shd w:val="clear" w:color="auto" w:fill="FFFFFF"/>
        <w:spacing w:after="180" w:line="240" w:lineRule="auto"/>
        <w:textAlignment w:val="top"/>
        <w:rPr>
          <w:rFonts w:ascii="Trebuchet MS" w:eastAsia="Times New Roman" w:hAnsi="Trebuchet MS" w:cs="Times New Roman"/>
          <w:color w:val="333333"/>
          <w:sz w:val="18"/>
          <w:szCs w:val="18"/>
          <w:lang w:val="en"/>
        </w:rPr>
      </w:pP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lastRenderedPageBreak/>
        <w:t>Outcome: 8.C.1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Compare contributions of current and past French, French Canadian, First Nations and Métis individuals and organizations to Canadian society. [S] [L] [V] [R] [RP] [W]</w:t>
      </w:r>
    </w:p>
    <w:p w:rsidR="00BE7D1E" w:rsidRPr="00BE7D1E" w:rsidRDefault="00BE7D1E" w:rsidP="00BE7D1E">
      <w:pPr>
        <w:numPr>
          <w:ilvl w:val="0"/>
          <w:numId w:val="8"/>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Constructs a timeline of the exploits of past French, French Canadian, First Nations, and Métis contributors to Canadian society, such as Jacques Cartier (explorer, 1534), Samuel de Champlain (founder of Quebec colony, 1608), Marguerite </w:t>
      </w:r>
      <w:proofErr w:type="spellStart"/>
      <w:r w:rsidRPr="00BE7D1E">
        <w:rPr>
          <w:rFonts w:ascii="Trebuchet MS" w:eastAsia="Times New Roman" w:hAnsi="Trebuchet MS" w:cs="Times New Roman"/>
          <w:color w:val="333333"/>
          <w:sz w:val="18"/>
          <w:szCs w:val="18"/>
          <w:lang w:val="en"/>
        </w:rPr>
        <w:t>Bourgeoys</w:t>
      </w:r>
      <w:proofErr w:type="spellEnd"/>
      <w:r w:rsidRPr="00BE7D1E">
        <w:rPr>
          <w:rFonts w:ascii="Trebuchet MS" w:eastAsia="Times New Roman" w:hAnsi="Trebuchet MS" w:cs="Times New Roman"/>
          <w:color w:val="333333"/>
          <w:sz w:val="18"/>
          <w:szCs w:val="18"/>
          <w:lang w:val="en"/>
        </w:rPr>
        <w:t xml:space="preserve"> (teacher, co-founder of Montréal, 1680), Joseph Broussard (Acadian Resistance Leader 1755), </w:t>
      </w:r>
      <w:proofErr w:type="spellStart"/>
      <w:r w:rsidRPr="00BE7D1E">
        <w:rPr>
          <w:rFonts w:ascii="Trebuchet MS" w:eastAsia="Times New Roman" w:hAnsi="Trebuchet MS" w:cs="Times New Roman"/>
          <w:color w:val="333333"/>
          <w:sz w:val="18"/>
          <w:szCs w:val="18"/>
          <w:lang w:val="en"/>
        </w:rPr>
        <w:t>Poundmaker</w:t>
      </w:r>
      <w:proofErr w:type="spellEnd"/>
      <w:r w:rsidRPr="00BE7D1E">
        <w:rPr>
          <w:rFonts w:ascii="Trebuchet MS" w:eastAsia="Times New Roman" w:hAnsi="Trebuchet MS" w:cs="Times New Roman"/>
          <w:color w:val="333333"/>
          <w:sz w:val="18"/>
          <w:szCs w:val="18"/>
          <w:lang w:val="en"/>
        </w:rPr>
        <w:t xml:space="preserve"> (Cree Leader, 1876), Louis Riel (Métis Resistance Leader, 1885), Sir </w:t>
      </w:r>
      <w:proofErr w:type="spellStart"/>
      <w:r w:rsidRPr="00BE7D1E">
        <w:rPr>
          <w:rFonts w:ascii="Trebuchet MS" w:eastAsia="Times New Roman" w:hAnsi="Trebuchet MS" w:cs="Times New Roman"/>
          <w:color w:val="333333"/>
          <w:sz w:val="18"/>
          <w:szCs w:val="18"/>
          <w:lang w:val="en"/>
        </w:rPr>
        <w:t>Wilfrid</w:t>
      </w:r>
      <w:proofErr w:type="spellEnd"/>
      <w:r w:rsidRPr="00BE7D1E">
        <w:rPr>
          <w:rFonts w:ascii="Trebuchet MS" w:eastAsia="Times New Roman" w:hAnsi="Trebuchet MS" w:cs="Times New Roman"/>
          <w:color w:val="333333"/>
          <w:sz w:val="18"/>
          <w:szCs w:val="18"/>
          <w:lang w:val="en"/>
        </w:rPr>
        <w:t xml:space="preserve"> Laurier (Prime Minister, 1905), Pierre Elliot Trudeau (Prime Minister, 1968), René Lévesque (Premier of Québec, 1980), Jeanne Sauvé (Governor General, 1984), Elijah Harper (MP opposed to the </w:t>
      </w:r>
      <w:proofErr w:type="spellStart"/>
      <w:r w:rsidRPr="00BE7D1E">
        <w:rPr>
          <w:rFonts w:ascii="Trebuchet MS" w:eastAsia="Times New Roman" w:hAnsi="Trebuchet MS" w:cs="Times New Roman"/>
          <w:color w:val="333333"/>
          <w:sz w:val="18"/>
          <w:szCs w:val="18"/>
          <w:lang w:val="en"/>
        </w:rPr>
        <w:t>Meech</w:t>
      </w:r>
      <w:proofErr w:type="spellEnd"/>
      <w:r w:rsidRPr="00BE7D1E">
        <w:rPr>
          <w:rFonts w:ascii="Trebuchet MS" w:eastAsia="Times New Roman" w:hAnsi="Trebuchet MS" w:cs="Times New Roman"/>
          <w:color w:val="333333"/>
          <w:sz w:val="18"/>
          <w:szCs w:val="18"/>
          <w:lang w:val="en"/>
        </w:rPr>
        <w:t xml:space="preserve"> Lake Accord, 1990), Marc </w:t>
      </w:r>
      <w:proofErr w:type="spellStart"/>
      <w:r w:rsidRPr="00BE7D1E">
        <w:rPr>
          <w:rFonts w:ascii="Trebuchet MS" w:eastAsia="Times New Roman" w:hAnsi="Trebuchet MS" w:cs="Times New Roman"/>
          <w:color w:val="333333"/>
          <w:sz w:val="18"/>
          <w:szCs w:val="18"/>
          <w:lang w:val="en"/>
        </w:rPr>
        <w:t>Garneau</w:t>
      </w:r>
      <w:proofErr w:type="spellEnd"/>
      <w:r w:rsidRPr="00BE7D1E">
        <w:rPr>
          <w:rFonts w:ascii="Trebuchet MS" w:eastAsia="Times New Roman" w:hAnsi="Trebuchet MS" w:cs="Times New Roman"/>
          <w:color w:val="333333"/>
          <w:sz w:val="18"/>
          <w:szCs w:val="18"/>
          <w:lang w:val="en"/>
        </w:rPr>
        <w:t xml:space="preserve"> (astronaut, 1996), Romeo </w:t>
      </w:r>
      <w:proofErr w:type="spellStart"/>
      <w:r w:rsidRPr="00BE7D1E">
        <w:rPr>
          <w:rFonts w:ascii="Trebuchet MS" w:eastAsia="Times New Roman" w:hAnsi="Trebuchet MS" w:cs="Times New Roman"/>
          <w:color w:val="333333"/>
          <w:sz w:val="18"/>
          <w:szCs w:val="18"/>
          <w:lang w:val="en"/>
        </w:rPr>
        <w:t>Dallaire</w:t>
      </w:r>
      <w:proofErr w:type="spellEnd"/>
      <w:r w:rsidRPr="00BE7D1E">
        <w:rPr>
          <w:rFonts w:ascii="Trebuchet MS" w:eastAsia="Times New Roman" w:hAnsi="Trebuchet MS" w:cs="Times New Roman"/>
          <w:color w:val="333333"/>
          <w:sz w:val="18"/>
          <w:szCs w:val="18"/>
          <w:lang w:val="en"/>
        </w:rPr>
        <w:t xml:space="preserve"> (Peace Keeper, 1995, Senator, 2005), </w:t>
      </w:r>
      <w:proofErr w:type="spellStart"/>
      <w:r w:rsidRPr="00BE7D1E">
        <w:rPr>
          <w:rFonts w:ascii="Trebuchet MS" w:eastAsia="Times New Roman" w:hAnsi="Trebuchet MS" w:cs="Times New Roman"/>
          <w:color w:val="333333"/>
          <w:sz w:val="18"/>
          <w:szCs w:val="18"/>
          <w:lang w:val="en"/>
        </w:rPr>
        <w:t>Michaëlle</w:t>
      </w:r>
      <w:proofErr w:type="spellEnd"/>
      <w:r w:rsidRPr="00BE7D1E">
        <w:rPr>
          <w:rFonts w:ascii="Trebuchet MS" w:eastAsia="Times New Roman" w:hAnsi="Trebuchet MS" w:cs="Times New Roman"/>
          <w:color w:val="333333"/>
          <w:sz w:val="18"/>
          <w:szCs w:val="18"/>
          <w:lang w:val="en"/>
        </w:rPr>
        <w:t xml:space="preserve"> Jean (Governor General, 2005), Leona </w:t>
      </w:r>
      <w:proofErr w:type="spellStart"/>
      <w:r w:rsidRPr="00BE7D1E">
        <w:rPr>
          <w:rFonts w:ascii="Trebuchet MS" w:eastAsia="Times New Roman" w:hAnsi="Trebuchet MS" w:cs="Times New Roman"/>
          <w:color w:val="333333"/>
          <w:sz w:val="18"/>
          <w:szCs w:val="18"/>
          <w:lang w:val="en"/>
        </w:rPr>
        <w:t>Aglukkaq</w:t>
      </w:r>
      <w:proofErr w:type="spellEnd"/>
      <w:r w:rsidRPr="00BE7D1E">
        <w:rPr>
          <w:rFonts w:ascii="Trebuchet MS" w:eastAsia="Times New Roman" w:hAnsi="Trebuchet MS" w:cs="Times New Roman"/>
          <w:color w:val="333333"/>
          <w:sz w:val="18"/>
          <w:szCs w:val="18"/>
          <w:lang w:val="en"/>
        </w:rPr>
        <w:t xml:space="preserve"> (Inuit Cabinet Minister, 2009).</w:t>
      </w:r>
    </w:p>
    <w:p w:rsidR="00BE7D1E" w:rsidRPr="00BE7D1E" w:rsidRDefault="00BE7D1E" w:rsidP="00BE7D1E">
      <w:pPr>
        <w:numPr>
          <w:ilvl w:val="0"/>
          <w:numId w:val="8"/>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Describes Canadian stamps of famous women, French Canadians, First Nations and Métis peoples, and their background histories.</w:t>
      </w:r>
    </w:p>
    <w:p w:rsidR="00BE7D1E" w:rsidRPr="00BE7D1E" w:rsidRDefault="00BE7D1E" w:rsidP="00BE7D1E">
      <w:pPr>
        <w:numPr>
          <w:ilvl w:val="0"/>
          <w:numId w:val="8"/>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Francophone and Métis flags that acknowledge the group and their participation in Canadian society (e.g., </w:t>
      </w:r>
      <w:r w:rsidRPr="00BE7D1E">
        <w:rPr>
          <w:rFonts w:ascii="Trebuchet MS" w:eastAsia="Times New Roman" w:hAnsi="Trebuchet MS" w:cs="Times New Roman"/>
          <w:i/>
          <w:iCs/>
          <w:color w:val="333333"/>
          <w:sz w:val="18"/>
          <w:szCs w:val="18"/>
          <w:lang w:val="en"/>
        </w:rPr>
        <w:t xml:space="preserve">Le </w:t>
      </w:r>
      <w:proofErr w:type="spellStart"/>
      <w:r w:rsidRPr="00BE7D1E">
        <w:rPr>
          <w:rFonts w:ascii="Trebuchet MS" w:eastAsia="Times New Roman" w:hAnsi="Trebuchet MS" w:cs="Times New Roman"/>
          <w:i/>
          <w:iCs/>
          <w:color w:val="333333"/>
          <w:sz w:val="18"/>
          <w:szCs w:val="18"/>
          <w:lang w:val="en"/>
        </w:rPr>
        <w:t>drapeau</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fransaskois</w:t>
      </w:r>
      <w:proofErr w:type="spellEnd"/>
      <w:r w:rsidRPr="00BE7D1E">
        <w:rPr>
          <w:rFonts w:ascii="Trebuchet MS" w:eastAsia="Times New Roman" w:hAnsi="Trebuchet MS" w:cs="Times New Roman"/>
          <w:i/>
          <w:iCs/>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est</w:t>
      </w:r>
      <w:proofErr w:type="spellEnd"/>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jaune</w:t>
      </w:r>
      <w:proofErr w:type="spellEnd"/>
      <w:r w:rsidRPr="00BE7D1E">
        <w:rPr>
          <w:rFonts w:ascii="Trebuchet MS" w:eastAsia="Times New Roman" w:hAnsi="Trebuchet MS" w:cs="Times New Roman"/>
          <w:i/>
          <w:iCs/>
          <w:color w:val="333333"/>
          <w:sz w:val="18"/>
          <w:szCs w:val="18"/>
          <w:lang w:val="en"/>
        </w:rPr>
        <w:t xml:space="preserve"> avec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croix</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verte</w:t>
      </w:r>
      <w:proofErr w:type="spellEnd"/>
      <w:r w:rsidRPr="00BE7D1E">
        <w:rPr>
          <w:rFonts w:ascii="Trebuchet MS" w:eastAsia="Times New Roman" w:hAnsi="Trebuchet MS" w:cs="Times New Roman"/>
          <w:i/>
          <w:iCs/>
          <w:color w:val="333333"/>
          <w:sz w:val="18"/>
          <w:szCs w:val="18"/>
          <w:lang w:val="en"/>
        </w:rPr>
        <w:t xml:space="preserve"> et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fleur de </w:t>
      </w:r>
      <w:proofErr w:type="spellStart"/>
      <w:r w:rsidRPr="00BE7D1E">
        <w:rPr>
          <w:rFonts w:ascii="Trebuchet MS" w:eastAsia="Times New Roman" w:hAnsi="Trebuchet MS" w:cs="Times New Roman"/>
          <w:i/>
          <w:iCs/>
          <w:color w:val="333333"/>
          <w:sz w:val="18"/>
          <w:szCs w:val="18"/>
          <w:lang w:val="en"/>
        </w:rPr>
        <w:t>lys</w:t>
      </w:r>
      <w:proofErr w:type="spellEnd"/>
      <w:r w:rsidRPr="00BE7D1E">
        <w:rPr>
          <w:rFonts w:ascii="Trebuchet MS" w:eastAsia="Times New Roman" w:hAnsi="Trebuchet MS" w:cs="Times New Roman"/>
          <w:i/>
          <w:iCs/>
          <w:color w:val="333333"/>
          <w:sz w:val="18"/>
          <w:szCs w:val="18"/>
          <w:lang w:val="en"/>
        </w:rPr>
        <w:t xml:space="preserve"> rouge.</w:t>
      </w:r>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0"/>
          <w:numId w:val="8"/>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Reports on the numbers of French Canadians, First Nations and Métis peoples in each province and territory of Canada.</w:t>
      </w:r>
    </w:p>
    <w:p w:rsidR="00BE7D1E" w:rsidRPr="00BE7D1E" w:rsidRDefault="00BE7D1E" w:rsidP="00BE7D1E">
      <w:pPr>
        <w:numPr>
          <w:ilvl w:val="0"/>
          <w:numId w:val="8"/>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Describes exploits of famous Canadians in a sentence, using the passé </w:t>
      </w:r>
      <w:proofErr w:type="spellStart"/>
      <w:r w:rsidRPr="00BE7D1E">
        <w:rPr>
          <w:rFonts w:ascii="Trebuchet MS" w:eastAsia="Times New Roman" w:hAnsi="Trebuchet MS" w:cs="Times New Roman"/>
          <w:color w:val="333333"/>
          <w:sz w:val="18"/>
          <w:szCs w:val="18"/>
          <w:lang w:val="en"/>
        </w:rPr>
        <w:t>composé</w:t>
      </w:r>
      <w:proofErr w:type="spellEnd"/>
      <w:r w:rsidRPr="00BE7D1E">
        <w:rPr>
          <w:rFonts w:ascii="Trebuchet MS" w:eastAsia="Times New Roman" w:hAnsi="Trebuchet MS" w:cs="Times New Roman"/>
          <w:color w:val="333333"/>
          <w:sz w:val="18"/>
          <w:szCs w:val="18"/>
          <w:lang w:val="en"/>
        </w:rPr>
        <w:t xml:space="preserve"> (e.g., </w:t>
      </w:r>
      <w:proofErr w:type="spellStart"/>
      <w:r w:rsidRPr="00BE7D1E">
        <w:rPr>
          <w:rFonts w:ascii="Trebuchet MS" w:eastAsia="Times New Roman" w:hAnsi="Trebuchet MS" w:cs="Times New Roman"/>
          <w:i/>
          <w:iCs/>
          <w:color w:val="333333"/>
          <w:sz w:val="18"/>
          <w:szCs w:val="18"/>
          <w:lang w:val="en"/>
        </w:rPr>
        <w:t>Michäelle</w:t>
      </w:r>
      <w:proofErr w:type="spellEnd"/>
      <w:r w:rsidRPr="00BE7D1E">
        <w:rPr>
          <w:rFonts w:ascii="Trebuchet MS" w:eastAsia="Times New Roman" w:hAnsi="Trebuchet MS" w:cs="Times New Roman"/>
          <w:i/>
          <w:iCs/>
          <w:color w:val="333333"/>
          <w:sz w:val="18"/>
          <w:szCs w:val="18"/>
          <w:lang w:val="en"/>
        </w:rPr>
        <w:t xml:space="preserve"> Jean </w:t>
      </w:r>
      <w:proofErr w:type="gramStart"/>
      <w:r w:rsidRPr="00BE7D1E">
        <w:rPr>
          <w:rFonts w:ascii="Trebuchet MS" w:eastAsia="Times New Roman" w:hAnsi="Trebuchet MS" w:cs="Times New Roman"/>
          <w:i/>
          <w:iCs/>
          <w:color w:val="333333"/>
          <w:sz w:val="18"/>
          <w:szCs w:val="18"/>
          <w:lang w:val="en"/>
        </w:rPr>
        <w:t>a</w:t>
      </w:r>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été</w:t>
      </w:r>
      <w:proofErr w:type="spellEnd"/>
      <w:r w:rsidRPr="00BE7D1E">
        <w:rPr>
          <w:rFonts w:ascii="Trebuchet MS" w:eastAsia="Times New Roman" w:hAnsi="Trebuchet MS" w:cs="Times New Roman"/>
          <w:i/>
          <w:iCs/>
          <w:color w:val="333333"/>
          <w:sz w:val="18"/>
          <w:szCs w:val="18"/>
          <w:lang w:val="en"/>
        </w:rPr>
        <w:t xml:space="preserve"> la première </w:t>
      </w:r>
      <w:proofErr w:type="spellStart"/>
      <w:r w:rsidRPr="00BE7D1E">
        <w:rPr>
          <w:rFonts w:ascii="Trebuchet MS" w:eastAsia="Times New Roman" w:hAnsi="Trebuchet MS" w:cs="Times New Roman"/>
          <w:i/>
          <w:iCs/>
          <w:color w:val="333333"/>
          <w:sz w:val="18"/>
          <w:szCs w:val="18"/>
          <w:lang w:val="en"/>
        </w:rPr>
        <w:t>Governeure-Générale</w:t>
      </w:r>
      <w:proofErr w:type="spellEnd"/>
      <w:r w:rsidRPr="00BE7D1E">
        <w:rPr>
          <w:rFonts w:ascii="Trebuchet MS" w:eastAsia="Times New Roman" w:hAnsi="Trebuchet MS" w:cs="Times New Roman"/>
          <w:i/>
          <w:iCs/>
          <w:color w:val="333333"/>
          <w:sz w:val="18"/>
          <w:szCs w:val="18"/>
          <w:lang w:val="en"/>
        </w:rPr>
        <w:t xml:space="preserve"> du Canada de race noire. Elle a </w:t>
      </w:r>
      <w:proofErr w:type="spellStart"/>
      <w:r w:rsidRPr="00BE7D1E">
        <w:rPr>
          <w:rFonts w:ascii="Trebuchet MS" w:eastAsia="Times New Roman" w:hAnsi="Trebuchet MS" w:cs="Times New Roman"/>
          <w:i/>
          <w:iCs/>
          <w:color w:val="333333"/>
          <w:sz w:val="18"/>
          <w:szCs w:val="18"/>
          <w:lang w:val="en"/>
        </w:rPr>
        <w:t>été</w:t>
      </w:r>
      <w:proofErr w:type="spellEnd"/>
      <w:r w:rsidRPr="00BE7D1E">
        <w:rPr>
          <w:rFonts w:ascii="Trebuchet MS" w:eastAsia="Times New Roman" w:hAnsi="Trebuchet MS" w:cs="Times New Roman"/>
          <w:i/>
          <w:iCs/>
          <w:color w:val="333333"/>
          <w:sz w:val="18"/>
          <w:szCs w:val="18"/>
          <w:lang w:val="en"/>
        </w:rPr>
        <w:t xml:space="preserve"> la </w:t>
      </w:r>
      <w:proofErr w:type="spellStart"/>
      <w:r w:rsidRPr="00BE7D1E">
        <w:rPr>
          <w:rFonts w:ascii="Trebuchet MS" w:eastAsia="Times New Roman" w:hAnsi="Trebuchet MS" w:cs="Times New Roman"/>
          <w:i/>
          <w:iCs/>
          <w:color w:val="333333"/>
          <w:sz w:val="18"/>
          <w:szCs w:val="18"/>
          <w:lang w:val="en"/>
        </w:rPr>
        <w:t>deuxième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immigrante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nommée</w:t>
      </w:r>
      <w:proofErr w:type="spellEnd"/>
      <w:r w:rsidRPr="00BE7D1E">
        <w:rPr>
          <w:rFonts w:ascii="Trebuchet MS" w:eastAsia="Times New Roman" w:hAnsi="Trebuchet MS" w:cs="Times New Roman"/>
          <w:i/>
          <w:iCs/>
          <w:color w:val="333333"/>
          <w:sz w:val="18"/>
          <w:szCs w:val="18"/>
          <w:lang w:val="en"/>
        </w:rPr>
        <w:t xml:space="preserve"> à </w:t>
      </w:r>
      <w:proofErr w:type="spellStart"/>
      <w:proofErr w:type="gramStart"/>
      <w:r w:rsidRPr="00BE7D1E">
        <w:rPr>
          <w:rFonts w:ascii="Trebuchet MS" w:eastAsia="Times New Roman" w:hAnsi="Trebuchet MS" w:cs="Times New Roman"/>
          <w:i/>
          <w:iCs/>
          <w:color w:val="333333"/>
          <w:sz w:val="18"/>
          <w:szCs w:val="18"/>
          <w:lang w:val="en"/>
        </w:rPr>
        <w:t>ce</w:t>
      </w:r>
      <w:proofErr w:type="spellEnd"/>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poste</w:t>
      </w:r>
      <w:proofErr w:type="spellEnd"/>
      <w:r w:rsidRPr="00BE7D1E">
        <w:rPr>
          <w:rFonts w:ascii="Trebuchet MS" w:eastAsia="Times New Roman" w:hAnsi="Trebuchet MS" w:cs="Times New Roman"/>
          <w:i/>
          <w:iCs/>
          <w:color w:val="333333"/>
          <w:sz w:val="18"/>
          <w:szCs w:val="18"/>
          <w:lang w:val="en"/>
        </w:rPr>
        <w:t>.</w:t>
      </w:r>
      <w:r w:rsidRPr="00BE7D1E">
        <w:rPr>
          <w:rFonts w:ascii="Trebuchet MS" w:eastAsia="Times New Roman" w:hAnsi="Trebuchet MS" w:cs="Times New Roman"/>
          <w:color w:val="333333"/>
          <w:sz w:val="18"/>
          <w:szCs w:val="18"/>
          <w:lang w:val="en"/>
        </w:rPr>
        <w:t xml:space="preserve">). </w:t>
      </w:r>
    </w:p>
    <w:p w:rsidR="00BE7D1E" w:rsidRPr="00BE7D1E" w:rsidRDefault="00BE7D1E" w:rsidP="00BE7D1E">
      <w:pPr>
        <w:numPr>
          <w:ilvl w:val="0"/>
          <w:numId w:val="8"/>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Explains the origins of the French version of O Canada in a sentence such as </w:t>
      </w:r>
      <w:r w:rsidRPr="00BE7D1E">
        <w:rPr>
          <w:rFonts w:ascii="Trebuchet MS" w:eastAsia="Times New Roman" w:hAnsi="Trebuchet MS" w:cs="Times New Roman"/>
          <w:i/>
          <w:iCs/>
          <w:color w:val="333333"/>
          <w:sz w:val="18"/>
          <w:szCs w:val="18"/>
          <w:lang w:val="en"/>
        </w:rPr>
        <w:t xml:space="preserve">O Canada </w:t>
      </w:r>
      <w:proofErr w:type="gramStart"/>
      <w:r w:rsidRPr="00BE7D1E">
        <w:rPr>
          <w:rFonts w:ascii="Trebuchet MS" w:eastAsia="Times New Roman" w:hAnsi="Trebuchet MS" w:cs="Times New Roman"/>
          <w:i/>
          <w:iCs/>
          <w:color w:val="333333"/>
          <w:sz w:val="18"/>
          <w:szCs w:val="18"/>
          <w:lang w:val="en"/>
        </w:rPr>
        <w:t>a</w:t>
      </w:r>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été</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écrit</w:t>
      </w:r>
      <w:proofErr w:type="spellEnd"/>
      <w:r w:rsidRPr="00BE7D1E">
        <w:rPr>
          <w:rFonts w:ascii="Trebuchet MS" w:eastAsia="Times New Roman" w:hAnsi="Trebuchet MS" w:cs="Times New Roman"/>
          <w:i/>
          <w:iCs/>
          <w:color w:val="333333"/>
          <w:sz w:val="18"/>
          <w:szCs w:val="18"/>
          <w:lang w:val="en"/>
        </w:rPr>
        <w:t xml:space="preserve"> en </w:t>
      </w:r>
      <w:proofErr w:type="spellStart"/>
      <w:r w:rsidRPr="00BE7D1E">
        <w:rPr>
          <w:rFonts w:ascii="Trebuchet MS" w:eastAsia="Times New Roman" w:hAnsi="Trebuchet MS" w:cs="Times New Roman"/>
          <w:i/>
          <w:iCs/>
          <w:color w:val="333333"/>
          <w:sz w:val="18"/>
          <w:szCs w:val="18"/>
          <w:lang w:val="en"/>
        </w:rPr>
        <w:t>français</w:t>
      </w:r>
      <w:proofErr w:type="spellEnd"/>
      <w:r w:rsidRPr="00BE7D1E">
        <w:rPr>
          <w:rFonts w:ascii="Trebuchet MS" w:eastAsia="Times New Roman" w:hAnsi="Trebuchet MS" w:cs="Times New Roman"/>
          <w:i/>
          <w:iCs/>
          <w:color w:val="333333"/>
          <w:sz w:val="18"/>
          <w:szCs w:val="18"/>
          <w:lang w:val="en"/>
        </w:rPr>
        <w:t xml:space="preserve"> en 1880 par </w:t>
      </w:r>
      <w:proofErr w:type="spellStart"/>
      <w:r w:rsidRPr="00BE7D1E">
        <w:rPr>
          <w:rFonts w:ascii="Trebuchet MS" w:eastAsia="Times New Roman" w:hAnsi="Trebuchet MS" w:cs="Times New Roman"/>
          <w:i/>
          <w:iCs/>
          <w:color w:val="333333"/>
          <w:sz w:val="18"/>
          <w:szCs w:val="18"/>
          <w:lang w:val="en"/>
        </w:rPr>
        <w:t>Adolphe-Basile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Routhier</w:t>
      </w:r>
      <w:proofErr w:type="spellEnd"/>
      <w:r w:rsidRPr="00BE7D1E">
        <w:rPr>
          <w:rFonts w:ascii="Trebuchet MS" w:eastAsia="Times New Roman" w:hAnsi="Trebuchet MS" w:cs="Times New Roman"/>
          <w:i/>
          <w:iCs/>
          <w:color w:val="333333"/>
          <w:sz w:val="18"/>
          <w:szCs w:val="18"/>
          <w:lang w:val="en"/>
        </w:rPr>
        <w:t>.</w:t>
      </w:r>
      <w:r w:rsidRPr="00BE7D1E">
        <w:rPr>
          <w:rFonts w:ascii="Trebuchet MS" w:eastAsia="Times New Roman" w:hAnsi="Trebuchet MS" w:cs="Times New Roman"/>
          <w:color w:val="333333"/>
          <w:sz w:val="18"/>
          <w:szCs w:val="18"/>
          <w:lang w:val="en"/>
        </w:rPr>
        <w:t xml:space="preserve"> (Note: The song was originally commissioned by </w:t>
      </w:r>
      <w:proofErr w:type="spellStart"/>
      <w:r w:rsidRPr="00BE7D1E">
        <w:rPr>
          <w:rFonts w:ascii="Trebuchet MS" w:eastAsia="Times New Roman" w:hAnsi="Trebuchet MS" w:cs="Times New Roman"/>
          <w:color w:val="333333"/>
          <w:sz w:val="18"/>
          <w:szCs w:val="18"/>
          <w:lang w:val="en"/>
        </w:rPr>
        <w:t>Théodore</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Robitaille</w:t>
      </w:r>
      <w:proofErr w:type="spellEnd"/>
      <w:r w:rsidRPr="00BE7D1E">
        <w:rPr>
          <w:rFonts w:ascii="Trebuchet MS" w:eastAsia="Times New Roman" w:hAnsi="Trebuchet MS" w:cs="Times New Roman"/>
          <w:color w:val="333333"/>
          <w:sz w:val="18"/>
          <w:szCs w:val="18"/>
          <w:lang w:val="en"/>
        </w:rPr>
        <w:t xml:space="preserve">, Lieutenant-Governor of Québec and was written as a French poem by Sir </w:t>
      </w:r>
      <w:proofErr w:type="spellStart"/>
      <w:r w:rsidRPr="00BE7D1E">
        <w:rPr>
          <w:rFonts w:ascii="Trebuchet MS" w:eastAsia="Times New Roman" w:hAnsi="Trebuchet MS" w:cs="Times New Roman"/>
          <w:color w:val="333333"/>
          <w:sz w:val="18"/>
          <w:szCs w:val="18"/>
          <w:lang w:val="en"/>
        </w:rPr>
        <w:t>Adolphe-Basile</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Routhier</w:t>
      </w:r>
      <w:proofErr w:type="spellEnd"/>
      <w:r w:rsidRPr="00BE7D1E">
        <w:rPr>
          <w:rFonts w:ascii="Trebuchet MS" w:eastAsia="Times New Roman" w:hAnsi="Trebuchet MS" w:cs="Times New Roman"/>
          <w:color w:val="333333"/>
          <w:sz w:val="18"/>
          <w:szCs w:val="18"/>
          <w:lang w:val="en"/>
        </w:rPr>
        <w:t xml:space="preserve">. It was later set to music by </w:t>
      </w:r>
      <w:proofErr w:type="spellStart"/>
      <w:r w:rsidRPr="00BE7D1E">
        <w:rPr>
          <w:rFonts w:ascii="Trebuchet MS" w:eastAsia="Times New Roman" w:hAnsi="Trebuchet MS" w:cs="Times New Roman"/>
          <w:color w:val="333333"/>
          <w:sz w:val="18"/>
          <w:szCs w:val="18"/>
          <w:lang w:val="en"/>
        </w:rPr>
        <w:t>Calixa</w:t>
      </w:r>
      <w:proofErr w:type="spellEnd"/>
      <w:r w:rsidRPr="00BE7D1E">
        <w:rPr>
          <w:rFonts w:ascii="Trebuchet MS" w:eastAsia="Times New Roman" w:hAnsi="Trebuchet MS" w:cs="Times New Roman"/>
          <w:color w:val="333333"/>
          <w:sz w:val="18"/>
          <w:szCs w:val="18"/>
          <w:lang w:val="en"/>
        </w:rPr>
        <w:t xml:space="preserve"> </w:t>
      </w:r>
      <w:proofErr w:type="spellStart"/>
      <w:r w:rsidRPr="00BE7D1E">
        <w:rPr>
          <w:rFonts w:ascii="Trebuchet MS" w:eastAsia="Times New Roman" w:hAnsi="Trebuchet MS" w:cs="Times New Roman"/>
          <w:color w:val="333333"/>
          <w:sz w:val="18"/>
          <w:szCs w:val="18"/>
          <w:lang w:val="en"/>
        </w:rPr>
        <w:t>Lavallée</w:t>
      </w:r>
      <w:proofErr w:type="spellEnd"/>
      <w:r w:rsidRPr="00BE7D1E">
        <w:rPr>
          <w:rFonts w:ascii="Trebuchet MS" w:eastAsia="Times New Roman" w:hAnsi="Trebuchet MS" w:cs="Times New Roman"/>
          <w:color w:val="333333"/>
          <w:sz w:val="18"/>
          <w:szCs w:val="18"/>
          <w:lang w:val="en"/>
        </w:rPr>
        <w:t>. The English version appeared in 1906 but is not a direct translation.).</w:t>
      </w:r>
    </w:p>
    <w:p w:rsidR="00BE7D1E" w:rsidRPr="00BE7D1E" w:rsidRDefault="00BE7D1E" w:rsidP="00BE7D1E">
      <w:pPr>
        <w:pBdr>
          <w:top w:val="single" w:sz="4" w:space="1" w:color="auto"/>
          <w:left w:val="single" w:sz="4" w:space="4" w:color="auto"/>
          <w:bottom w:val="single" w:sz="4" w:space="1" w:color="auto"/>
          <w:right w:val="single" w:sz="4" w:space="4" w:color="auto"/>
        </w:pBdr>
        <w:shd w:val="clear" w:color="auto" w:fill="BFBFBF" w:themeFill="background1" w:themeFillShade="BF"/>
        <w:spacing w:after="300" w:line="240" w:lineRule="auto"/>
        <w:textAlignment w:val="top"/>
        <w:rPr>
          <w:rFonts w:ascii="Trebuchet MS" w:eastAsia="Times New Roman" w:hAnsi="Trebuchet MS" w:cs="Times New Roman"/>
          <w:b/>
          <w:bCs/>
          <w:color w:val="333333"/>
          <w:sz w:val="24"/>
          <w:szCs w:val="24"/>
          <w:lang w:val="en"/>
        </w:rPr>
      </w:pPr>
      <w:r w:rsidRPr="00BE7D1E">
        <w:rPr>
          <w:rFonts w:ascii="Trebuchet MS" w:eastAsia="Times New Roman" w:hAnsi="Trebuchet MS" w:cs="Times New Roman"/>
          <w:b/>
          <w:bCs/>
          <w:color w:val="333333"/>
          <w:sz w:val="24"/>
          <w:szCs w:val="24"/>
          <w:lang w:val="en"/>
        </w:rPr>
        <w:t>Outcome: 9.C.1</w:t>
      </w:r>
    </w:p>
    <w:p w:rsidR="00BE7D1E" w:rsidRPr="00BE7D1E" w:rsidRDefault="00BE7D1E" w:rsidP="00BE7D1E">
      <w:pPr>
        <w:shd w:val="clear" w:color="auto" w:fill="FFFFFF"/>
        <w:spacing w:after="240" w:line="240" w:lineRule="auto"/>
        <w:textAlignment w:val="top"/>
        <w:rPr>
          <w:rFonts w:ascii="Trebuchet MS" w:eastAsia="Times New Roman" w:hAnsi="Trebuchet MS" w:cs="Times New Roman"/>
          <w:sz w:val="18"/>
          <w:szCs w:val="18"/>
          <w:lang w:val="en"/>
        </w:rPr>
      </w:pPr>
      <w:r w:rsidRPr="00BE7D1E">
        <w:rPr>
          <w:rFonts w:ascii="Trebuchet MS" w:eastAsia="Times New Roman" w:hAnsi="Trebuchet MS" w:cs="Times New Roman"/>
          <w:b/>
          <w:bCs/>
          <w:sz w:val="18"/>
          <w:szCs w:val="18"/>
          <w:lang w:val="en"/>
        </w:rPr>
        <w:t>Determine the effects of past and present French, French Canadian, First Nations and Métis cultures and events on contemporary and future Canadian society. [L] [V] [R] [W] [RP]</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Investigates cultural influences of past French, French Canadian, First Nations, and Métis influences in contemporary society, e.g.,</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clothing and regalia adornment;</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homes;</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career;</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storytelling;</w:t>
      </w:r>
      <w:bookmarkStart w:id="0" w:name="_GoBack"/>
      <w:bookmarkEnd w:id="0"/>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decision making;</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gatherings, events, and associations;</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celebrations;</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food procurement and preparation;</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politeness or greetings;</w:t>
      </w:r>
    </w:p>
    <w:p w:rsidR="00BE7D1E" w:rsidRPr="00BE7D1E" w:rsidRDefault="00BE7D1E" w:rsidP="00BE7D1E">
      <w:pPr>
        <w:numPr>
          <w:ilvl w:val="1"/>
          <w:numId w:val="9"/>
        </w:numPr>
        <w:shd w:val="clear" w:color="auto" w:fill="FFFFFF"/>
        <w:spacing w:before="100" w:beforeAutospacing="1" w:after="100" w:afterAutospacing="1" w:line="240" w:lineRule="auto"/>
        <w:ind w:left="1080"/>
        <w:textAlignment w:val="top"/>
        <w:rPr>
          <w:rFonts w:ascii="Trebuchet MS" w:eastAsia="Times New Roman" w:hAnsi="Trebuchet MS" w:cs="Times New Roman"/>
          <w:color w:val="333333"/>
          <w:sz w:val="18"/>
          <w:szCs w:val="18"/>
          <w:lang w:val="en"/>
        </w:rPr>
      </w:pPr>
      <w:proofErr w:type="gramStart"/>
      <w:r w:rsidRPr="00BE7D1E">
        <w:rPr>
          <w:rFonts w:ascii="Trebuchet MS" w:eastAsia="Times New Roman" w:hAnsi="Trebuchet MS" w:cs="Times New Roman"/>
          <w:color w:val="333333"/>
          <w:sz w:val="18"/>
          <w:szCs w:val="18"/>
          <w:lang w:val="en"/>
        </w:rPr>
        <w:t>modes</w:t>
      </w:r>
      <w:proofErr w:type="gramEnd"/>
      <w:r w:rsidRPr="00BE7D1E">
        <w:rPr>
          <w:rFonts w:ascii="Trebuchet MS" w:eastAsia="Times New Roman" w:hAnsi="Trebuchet MS" w:cs="Times New Roman"/>
          <w:color w:val="333333"/>
          <w:sz w:val="18"/>
          <w:szCs w:val="18"/>
          <w:lang w:val="en"/>
        </w:rPr>
        <w:t xml:space="preserve"> of sharing.</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Projects past and present cultural influences on future societal innovations (e.g., sustainable development of resources, the green movement, schools and schooling, work and workplaces).</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Examines the effects of </w:t>
      </w:r>
      <w:proofErr w:type="spellStart"/>
      <w:r w:rsidRPr="00BE7D1E">
        <w:rPr>
          <w:rFonts w:ascii="Trebuchet MS" w:eastAsia="Times New Roman" w:hAnsi="Trebuchet MS" w:cs="Times New Roman"/>
          <w:color w:val="333333"/>
          <w:sz w:val="18"/>
          <w:szCs w:val="18"/>
          <w:lang w:val="en"/>
        </w:rPr>
        <w:t>story telling</w:t>
      </w:r>
      <w:proofErr w:type="spellEnd"/>
      <w:r w:rsidRPr="00BE7D1E">
        <w:rPr>
          <w:rFonts w:ascii="Trebuchet MS" w:eastAsia="Times New Roman" w:hAnsi="Trebuchet MS" w:cs="Times New Roman"/>
          <w:color w:val="333333"/>
          <w:sz w:val="18"/>
          <w:szCs w:val="18"/>
          <w:lang w:val="en"/>
        </w:rPr>
        <w:t xml:space="preserve"> in past societies on present-day narrations and cinema.</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Compares and contrasts the present-day storytelling modes (e.g., oral, films, media, books, email, blogs, podcasts, websites, the Internet, photo stories, or digital storytelling) to oral storytelling traditions of earlier societies.</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lastRenderedPageBreak/>
        <w:t>Participates in storytelling activities that are influenced by past cultures (e.g., storytelling events and games).</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Designs inventions for future homes and schools that may be influenced by past and present cultures.</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Anticipates future schools based on present-day cultures, events, and innovations.</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Retells a simple Canadian legend in three to four sentences (e.g., </w:t>
      </w:r>
      <w:r w:rsidRPr="00BE7D1E">
        <w:rPr>
          <w:rFonts w:ascii="Trebuchet MS" w:eastAsia="Times New Roman" w:hAnsi="Trebuchet MS" w:cs="Times New Roman"/>
          <w:i/>
          <w:iCs/>
          <w:color w:val="333333"/>
          <w:sz w:val="18"/>
          <w:szCs w:val="18"/>
          <w:lang w:val="en"/>
        </w:rPr>
        <w:t xml:space="preserve">Je </w:t>
      </w:r>
      <w:proofErr w:type="spellStart"/>
      <w:r w:rsidRPr="00BE7D1E">
        <w:rPr>
          <w:rFonts w:ascii="Trebuchet MS" w:eastAsia="Times New Roman" w:hAnsi="Trebuchet MS" w:cs="Times New Roman"/>
          <w:i/>
          <w:iCs/>
          <w:color w:val="333333"/>
          <w:sz w:val="18"/>
          <w:szCs w:val="18"/>
          <w:lang w:val="en"/>
        </w:rPr>
        <w:t>vais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raconter</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l’histoire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d’Édouard</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Beaupré</w:t>
      </w:r>
      <w:proofErr w:type="spellEnd"/>
      <w:r w:rsidRPr="00BE7D1E">
        <w:rPr>
          <w:rFonts w:ascii="Trebuchet MS" w:eastAsia="Times New Roman" w:hAnsi="Trebuchet MS" w:cs="Times New Roman"/>
          <w:i/>
          <w:iCs/>
          <w:color w:val="333333"/>
          <w:sz w:val="18"/>
          <w:szCs w:val="18"/>
          <w:lang w:val="en"/>
        </w:rPr>
        <w:t xml:space="preserve">, </w:t>
      </w:r>
      <w:proofErr w:type="gramStart"/>
      <w:r w:rsidRPr="00BE7D1E">
        <w:rPr>
          <w:rFonts w:ascii="Trebuchet MS" w:eastAsia="Times New Roman" w:hAnsi="Trebuchet MS" w:cs="Times New Roman"/>
          <w:i/>
          <w:iCs/>
          <w:color w:val="333333"/>
          <w:sz w:val="18"/>
          <w:szCs w:val="18"/>
          <w:lang w:val="en"/>
        </w:rPr>
        <w:t>un</w:t>
      </w:r>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géant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canadien</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Édouard</w:t>
      </w:r>
      <w:proofErr w:type="spellEnd"/>
      <w:r w:rsidRPr="00BE7D1E">
        <w:rPr>
          <w:rFonts w:ascii="Trebuchet MS" w:eastAsia="Times New Roman" w:hAnsi="Trebuchet MS" w:cs="Times New Roman"/>
          <w:i/>
          <w:iCs/>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est</w:t>
      </w:r>
      <w:proofErr w:type="spellEnd"/>
      <w:proofErr w:type="gramEnd"/>
      <w:r w:rsidRPr="00BE7D1E">
        <w:rPr>
          <w:rFonts w:ascii="Trebuchet MS" w:eastAsia="Times New Roman" w:hAnsi="Trebuchet MS" w:cs="Times New Roman"/>
          <w:i/>
          <w:iCs/>
          <w:color w:val="333333"/>
          <w:sz w:val="18"/>
          <w:szCs w:val="18"/>
          <w:lang w:val="en"/>
        </w:rPr>
        <w:t xml:space="preserve"> né à Willow Bunch, en Saskatchewan en 1881. À </w:t>
      </w:r>
      <w:proofErr w:type="spellStart"/>
      <w:r w:rsidRPr="00BE7D1E">
        <w:rPr>
          <w:rFonts w:ascii="Trebuchet MS" w:eastAsia="Times New Roman" w:hAnsi="Trebuchet MS" w:cs="Times New Roman"/>
          <w:i/>
          <w:iCs/>
          <w:color w:val="333333"/>
          <w:sz w:val="18"/>
          <w:szCs w:val="18"/>
          <w:lang w:val="en"/>
        </w:rPr>
        <w:t>l’âge</w:t>
      </w:r>
      <w:proofErr w:type="spellEnd"/>
      <w:r w:rsidRPr="00BE7D1E">
        <w:rPr>
          <w:rFonts w:ascii="Trebuchet MS" w:eastAsia="Times New Roman" w:hAnsi="Trebuchet MS" w:cs="Times New Roman"/>
          <w:i/>
          <w:iCs/>
          <w:color w:val="333333"/>
          <w:sz w:val="18"/>
          <w:szCs w:val="18"/>
          <w:lang w:val="en"/>
        </w:rPr>
        <w:t xml:space="preserve"> de 18 </w:t>
      </w:r>
      <w:proofErr w:type="spellStart"/>
      <w:r w:rsidRPr="00BE7D1E">
        <w:rPr>
          <w:rFonts w:ascii="Trebuchet MS" w:eastAsia="Times New Roman" w:hAnsi="Trebuchet MS" w:cs="Times New Roman"/>
          <w:i/>
          <w:iCs/>
          <w:color w:val="333333"/>
          <w:sz w:val="18"/>
          <w:szCs w:val="18"/>
          <w:lang w:val="en"/>
        </w:rPr>
        <w:t>ans</w:t>
      </w:r>
      <w:proofErr w:type="spellEnd"/>
      <w:r w:rsidRPr="00BE7D1E">
        <w:rPr>
          <w:rFonts w:ascii="Trebuchet MS" w:eastAsia="Times New Roman" w:hAnsi="Trebuchet MS" w:cs="Times New Roman"/>
          <w:i/>
          <w:iCs/>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il</w:t>
      </w:r>
      <w:proofErr w:type="spellEnd"/>
      <w:proofErr w:type="gramEnd"/>
      <w:r w:rsidRPr="00BE7D1E">
        <w:rPr>
          <w:rFonts w:ascii="Trebuchet MS" w:eastAsia="Times New Roman" w:hAnsi="Trebuchet MS" w:cs="Times New Roman"/>
          <w:i/>
          <w:iCs/>
          <w:color w:val="333333"/>
          <w:sz w:val="18"/>
          <w:szCs w:val="18"/>
          <w:lang w:val="en"/>
        </w:rPr>
        <w:t xml:space="preserve"> a </w:t>
      </w:r>
      <w:proofErr w:type="spellStart"/>
      <w:r w:rsidRPr="00BE7D1E">
        <w:rPr>
          <w:rFonts w:ascii="Trebuchet MS" w:eastAsia="Times New Roman" w:hAnsi="Trebuchet MS" w:cs="Times New Roman"/>
          <w:i/>
          <w:iCs/>
          <w:color w:val="333333"/>
          <w:sz w:val="18"/>
          <w:szCs w:val="18"/>
          <w:lang w:val="en"/>
        </w:rPr>
        <w:t>atteint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grandeur de 2.45 </w:t>
      </w:r>
      <w:proofErr w:type="spellStart"/>
      <w:r w:rsidRPr="00BE7D1E">
        <w:rPr>
          <w:rFonts w:ascii="Trebuchet MS" w:eastAsia="Times New Roman" w:hAnsi="Trebuchet MS" w:cs="Times New Roman"/>
          <w:i/>
          <w:iCs/>
          <w:color w:val="333333"/>
          <w:sz w:val="18"/>
          <w:szCs w:val="18"/>
          <w:lang w:val="en"/>
        </w:rPr>
        <w:t>mètres</w:t>
      </w:r>
      <w:proofErr w:type="spellEnd"/>
      <w:r w:rsidRPr="00BE7D1E">
        <w:rPr>
          <w:rFonts w:ascii="Trebuchet MS" w:eastAsia="Times New Roman" w:hAnsi="Trebuchet MS" w:cs="Times New Roman"/>
          <w:i/>
          <w:iCs/>
          <w:color w:val="333333"/>
          <w:sz w:val="18"/>
          <w:szCs w:val="18"/>
          <w:lang w:val="en"/>
        </w:rPr>
        <w:t xml:space="preserve"> et </w:t>
      </w:r>
      <w:proofErr w:type="spellStart"/>
      <w:r w:rsidRPr="00BE7D1E">
        <w:rPr>
          <w:rFonts w:ascii="Trebuchet MS" w:eastAsia="Times New Roman" w:hAnsi="Trebuchet MS" w:cs="Times New Roman"/>
          <w:i/>
          <w:iCs/>
          <w:color w:val="333333"/>
          <w:sz w:val="18"/>
          <w:szCs w:val="18"/>
          <w:lang w:val="en"/>
        </w:rPr>
        <w:t>il</w:t>
      </w:r>
      <w:proofErr w:type="spellEnd"/>
      <w:r w:rsidRPr="00BE7D1E">
        <w:rPr>
          <w:rFonts w:ascii="Trebuchet MS" w:eastAsia="Times New Roman" w:hAnsi="Trebuchet MS" w:cs="Times New Roman"/>
          <w:i/>
          <w:iCs/>
          <w:color w:val="333333"/>
          <w:sz w:val="18"/>
          <w:szCs w:val="18"/>
          <w:lang w:val="en"/>
        </w:rPr>
        <w:t xml:space="preserve"> a </w:t>
      </w:r>
      <w:proofErr w:type="spellStart"/>
      <w:r w:rsidRPr="00BE7D1E">
        <w:rPr>
          <w:rFonts w:ascii="Trebuchet MS" w:eastAsia="Times New Roman" w:hAnsi="Trebuchet MS" w:cs="Times New Roman"/>
          <w:i/>
          <w:iCs/>
          <w:color w:val="333333"/>
          <w:sz w:val="18"/>
          <w:szCs w:val="18"/>
          <w:lang w:val="en"/>
        </w:rPr>
        <w:t>soulevé</w:t>
      </w:r>
      <w:proofErr w:type="spellEnd"/>
      <w:r w:rsidRPr="00BE7D1E">
        <w:rPr>
          <w:rFonts w:ascii="Trebuchet MS" w:eastAsia="Times New Roman" w:hAnsi="Trebuchet MS" w:cs="Times New Roman"/>
          <w:i/>
          <w:iCs/>
          <w:color w:val="333333"/>
          <w:sz w:val="18"/>
          <w:szCs w:val="18"/>
          <w:lang w:val="en"/>
        </w:rPr>
        <w:t xml:space="preserve"> un cheval.</w:t>
      </w:r>
      <w:r w:rsidRPr="00BE7D1E">
        <w:rPr>
          <w:rFonts w:ascii="Trebuchet MS" w:eastAsia="Times New Roman" w:hAnsi="Trebuchet MS" w:cs="Times New Roman"/>
          <w:color w:val="333333"/>
          <w:sz w:val="18"/>
          <w:szCs w:val="18"/>
          <w:lang w:val="en"/>
        </w:rPr>
        <w:t>).</w:t>
      </w:r>
    </w:p>
    <w:p w:rsidR="00BE7D1E" w:rsidRPr="00BE7D1E" w:rsidRDefault="00BE7D1E" w:rsidP="00BE7D1E">
      <w:pPr>
        <w:numPr>
          <w:ilvl w:val="0"/>
          <w:numId w:val="9"/>
        </w:numPr>
        <w:shd w:val="clear" w:color="auto" w:fill="FFFFFF"/>
        <w:spacing w:after="180" w:line="240" w:lineRule="auto"/>
        <w:ind w:left="84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Explains the effects on Canadian society of past historical events by choosing cause and effect phrases such as:</w:t>
      </w:r>
    </w:p>
    <w:p w:rsidR="00BE7D1E" w:rsidRPr="00BE7D1E" w:rsidRDefault="00BE7D1E" w:rsidP="00BE7D1E">
      <w:pPr>
        <w:numPr>
          <w:ilvl w:val="1"/>
          <w:numId w:val="9"/>
        </w:numPr>
        <w:shd w:val="clear" w:color="auto" w:fill="FFFFFF"/>
        <w:spacing w:after="180"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 xml:space="preserve">The Grand Diaspora/La </w:t>
      </w:r>
      <w:proofErr w:type="spellStart"/>
      <w:r w:rsidRPr="00BE7D1E">
        <w:rPr>
          <w:rFonts w:ascii="Trebuchet MS" w:eastAsia="Times New Roman" w:hAnsi="Trebuchet MS" w:cs="Times New Roman"/>
          <w:color w:val="333333"/>
          <w:sz w:val="18"/>
          <w:szCs w:val="18"/>
          <w:lang w:val="en"/>
        </w:rPr>
        <w:t>grande</w:t>
      </w:r>
      <w:proofErr w:type="spellEnd"/>
      <w:r w:rsidRPr="00BE7D1E">
        <w:rPr>
          <w:rFonts w:ascii="Trebuchet MS" w:eastAsia="Times New Roman" w:hAnsi="Trebuchet MS" w:cs="Times New Roman"/>
          <w:color w:val="333333"/>
          <w:sz w:val="18"/>
          <w:szCs w:val="18"/>
          <w:lang w:val="en"/>
        </w:rPr>
        <w:t xml:space="preserve"> diaspora (dispersion) of French people from Nova Scotia to the United States in the 1755’s:</w:t>
      </w:r>
    </w:p>
    <w:p w:rsidR="00BE7D1E" w:rsidRPr="00BE7D1E" w:rsidRDefault="00BE7D1E" w:rsidP="00BE7D1E">
      <w:pPr>
        <w:shd w:val="clear" w:color="auto" w:fill="FFFFFF"/>
        <w:spacing w:after="180" w:line="240" w:lineRule="auto"/>
        <w:ind w:left="1080"/>
        <w:textAlignment w:val="top"/>
        <w:rPr>
          <w:rFonts w:ascii="Trebuchet MS" w:eastAsia="Times New Roman" w:hAnsi="Trebuchet MS" w:cs="Times New Roman"/>
          <w:color w:val="333333"/>
          <w:sz w:val="18"/>
          <w:szCs w:val="18"/>
          <w:lang w:val="en"/>
        </w:rPr>
      </w:pPr>
      <w:proofErr w:type="gramStart"/>
      <w:r w:rsidRPr="00BE7D1E">
        <w:rPr>
          <w:rFonts w:ascii="Trebuchet MS" w:eastAsia="Times New Roman" w:hAnsi="Trebuchet MS" w:cs="Times New Roman"/>
          <w:i/>
          <w:iCs/>
          <w:color w:val="333333"/>
          <w:sz w:val="18"/>
          <w:szCs w:val="18"/>
          <w:lang w:val="en"/>
        </w:rPr>
        <w:t xml:space="preserve">Les Cajuns </w:t>
      </w:r>
      <w:proofErr w:type="spellStart"/>
      <w:r w:rsidRPr="00BE7D1E">
        <w:rPr>
          <w:rFonts w:ascii="Trebuchet MS" w:eastAsia="Times New Roman" w:hAnsi="Trebuchet MS" w:cs="Times New Roman"/>
          <w:i/>
          <w:iCs/>
          <w:color w:val="333333"/>
          <w:sz w:val="18"/>
          <w:szCs w:val="18"/>
          <w:lang w:val="en"/>
        </w:rPr>
        <w:t>habitent</w:t>
      </w:r>
      <w:proofErr w:type="spellEnd"/>
      <w:r w:rsidRPr="00BE7D1E">
        <w:rPr>
          <w:rFonts w:ascii="Trebuchet MS" w:eastAsia="Times New Roman" w:hAnsi="Trebuchet MS" w:cs="Times New Roman"/>
          <w:i/>
          <w:iCs/>
          <w:color w:val="333333"/>
          <w:sz w:val="18"/>
          <w:szCs w:val="18"/>
          <w:lang w:val="en"/>
        </w:rPr>
        <w:t xml:space="preserve"> en </w:t>
      </w:r>
      <w:proofErr w:type="spellStart"/>
      <w:r w:rsidRPr="00BE7D1E">
        <w:rPr>
          <w:rFonts w:ascii="Trebuchet MS" w:eastAsia="Times New Roman" w:hAnsi="Trebuchet MS" w:cs="Times New Roman"/>
          <w:i/>
          <w:iCs/>
          <w:color w:val="333333"/>
          <w:sz w:val="18"/>
          <w:szCs w:val="18"/>
          <w:lang w:val="en"/>
        </w:rPr>
        <w:t>Louisiane</w:t>
      </w:r>
      <w:proofErr w:type="spellEnd"/>
      <w:r w:rsidRPr="00BE7D1E">
        <w:rPr>
          <w:rFonts w:ascii="Trebuchet MS" w:eastAsia="Times New Roman" w:hAnsi="Trebuchet MS" w:cs="Times New Roman"/>
          <w:i/>
          <w:iCs/>
          <w:color w:val="333333"/>
          <w:sz w:val="18"/>
          <w:szCs w:val="18"/>
          <w:lang w:val="en"/>
        </w:rPr>
        <w:t>.</w:t>
      </w:r>
      <w:proofErr w:type="gramEnd"/>
      <w:r w:rsidRPr="00BE7D1E">
        <w:rPr>
          <w:rFonts w:ascii="Trebuchet MS" w:eastAsia="Times New Roman" w:hAnsi="Trebuchet MS" w:cs="Times New Roman"/>
          <w:i/>
          <w:iCs/>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Ils</w:t>
      </w:r>
      <w:proofErr w:type="spellEnd"/>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sont</w:t>
      </w:r>
      <w:proofErr w:type="spellEnd"/>
      <w:r w:rsidRPr="00BE7D1E">
        <w:rPr>
          <w:rFonts w:ascii="Trebuchet MS" w:eastAsia="Times New Roman" w:hAnsi="Trebuchet MS" w:cs="Times New Roman"/>
          <w:i/>
          <w:iCs/>
          <w:color w:val="333333"/>
          <w:sz w:val="18"/>
          <w:szCs w:val="18"/>
          <w:lang w:val="en"/>
        </w:rPr>
        <w:t xml:space="preserve"> les descendants des premiers colons en </w:t>
      </w:r>
      <w:proofErr w:type="spellStart"/>
      <w:r w:rsidRPr="00BE7D1E">
        <w:rPr>
          <w:rFonts w:ascii="Trebuchet MS" w:eastAsia="Times New Roman" w:hAnsi="Trebuchet MS" w:cs="Times New Roman"/>
          <w:i/>
          <w:iCs/>
          <w:color w:val="333333"/>
          <w:sz w:val="18"/>
          <w:szCs w:val="18"/>
          <w:lang w:val="en"/>
        </w:rPr>
        <w:t>Acadie</w:t>
      </w:r>
      <w:proofErr w:type="spellEnd"/>
      <w:r w:rsidRPr="00BE7D1E">
        <w:rPr>
          <w:rFonts w:ascii="Trebuchet MS" w:eastAsia="Times New Roman" w:hAnsi="Trebuchet MS" w:cs="Times New Roman"/>
          <w:i/>
          <w:iCs/>
          <w:color w:val="333333"/>
          <w:sz w:val="18"/>
          <w:szCs w:val="18"/>
          <w:lang w:val="en"/>
        </w:rPr>
        <w:t xml:space="preserve"> (la Nouvelle </w:t>
      </w:r>
      <w:proofErr w:type="spellStart"/>
      <w:r w:rsidRPr="00BE7D1E">
        <w:rPr>
          <w:rFonts w:ascii="Trebuchet MS" w:eastAsia="Times New Roman" w:hAnsi="Trebuchet MS" w:cs="Times New Roman"/>
          <w:i/>
          <w:iCs/>
          <w:color w:val="333333"/>
          <w:sz w:val="18"/>
          <w:szCs w:val="18"/>
          <w:lang w:val="en"/>
        </w:rPr>
        <w:t>Écosse</w:t>
      </w:r>
      <w:proofErr w:type="spellEnd"/>
      <w:r w:rsidRPr="00BE7D1E">
        <w:rPr>
          <w:rFonts w:ascii="Trebuchet MS" w:eastAsia="Times New Roman" w:hAnsi="Trebuchet MS" w:cs="Times New Roman"/>
          <w:i/>
          <w:iCs/>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Ils</w:t>
      </w:r>
      <w:proofErr w:type="spellEnd"/>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ont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déménagé</w:t>
      </w:r>
      <w:proofErr w:type="spellEnd"/>
      <w:r w:rsidRPr="00BE7D1E">
        <w:rPr>
          <w:rFonts w:ascii="Trebuchet MS" w:eastAsia="Times New Roman" w:hAnsi="Trebuchet MS" w:cs="Times New Roman"/>
          <w:i/>
          <w:iCs/>
          <w:color w:val="333333"/>
          <w:sz w:val="18"/>
          <w:szCs w:val="18"/>
          <w:lang w:val="en"/>
        </w:rPr>
        <w:t xml:space="preserve"> aux </w:t>
      </w:r>
      <w:proofErr w:type="spellStart"/>
      <w:r w:rsidRPr="00BE7D1E">
        <w:rPr>
          <w:rFonts w:ascii="Trebuchet MS" w:eastAsia="Times New Roman" w:hAnsi="Trebuchet MS" w:cs="Times New Roman"/>
          <w:i/>
          <w:iCs/>
          <w:color w:val="333333"/>
          <w:sz w:val="18"/>
          <w:szCs w:val="18"/>
          <w:lang w:val="en"/>
        </w:rPr>
        <w:t>États-Unis</w:t>
      </w:r>
      <w:proofErr w:type="spellEnd"/>
      <w:r w:rsidRPr="00BE7D1E">
        <w:rPr>
          <w:rFonts w:ascii="Trebuchet MS" w:eastAsia="Times New Roman" w:hAnsi="Trebuchet MS" w:cs="Times New Roman"/>
          <w:i/>
          <w:iCs/>
          <w:color w:val="333333"/>
          <w:sz w:val="18"/>
          <w:szCs w:val="18"/>
          <w:lang w:val="en"/>
        </w:rPr>
        <w:t xml:space="preserve"> en 1755. Le </w:t>
      </w:r>
      <w:proofErr w:type="spellStart"/>
      <w:r w:rsidRPr="00BE7D1E">
        <w:rPr>
          <w:rFonts w:ascii="Trebuchet MS" w:eastAsia="Times New Roman" w:hAnsi="Trebuchet MS" w:cs="Times New Roman"/>
          <w:i/>
          <w:iCs/>
          <w:color w:val="333333"/>
          <w:sz w:val="18"/>
          <w:szCs w:val="18"/>
          <w:lang w:val="en"/>
        </w:rPr>
        <w:t>déménagement</w:t>
      </w:r>
      <w:proofErr w:type="spellEnd"/>
      <w:r w:rsidRPr="00BE7D1E">
        <w:rPr>
          <w:rFonts w:ascii="Trebuchet MS" w:eastAsia="Times New Roman" w:hAnsi="Trebuchet MS" w:cs="Times New Roman"/>
          <w:i/>
          <w:iCs/>
          <w:color w:val="333333"/>
          <w:sz w:val="18"/>
          <w:szCs w:val="18"/>
          <w:lang w:val="en"/>
        </w:rPr>
        <w:t xml:space="preserve"> des </w:t>
      </w:r>
      <w:proofErr w:type="spellStart"/>
      <w:r w:rsidRPr="00BE7D1E">
        <w:rPr>
          <w:rFonts w:ascii="Trebuchet MS" w:eastAsia="Times New Roman" w:hAnsi="Trebuchet MS" w:cs="Times New Roman"/>
          <w:i/>
          <w:iCs/>
          <w:color w:val="333333"/>
          <w:sz w:val="18"/>
          <w:szCs w:val="18"/>
          <w:lang w:val="en"/>
        </w:rPr>
        <w:t>Acadiens</w:t>
      </w:r>
      <w:proofErr w:type="spellEnd"/>
      <w:r w:rsidRPr="00BE7D1E">
        <w:rPr>
          <w:rFonts w:ascii="Trebuchet MS" w:eastAsia="Times New Roman" w:hAnsi="Trebuchet MS" w:cs="Times New Roman"/>
          <w:i/>
          <w:iCs/>
          <w:color w:val="333333"/>
          <w:sz w:val="18"/>
          <w:szCs w:val="18"/>
          <w:lang w:val="en"/>
        </w:rPr>
        <w:t xml:space="preserve"> </w:t>
      </w:r>
      <w:proofErr w:type="gramStart"/>
      <w:r w:rsidRPr="00BE7D1E">
        <w:rPr>
          <w:rFonts w:ascii="Trebuchet MS" w:eastAsia="Times New Roman" w:hAnsi="Trebuchet MS" w:cs="Times New Roman"/>
          <w:i/>
          <w:iCs/>
          <w:color w:val="333333"/>
          <w:sz w:val="18"/>
          <w:szCs w:val="18"/>
          <w:lang w:val="en"/>
        </w:rPr>
        <w:t>a</w:t>
      </w:r>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été</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forcé</w:t>
      </w:r>
      <w:proofErr w:type="spellEnd"/>
      <w:r w:rsidRPr="00BE7D1E">
        <w:rPr>
          <w:rFonts w:ascii="Trebuchet MS" w:eastAsia="Times New Roman" w:hAnsi="Trebuchet MS" w:cs="Times New Roman"/>
          <w:i/>
          <w:iCs/>
          <w:color w:val="333333"/>
          <w:sz w:val="18"/>
          <w:szCs w:val="18"/>
          <w:lang w:val="en"/>
        </w:rPr>
        <w:t xml:space="preserve"> par le </w:t>
      </w:r>
      <w:proofErr w:type="spellStart"/>
      <w:r w:rsidRPr="00BE7D1E">
        <w:rPr>
          <w:rFonts w:ascii="Trebuchet MS" w:eastAsia="Times New Roman" w:hAnsi="Trebuchet MS" w:cs="Times New Roman"/>
          <w:i/>
          <w:iCs/>
          <w:color w:val="333333"/>
          <w:sz w:val="18"/>
          <w:szCs w:val="18"/>
          <w:lang w:val="en"/>
        </w:rPr>
        <w:t>gouvernement</w:t>
      </w:r>
      <w:proofErr w:type="spellEnd"/>
      <w:r w:rsidRPr="00BE7D1E">
        <w:rPr>
          <w:rFonts w:ascii="Trebuchet MS" w:eastAsia="Times New Roman" w:hAnsi="Trebuchet MS" w:cs="Times New Roman"/>
          <w:i/>
          <w:iCs/>
          <w:color w:val="333333"/>
          <w:sz w:val="18"/>
          <w:szCs w:val="18"/>
          <w:lang w:val="en"/>
        </w:rPr>
        <w:t xml:space="preserve"> de la Grande Bretagne. </w:t>
      </w:r>
      <w:proofErr w:type="spellStart"/>
      <w:proofErr w:type="gramStart"/>
      <w:r w:rsidRPr="00BE7D1E">
        <w:rPr>
          <w:rFonts w:ascii="Trebuchet MS" w:eastAsia="Times New Roman" w:hAnsi="Trebuchet MS" w:cs="Times New Roman"/>
          <w:b/>
          <w:bCs/>
          <w:i/>
          <w:iCs/>
          <w:color w:val="333333"/>
          <w:sz w:val="18"/>
          <w:szCs w:val="18"/>
          <w:lang w:val="en"/>
        </w:rPr>
        <w:t>Effet</w:t>
      </w:r>
      <w:proofErr w:type="spellEnd"/>
      <w:r w:rsidRPr="00BE7D1E">
        <w:rPr>
          <w:rFonts w:ascii="Trebuchet MS" w:eastAsia="Times New Roman" w:hAnsi="Trebuchet MS" w:cs="Times New Roman"/>
          <w:i/>
          <w:iCs/>
          <w:color w:val="333333"/>
          <w:sz w:val="18"/>
          <w:szCs w:val="18"/>
          <w:lang w:val="en"/>
        </w:rPr>
        <w:t xml:space="preserve"> :</w:t>
      </w:r>
      <w:proofErr w:type="gramEnd"/>
      <w:r w:rsidRPr="00BE7D1E">
        <w:rPr>
          <w:rFonts w:ascii="Trebuchet MS" w:eastAsia="Times New Roman" w:hAnsi="Trebuchet MS" w:cs="Times New Roman"/>
          <w:i/>
          <w:iCs/>
          <w:color w:val="333333"/>
          <w:sz w:val="18"/>
          <w:szCs w:val="18"/>
          <w:lang w:val="en"/>
        </w:rPr>
        <w:t xml:space="preserve"> Il y a un lien entre les Cajuns des </w:t>
      </w:r>
      <w:proofErr w:type="spellStart"/>
      <w:r w:rsidRPr="00BE7D1E">
        <w:rPr>
          <w:rFonts w:ascii="Trebuchet MS" w:eastAsia="Times New Roman" w:hAnsi="Trebuchet MS" w:cs="Times New Roman"/>
          <w:i/>
          <w:iCs/>
          <w:color w:val="333333"/>
          <w:sz w:val="18"/>
          <w:szCs w:val="18"/>
          <w:lang w:val="en"/>
        </w:rPr>
        <w:t>États-Unis</w:t>
      </w:r>
      <w:proofErr w:type="spellEnd"/>
      <w:r w:rsidRPr="00BE7D1E">
        <w:rPr>
          <w:rFonts w:ascii="Trebuchet MS" w:eastAsia="Times New Roman" w:hAnsi="Trebuchet MS" w:cs="Times New Roman"/>
          <w:i/>
          <w:iCs/>
          <w:color w:val="333333"/>
          <w:sz w:val="18"/>
          <w:szCs w:val="18"/>
          <w:lang w:val="en"/>
        </w:rPr>
        <w:t xml:space="preserve"> et les </w:t>
      </w:r>
      <w:proofErr w:type="spellStart"/>
      <w:r w:rsidRPr="00BE7D1E">
        <w:rPr>
          <w:rFonts w:ascii="Trebuchet MS" w:eastAsia="Times New Roman" w:hAnsi="Trebuchet MS" w:cs="Times New Roman"/>
          <w:i/>
          <w:iCs/>
          <w:color w:val="333333"/>
          <w:sz w:val="18"/>
          <w:szCs w:val="18"/>
          <w:lang w:val="en"/>
        </w:rPr>
        <w:t>Acadiens</w:t>
      </w:r>
      <w:proofErr w:type="spellEnd"/>
      <w:r w:rsidRPr="00BE7D1E">
        <w:rPr>
          <w:rFonts w:ascii="Trebuchet MS" w:eastAsia="Times New Roman" w:hAnsi="Trebuchet MS" w:cs="Times New Roman"/>
          <w:i/>
          <w:iCs/>
          <w:color w:val="333333"/>
          <w:sz w:val="18"/>
          <w:szCs w:val="18"/>
          <w:lang w:val="en"/>
        </w:rPr>
        <w:t xml:space="preserve"> du Canada à cause de : la </w:t>
      </w:r>
      <w:proofErr w:type="spellStart"/>
      <w:r w:rsidRPr="00BE7D1E">
        <w:rPr>
          <w:rFonts w:ascii="Trebuchet MS" w:eastAsia="Times New Roman" w:hAnsi="Trebuchet MS" w:cs="Times New Roman"/>
          <w:i/>
          <w:iCs/>
          <w:color w:val="333333"/>
          <w:sz w:val="18"/>
          <w:szCs w:val="18"/>
          <w:lang w:val="en"/>
        </w:rPr>
        <w:t>grande</w:t>
      </w:r>
      <w:proofErr w:type="spellEnd"/>
      <w:r w:rsidRPr="00BE7D1E">
        <w:rPr>
          <w:rFonts w:ascii="Trebuchet MS" w:eastAsia="Times New Roman" w:hAnsi="Trebuchet MS" w:cs="Times New Roman"/>
          <w:i/>
          <w:iCs/>
          <w:color w:val="333333"/>
          <w:sz w:val="18"/>
          <w:szCs w:val="18"/>
          <w:lang w:val="en"/>
        </w:rPr>
        <w:t xml:space="preserve"> diaspora, la guerre </w:t>
      </w:r>
      <w:proofErr w:type="spellStart"/>
      <w:r w:rsidRPr="00BE7D1E">
        <w:rPr>
          <w:rFonts w:ascii="Trebuchet MS" w:eastAsia="Times New Roman" w:hAnsi="Trebuchet MS" w:cs="Times New Roman"/>
          <w:i/>
          <w:iCs/>
          <w:color w:val="333333"/>
          <w:sz w:val="18"/>
          <w:szCs w:val="18"/>
          <w:lang w:val="en"/>
        </w:rPr>
        <w:t>mondiale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ou</w:t>
      </w:r>
      <w:proofErr w:type="spellEnd"/>
      <w:r w:rsidRPr="00BE7D1E">
        <w:rPr>
          <w:rFonts w:ascii="Trebuchet MS" w:eastAsia="Times New Roman" w:hAnsi="Trebuchet MS" w:cs="Times New Roman"/>
          <w:i/>
          <w:iCs/>
          <w:color w:val="333333"/>
          <w:sz w:val="18"/>
          <w:szCs w:val="18"/>
          <w:lang w:val="en"/>
        </w:rPr>
        <w:t xml:space="preserve"> la </w:t>
      </w:r>
      <w:proofErr w:type="spellStart"/>
      <w:r w:rsidRPr="00BE7D1E">
        <w:rPr>
          <w:rFonts w:ascii="Trebuchet MS" w:eastAsia="Times New Roman" w:hAnsi="Trebuchet MS" w:cs="Times New Roman"/>
          <w:i/>
          <w:iCs/>
          <w:color w:val="333333"/>
          <w:sz w:val="18"/>
          <w:szCs w:val="18"/>
          <w:lang w:val="en"/>
        </w:rPr>
        <w:t>pauvreté</w:t>
      </w:r>
      <w:proofErr w:type="spellEnd"/>
      <w:r w:rsidRPr="00BE7D1E">
        <w:rPr>
          <w:rFonts w:ascii="Trebuchet MS" w:eastAsia="Times New Roman" w:hAnsi="Trebuchet MS" w:cs="Times New Roman"/>
          <w:i/>
          <w:iCs/>
          <w:color w:val="333333"/>
          <w:sz w:val="18"/>
          <w:szCs w:val="18"/>
          <w:lang w:val="en"/>
        </w:rPr>
        <w:t>?</w:t>
      </w:r>
    </w:p>
    <w:p w:rsidR="00BE7D1E" w:rsidRPr="00BE7D1E" w:rsidRDefault="00BE7D1E" w:rsidP="00BE7D1E">
      <w:pPr>
        <w:numPr>
          <w:ilvl w:val="1"/>
          <w:numId w:val="9"/>
        </w:numPr>
        <w:shd w:val="clear" w:color="auto" w:fill="FFFFFF"/>
        <w:spacing w:after="180"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The Battle of the Plains of Abraham in 1759:</w:t>
      </w:r>
    </w:p>
    <w:p w:rsidR="00BE7D1E" w:rsidRPr="00BE7D1E" w:rsidRDefault="00BE7D1E" w:rsidP="00BE7D1E">
      <w:pPr>
        <w:shd w:val="clear" w:color="auto" w:fill="FFFFFF"/>
        <w:spacing w:after="180"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i/>
          <w:iCs/>
          <w:color w:val="333333"/>
          <w:sz w:val="18"/>
          <w:szCs w:val="18"/>
          <w:lang w:val="en"/>
        </w:rPr>
        <w:t xml:space="preserve">La guerre entre la France </w:t>
      </w:r>
      <w:proofErr w:type="gramStart"/>
      <w:r w:rsidRPr="00BE7D1E">
        <w:rPr>
          <w:rFonts w:ascii="Trebuchet MS" w:eastAsia="Times New Roman" w:hAnsi="Trebuchet MS" w:cs="Times New Roman"/>
          <w:i/>
          <w:iCs/>
          <w:color w:val="333333"/>
          <w:sz w:val="18"/>
          <w:szCs w:val="18"/>
          <w:lang w:val="en"/>
        </w:rPr>
        <w:t>et</w:t>
      </w:r>
      <w:proofErr w:type="gramEnd"/>
      <w:r w:rsidRPr="00BE7D1E">
        <w:rPr>
          <w:rFonts w:ascii="Trebuchet MS" w:eastAsia="Times New Roman" w:hAnsi="Trebuchet MS" w:cs="Times New Roman"/>
          <w:i/>
          <w:iCs/>
          <w:color w:val="333333"/>
          <w:sz w:val="18"/>
          <w:szCs w:val="18"/>
          <w:lang w:val="en"/>
        </w:rPr>
        <w:t xml:space="preserve"> la Grande Bretagne a </w:t>
      </w:r>
      <w:proofErr w:type="spellStart"/>
      <w:r w:rsidRPr="00BE7D1E">
        <w:rPr>
          <w:rFonts w:ascii="Trebuchet MS" w:eastAsia="Times New Roman" w:hAnsi="Trebuchet MS" w:cs="Times New Roman"/>
          <w:i/>
          <w:iCs/>
          <w:color w:val="333333"/>
          <w:sz w:val="18"/>
          <w:szCs w:val="18"/>
          <w:lang w:val="en"/>
        </w:rPr>
        <w:t>commencé</w:t>
      </w:r>
      <w:proofErr w:type="spellEnd"/>
      <w:r w:rsidRPr="00BE7D1E">
        <w:rPr>
          <w:rFonts w:ascii="Trebuchet MS" w:eastAsia="Times New Roman" w:hAnsi="Trebuchet MS" w:cs="Times New Roman"/>
          <w:i/>
          <w:iCs/>
          <w:color w:val="333333"/>
          <w:sz w:val="18"/>
          <w:szCs w:val="18"/>
          <w:lang w:val="en"/>
        </w:rPr>
        <w:t xml:space="preserve"> en 1756. </w:t>
      </w:r>
      <w:proofErr w:type="gramStart"/>
      <w:r w:rsidRPr="00BE7D1E">
        <w:rPr>
          <w:rFonts w:ascii="Trebuchet MS" w:eastAsia="Times New Roman" w:hAnsi="Trebuchet MS" w:cs="Times New Roman"/>
          <w:i/>
          <w:iCs/>
          <w:color w:val="333333"/>
          <w:sz w:val="18"/>
          <w:szCs w:val="18"/>
          <w:lang w:val="en"/>
        </w:rPr>
        <w:t xml:space="preserve">En 1759, le </w:t>
      </w:r>
      <w:proofErr w:type="spellStart"/>
      <w:r w:rsidRPr="00BE7D1E">
        <w:rPr>
          <w:rFonts w:ascii="Trebuchet MS" w:eastAsia="Times New Roman" w:hAnsi="Trebuchet MS" w:cs="Times New Roman"/>
          <w:i/>
          <w:iCs/>
          <w:color w:val="333333"/>
          <w:sz w:val="18"/>
          <w:szCs w:val="18"/>
          <w:lang w:val="en"/>
        </w:rPr>
        <w:t>général</w:t>
      </w:r>
      <w:proofErr w:type="spellEnd"/>
      <w:r w:rsidRPr="00BE7D1E">
        <w:rPr>
          <w:rFonts w:ascii="Trebuchet MS" w:eastAsia="Times New Roman" w:hAnsi="Trebuchet MS" w:cs="Times New Roman"/>
          <w:i/>
          <w:iCs/>
          <w:color w:val="333333"/>
          <w:sz w:val="18"/>
          <w:szCs w:val="18"/>
          <w:lang w:val="en"/>
        </w:rPr>
        <w:t xml:space="preserve"> Wolfe a </w:t>
      </w:r>
      <w:proofErr w:type="spellStart"/>
      <w:r w:rsidRPr="00BE7D1E">
        <w:rPr>
          <w:rFonts w:ascii="Trebuchet MS" w:eastAsia="Times New Roman" w:hAnsi="Trebuchet MS" w:cs="Times New Roman"/>
          <w:i/>
          <w:iCs/>
          <w:color w:val="333333"/>
          <w:sz w:val="18"/>
          <w:szCs w:val="18"/>
          <w:lang w:val="en"/>
        </w:rPr>
        <w:t>gagné</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contre</w:t>
      </w:r>
      <w:proofErr w:type="spellEnd"/>
      <w:r w:rsidRPr="00BE7D1E">
        <w:rPr>
          <w:rFonts w:ascii="Trebuchet MS" w:eastAsia="Times New Roman" w:hAnsi="Trebuchet MS" w:cs="Times New Roman"/>
          <w:i/>
          <w:iCs/>
          <w:color w:val="333333"/>
          <w:sz w:val="18"/>
          <w:szCs w:val="18"/>
          <w:lang w:val="en"/>
        </w:rPr>
        <w:t xml:space="preserve"> le </w:t>
      </w:r>
      <w:proofErr w:type="spellStart"/>
      <w:r w:rsidRPr="00BE7D1E">
        <w:rPr>
          <w:rFonts w:ascii="Trebuchet MS" w:eastAsia="Times New Roman" w:hAnsi="Trebuchet MS" w:cs="Times New Roman"/>
          <w:i/>
          <w:iCs/>
          <w:color w:val="333333"/>
          <w:sz w:val="18"/>
          <w:szCs w:val="18"/>
          <w:lang w:val="en"/>
        </w:rPr>
        <w:t>général</w:t>
      </w:r>
      <w:proofErr w:type="spellEnd"/>
      <w:r w:rsidRPr="00BE7D1E">
        <w:rPr>
          <w:rFonts w:ascii="Trebuchet MS" w:eastAsia="Times New Roman" w:hAnsi="Trebuchet MS" w:cs="Times New Roman"/>
          <w:i/>
          <w:iCs/>
          <w:color w:val="333333"/>
          <w:sz w:val="18"/>
          <w:szCs w:val="18"/>
          <w:lang w:val="en"/>
        </w:rPr>
        <w:t xml:space="preserve"> Montcalm </w:t>
      </w:r>
      <w:proofErr w:type="spellStart"/>
      <w:r w:rsidRPr="00BE7D1E">
        <w:rPr>
          <w:rFonts w:ascii="Trebuchet MS" w:eastAsia="Times New Roman" w:hAnsi="Trebuchet MS" w:cs="Times New Roman"/>
          <w:i/>
          <w:iCs/>
          <w:color w:val="333333"/>
          <w:sz w:val="18"/>
          <w:szCs w:val="18"/>
          <w:lang w:val="en"/>
        </w:rPr>
        <w:t>sur</w:t>
      </w:r>
      <w:proofErr w:type="spellEnd"/>
      <w:r w:rsidRPr="00BE7D1E">
        <w:rPr>
          <w:rFonts w:ascii="Trebuchet MS" w:eastAsia="Times New Roman" w:hAnsi="Trebuchet MS" w:cs="Times New Roman"/>
          <w:i/>
          <w:iCs/>
          <w:color w:val="333333"/>
          <w:sz w:val="18"/>
          <w:szCs w:val="18"/>
          <w:lang w:val="en"/>
        </w:rPr>
        <w:t xml:space="preserve"> les Plaines </w:t>
      </w:r>
      <w:proofErr w:type="spellStart"/>
      <w:r w:rsidRPr="00BE7D1E">
        <w:rPr>
          <w:rFonts w:ascii="Trebuchet MS" w:eastAsia="Times New Roman" w:hAnsi="Trebuchet MS" w:cs="Times New Roman"/>
          <w:i/>
          <w:iCs/>
          <w:color w:val="333333"/>
          <w:sz w:val="18"/>
          <w:szCs w:val="18"/>
          <w:lang w:val="en"/>
        </w:rPr>
        <w:t>d’Abraham</w:t>
      </w:r>
      <w:proofErr w:type="spellEnd"/>
      <w:r w:rsidRPr="00BE7D1E">
        <w:rPr>
          <w:rFonts w:ascii="Trebuchet MS" w:eastAsia="Times New Roman" w:hAnsi="Trebuchet MS" w:cs="Times New Roman"/>
          <w:i/>
          <w:iCs/>
          <w:color w:val="333333"/>
          <w:sz w:val="18"/>
          <w:szCs w:val="18"/>
          <w:lang w:val="en"/>
        </w:rPr>
        <w:t>.</w:t>
      </w:r>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L’entente</w:t>
      </w:r>
      <w:proofErr w:type="spellEnd"/>
      <w:r w:rsidRPr="00BE7D1E">
        <w:rPr>
          <w:rFonts w:ascii="Trebuchet MS" w:eastAsia="Times New Roman" w:hAnsi="Trebuchet MS" w:cs="Times New Roman"/>
          <w:i/>
          <w:iCs/>
          <w:color w:val="333333"/>
          <w:sz w:val="18"/>
          <w:szCs w:val="18"/>
          <w:lang w:val="en"/>
        </w:rPr>
        <w:t xml:space="preserve"> entre les </w:t>
      </w:r>
      <w:proofErr w:type="spellStart"/>
      <w:r w:rsidRPr="00BE7D1E">
        <w:rPr>
          <w:rFonts w:ascii="Trebuchet MS" w:eastAsia="Times New Roman" w:hAnsi="Trebuchet MS" w:cs="Times New Roman"/>
          <w:i/>
          <w:iCs/>
          <w:color w:val="333333"/>
          <w:sz w:val="18"/>
          <w:szCs w:val="18"/>
          <w:lang w:val="en"/>
        </w:rPr>
        <w:t>deux</w:t>
      </w:r>
      <w:proofErr w:type="spellEnd"/>
      <w:r w:rsidRPr="00BE7D1E">
        <w:rPr>
          <w:rFonts w:ascii="Trebuchet MS" w:eastAsia="Times New Roman" w:hAnsi="Trebuchet MS" w:cs="Times New Roman"/>
          <w:i/>
          <w:iCs/>
          <w:color w:val="333333"/>
          <w:sz w:val="18"/>
          <w:szCs w:val="18"/>
          <w:lang w:val="en"/>
        </w:rPr>
        <w:t xml:space="preserve"> </w:t>
      </w:r>
      <w:proofErr w:type="gramStart"/>
      <w:r w:rsidRPr="00BE7D1E">
        <w:rPr>
          <w:rFonts w:ascii="Trebuchet MS" w:eastAsia="Times New Roman" w:hAnsi="Trebuchet MS" w:cs="Times New Roman"/>
          <w:i/>
          <w:iCs/>
          <w:color w:val="333333"/>
          <w:sz w:val="18"/>
          <w:szCs w:val="18"/>
          <w:lang w:val="en"/>
        </w:rPr>
        <w:t>nations</w:t>
      </w:r>
      <w:proofErr w:type="gramEnd"/>
      <w:r w:rsidRPr="00BE7D1E">
        <w:rPr>
          <w:rFonts w:ascii="Trebuchet MS" w:eastAsia="Times New Roman" w:hAnsi="Trebuchet MS" w:cs="Times New Roman"/>
          <w:i/>
          <w:iCs/>
          <w:color w:val="333333"/>
          <w:sz w:val="18"/>
          <w:szCs w:val="18"/>
          <w:lang w:val="en"/>
        </w:rPr>
        <w:t xml:space="preserve"> après la guerre a </w:t>
      </w:r>
      <w:proofErr w:type="spellStart"/>
      <w:r w:rsidRPr="00BE7D1E">
        <w:rPr>
          <w:rFonts w:ascii="Trebuchet MS" w:eastAsia="Times New Roman" w:hAnsi="Trebuchet MS" w:cs="Times New Roman"/>
          <w:i/>
          <w:iCs/>
          <w:color w:val="333333"/>
          <w:sz w:val="18"/>
          <w:szCs w:val="18"/>
          <w:lang w:val="en"/>
        </w:rPr>
        <w:t>permis</w:t>
      </w:r>
      <w:proofErr w:type="spellEnd"/>
      <w:r w:rsidRPr="00BE7D1E">
        <w:rPr>
          <w:rFonts w:ascii="Trebuchet MS" w:eastAsia="Times New Roman" w:hAnsi="Trebuchet MS" w:cs="Times New Roman"/>
          <w:i/>
          <w:iCs/>
          <w:color w:val="333333"/>
          <w:sz w:val="18"/>
          <w:szCs w:val="18"/>
          <w:lang w:val="en"/>
        </w:rPr>
        <w:t xml:space="preserve"> aux </w:t>
      </w:r>
      <w:proofErr w:type="spellStart"/>
      <w:r w:rsidRPr="00BE7D1E">
        <w:rPr>
          <w:rFonts w:ascii="Trebuchet MS" w:eastAsia="Times New Roman" w:hAnsi="Trebuchet MS" w:cs="Times New Roman"/>
          <w:i/>
          <w:iCs/>
          <w:color w:val="333333"/>
          <w:sz w:val="18"/>
          <w:szCs w:val="18"/>
          <w:lang w:val="en"/>
        </w:rPr>
        <w:t>Français</w:t>
      </w:r>
      <w:proofErr w:type="spellEnd"/>
      <w:r w:rsidRPr="00BE7D1E">
        <w:rPr>
          <w:rFonts w:ascii="Trebuchet MS" w:eastAsia="Times New Roman" w:hAnsi="Trebuchet MS" w:cs="Times New Roman"/>
          <w:i/>
          <w:iCs/>
          <w:color w:val="333333"/>
          <w:sz w:val="18"/>
          <w:szCs w:val="18"/>
          <w:lang w:val="en"/>
        </w:rPr>
        <w:t xml:space="preserve"> de conserver </w:t>
      </w:r>
      <w:proofErr w:type="spellStart"/>
      <w:r w:rsidRPr="00BE7D1E">
        <w:rPr>
          <w:rFonts w:ascii="Trebuchet MS" w:eastAsia="Times New Roman" w:hAnsi="Trebuchet MS" w:cs="Times New Roman"/>
          <w:i/>
          <w:iCs/>
          <w:color w:val="333333"/>
          <w:sz w:val="18"/>
          <w:szCs w:val="18"/>
          <w:lang w:val="en"/>
        </w:rPr>
        <w:t>leur</w:t>
      </w:r>
      <w:proofErr w:type="spellEnd"/>
      <w:r w:rsidRPr="00BE7D1E">
        <w:rPr>
          <w:rFonts w:ascii="Trebuchet MS" w:eastAsia="Times New Roman" w:hAnsi="Trebuchet MS" w:cs="Times New Roman"/>
          <w:i/>
          <w:iCs/>
          <w:color w:val="333333"/>
          <w:sz w:val="18"/>
          <w:szCs w:val="18"/>
          <w:lang w:val="en"/>
        </w:rPr>
        <w:t xml:space="preserve"> langue. </w:t>
      </w:r>
      <w:proofErr w:type="spellStart"/>
      <w:r w:rsidRPr="00BE7D1E">
        <w:rPr>
          <w:rFonts w:ascii="Trebuchet MS" w:eastAsia="Times New Roman" w:hAnsi="Trebuchet MS" w:cs="Times New Roman"/>
          <w:i/>
          <w:iCs/>
          <w:color w:val="333333"/>
          <w:sz w:val="18"/>
          <w:szCs w:val="18"/>
          <w:lang w:val="en"/>
        </w:rPr>
        <w:t>Cela</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explique</w:t>
      </w:r>
      <w:proofErr w:type="spellEnd"/>
      <w:r w:rsidRPr="00BE7D1E">
        <w:rPr>
          <w:rFonts w:ascii="Trebuchet MS" w:eastAsia="Times New Roman" w:hAnsi="Trebuchet MS" w:cs="Times New Roman"/>
          <w:i/>
          <w:iCs/>
          <w:color w:val="333333"/>
          <w:sz w:val="18"/>
          <w:szCs w:val="18"/>
          <w:lang w:val="en"/>
        </w:rPr>
        <w:t xml:space="preserve"> </w:t>
      </w:r>
      <w:proofErr w:type="gramStart"/>
      <w:r w:rsidRPr="00BE7D1E">
        <w:rPr>
          <w:rFonts w:ascii="Trebuchet MS" w:eastAsia="Times New Roman" w:hAnsi="Trebuchet MS" w:cs="Times New Roman"/>
          <w:i/>
          <w:iCs/>
          <w:color w:val="333333"/>
          <w:sz w:val="18"/>
          <w:szCs w:val="18"/>
          <w:lang w:val="en"/>
        </w:rPr>
        <w:t>un</w:t>
      </w:r>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peu</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pourquoi</w:t>
      </w:r>
      <w:proofErr w:type="spellEnd"/>
      <w:r w:rsidRPr="00BE7D1E">
        <w:rPr>
          <w:rFonts w:ascii="Trebuchet MS" w:eastAsia="Times New Roman" w:hAnsi="Trebuchet MS" w:cs="Times New Roman"/>
          <w:i/>
          <w:iCs/>
          <w:color w:val="333333"/>
          <w:sz w:val="18"/>
          <w:szCs w:val="18"/>
          <w:lang w:val="en"/>
        </w:rPr>
        <w:t xml:space="preserve"> on </w:t>
      </w:r>
      <w:proofErr w:type="spellStart"/>
      <w:r w:rsidRPr="00BE7D1E">
        <w:rPr>
          <w:rFonts w:ascii="Trebuchet MS" w:eastAsia="Times New Roman" w:hAnsi="Trebuchet MS" w:cs="Times New Roman"/>
          <w:i/>
          <w:iCs/>
          <w:color w:val="333333"/>
          <w:sz w:val="18"/>
          <w:szCs w:val="18"/>
          <w:lang w:val="en"/>
        </w:rPr>
        <w:t>parle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anglais</w:t>
      </w:r>
      <w:proofErr w:type="spellEnd"/>
      <w:r w:rsidRPr="00BE7D1E">
        <w:rPr>
          <w:rFonts w:ascii="Trebuchet MS" w:eastAsia="Times New Roman" w:hAnsi="Trebuchet MS" w:cs="Times New Roman"/>
          <w:i/>
          <w:iCs/>
          <w:color w:val="333333"/>
          <w:sz w:val="18"/>
          <w:szCs w:val="18"/>
          <w:lang w:val="en"/>
        </w:rPr>
        <w:t xml:space="preserve"> et </w:t>
      </w:r>
      <w:proofErr w:type="spellStart"/>
      <w:r w:rsidRPr="00BE7D1E">
        <w:rPr>
          <w:rFonts w:ascii="Trebuchet MS" w:eastAsia="Times New Roman" w:hAnsi="Trebuchet MS" w:cs="Times New Roman"/>
          <w:i/>
          <w:iCs/>
          <w:color w:val="333333"/>
          <w:sz w:val="18"/>
          <w:szCs w:val="18"/>
          <w:lang w:val="en"/>
        </w:rPr>
        <w:t>français</w:t>
      </w:r>
      <w:proofErr w:type="spellEnd"/>
      <w:r w:rsidRPr="00BE7D1E">
        <w:rPr>
          <w:rFonts w:ascii="Trebuchet MS" w:eastAsia="Times New Roman" w:hAnsi="Trebuchet MS" w:cs="Times New Roman"/>
          <w:i/>
          <w:iCs/>
          <w:color w:val="333333"/>
          <w:sz w:val="18"/>
          <w:szCs w:val="18"/>
          <w:lang w:val="en"/>
        </w:rPr>
        <w:t xml:space="preserve"> au Canada. </w:t>
      </w:r>
      <w:proofErr w:type="spellStart"/>
      <w:proofErr w:type="gramStart"/>
      <w:r w:rsidRPr="00BE7D1E">
        <w:rPr>
          <w:rFonts w:ascii="Trebuchet MS" w:eastAsia="Times New Roman" w:hAnsi="Trebuchet MS" w:cs="Times New Roman"/>
          <w:b/>
          <w:bCs/>
          <w:i/>
          <w:iCs/>
          <w:color w:val="333333"/>
          <w:sz w:val="18"/>
          <w:szCs w:val="18"/>
          <w:lang w:val="en"/>
        </w:rPr>
        <w:t>Effet</w:t>
      </w:r>
      <w:proofErr w:type="spellEnd"/>
      <w:r w:rsidRPr="00BE7D1E">
        <w:rPr>
          <w:rFonts w:ascii="Trebuchet MS" w:eastAsia="Times New Roman" w:hAnsi="Trebuchet MS" w:cs="Times New Roman"/>
          <w:i/>
          <w:iCs/>
          <w:color w:val="333333"/>
          <w:sz w:val="18"/>
          <w:szCs w:val="18"/>
          <w:lang w:val="en"/>
        </w:rPr>
        <w:t xml:space="preserve"> :</w:t>
      </w:r>
      <w:proofErr w:type="gramEnd"/>
      <w:r w:rsidRPr="00BE7D1E">
        <w:rPr>
          <w:rFonts w:ascii="Trebuchet MS" w:eastAsia="Times New Roman" w:hAnsi="Trebuchet MS" w:cs="Times New Roman"/>
          <w:i/>
          <w:iCs/>
          <w:color w:val="333333"/>
          <w:sz w:val="18"/>
          <w:szCs w:val="18"/>
          <w:lang w:val="en"/>
        </w:rPr>
        <w:t xml:space="preserve"> On </w:t>
      </w:r>
      <w:proofErr w:type="spellStart"/>
      <w:r w:rsidRPr="00BE7D1E">
        <w:rPr>
          <w:rFonts w:ascii="Trebuchet MS" w:eastAsia="Times New Roman" w:hAnsi="Trebuchet MS" w:cs="Times New Roman"/>
          <w:i/>
          <w:iCs/>
          <w:color w:val="333333"/>
          <w:sz w:val="18"/>
          <w:szCs w:val="18"/>
          <w:lang w:val="en"/>
        </w:rPr>
        <w:t>parle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l’anglais</w:t>
      </w:r>
      <w:proofErr w:type="spellEnd"/>
      <w:r w:rsidRPr="00BE7D1E">
        <w:rPr>
          <w:rFonts w:ascii="Trebuchet MS" w:eastAsia="Times New Roman" w:hAnsi="Trebuchet MS" w:cs="Times New Roman"/>
          <w:i/>
          <w:iCs/>
          <w:color w:val="333333"/>
          <w:sz w:val="18"/>
          <w:szCs w:val="18"/>
          <w:lang w:val="en"/>
        </w:rPr>
        <w:t xml:space="preserve"> et le </w:t>
      </w:r>
      <w:proofErr w:type="spellStart"/>
      <w:r w:rsidRPr="00BE7D1E">
        <w:rPr>
          <w:rFonts w:ascii="Trebuchet MS" w:eastAsia="Times New Roman" w:hAnsi="Trebuchet MS" w:cs="Times New Roman"/>
          <w:i/>
          <w:iCs/>
          <w:color w:val="333333"/>
          <w:sz w:val="18"/>
          <w:szCs w:val="18"/>
          <w:lang w:val="en"/>
        </w:rPr>
        <w:t>français</w:t>
      </w:r>
      <w:proofErr w:type="spellEnd"/>
      <w:r w:rsidRPr="00BE7D1E">
        <w:rPr>
          <w:rFonts w:ascii="Trebuchet MS" w:eastAsia="Times New Roman" w:hAnsi="Trebuchet MS" w:cs="Times New Roman"/>
          <w:i/>
          <w:iCs/>
          <w:color w:val="333333"/>
          <w:sz w:val="18"/>
          <w:szCs w:val="18"/>
          <w:lang w:val="en"/>
        </w:rPr>
        <w:t xml:space="preserve"> au Canada à cause de : </w:t>
      </w:r>
      <w:proofErr w:type="spellStart"/>
      <w:r w:rsidRPr="00BE7D1E">
        <w:rPr>
          <w:rFonts w:ascii="Trebuchet MS" w:eastAsia="Times New Roman" w:hAnsi="Trebuchet MS" w:cs="Times New Roman"/>
          <w:i/>
          <w:iCs/>
          <w:color w:val="333333"/>
          <w:sz w:val="18"/>
          <w:szCs w:val="18"/>
          <w:lang w:val="en"/>
        </w:rPr>
        <w:t>l’entente</w:t>
      </w:r>
      <w:proofErr w:type="spellEnd"/>
      <w:r w:rsidRPr="00BE7D1E">
        <w:rPr>
          <w:rFonts w:ascii="Trebuchet MS" w:eastAsia="Times New Roman" w:hAnsi="Trebuchet MS" w:cs="Times New Roman"/>
          <w:i/>
          <w:iCs/>
          <w:color w:val="333333"/>
          <w:sz w:val="18"/>
          <w:szCs w:val="18"/>
          <w:lang w:val="en"/>
        </w:rPr>
        <w:t xml:space="preserve"> après la </w:t>
      </w:r>
      <w:proofErr w:type="spellStart"/>
      <w:r w:rsidRPr="00BE7D1E">
        <w:rPr>
          <w:rFonts w:ascii="Trebuchet MS" w:eastAsia="Times New Roman" w:hAnsi="Trebuchet MS" w:cs="Times New Roman"/>
          <w:i/>
          <w:iCs/>
          <w:color w:val="333333"/>
          <w:sz w:val="18"/>
          <w:szCs w:val="18"/>
          <w:lang w:val="en"/>
        </w:rPr>
        <w:t>bataille</w:t>
      </w:r>
      <w:proofErr w:type="spellEnd"/>
      <w:r w:rsidRPr="00BE7D1E">
        <w:rPr>
          <w:rFonts w:ascii="Trebuchet MS" w:eastAsia="Times New Roman" w:hAnsi="Trebuchet MS" w:cs="Times New Roman"/>
          <w:i/>
          <w:iCs/>
          <w:color w:val="333333"/>
          <w:sz w:val="18"/>
          <w:szCs w:val="18"/>
          <w:lang w:val="en"/>
        </w:rPr>
        <w:t xml:space="preserve"> des Plaines </w:t>
      </w:r>
      <w:proofErr w:type="spellStart"/>
      <w:r w:rsidRPr="00BE7D1E">
        <w:rPr>
          <w:rFonts w:ascii="Trebuchet MS" w:eastAsia="Times New Roman" w:hAnsi="Trebuchet MS" w:cs="Times New Roman"/>
          <w:i/>
          <w:iCs/>
          <w:color w:val="333333"/>
          <w:sz w:val="18"/>
          <w:szCs w:val="18"/>
          <w:lang w:val="en"/>
        </w:rPr>
        <w:t>d’Abraham</w:t>
      </w:r>
      <w:proofErr w:type="spellEnd"/>
      <w:r w:rsidRPr="00BE7D1E">
        <w:rPr>
          <w:rFonts w:ascii="Trebuchet MS" w:eastAsia="Times New Roman" w:hAnsi="Trebuchet MS" w:cs="Times New Roman"/>
          <w:i/>
          <w:iCs/>
          <w:color w:val="333333"/>
          <w:sz w:val="18"/>
          <w:szCs w:val="18"/>
          <w:lang w:val="en"/>
        </w:rPr>
        <w:t xml:space="preserve">; les </w:t>
      </w:r>
      <w:proofErr w:type="spellStart"/>
      <w:r w:rsidRPr="00BE7D1E">
        <w:rPr>
          <w:rFonts w:ascii="Trebuchet MS" w:eastAsia="Times New Roman" w:hAnsi="Trebuchet MS" w:cs="Times New Roman"/>
          <w:i/>
          <w:iCs/>
          <w:color w:val="333333"/>
          <w:sz w:val="18"/>
          <w:szCs w:val="18"/>
          <w:lang w:val="en"/>
        </w:rPr>
        <w:t>bibliothèques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anglais-français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ou</w:t>
      </w:r>
      <w:proofErr w:type="spellEnd"/>
      <w:r w:rsidRPr="00BE7D1E">
        <w:rPr>
          <w:rFonts w:ascii="Trebuchet MS" w:eastAsia="Times New Roman" w:hAnsi="Trebuchet MS" w:cs="Times New Roman"/>
          <w:i/>
          <w:iCs/>
          <w:color w:val="333333"/>
          <w:sz w:val="18"/>
          <w:szCs w:val="18"/>
          <w:lang w:val="en"/>
        </w:rPr>
        <w:t xml:space="preserve"> la mort de Montcalm?</w:t>
      </w:r>
    </w:p>
    <w:p w:rsidR="00BE7D1E" w:rsidRPr="00BE7D1E" w:rsidRDefault="00BE7D1E" w:rsidP="00BE7D1E">
      <w:pPr>
        <w:numPr>
          <w:ilvl w:val="1"/>
          <w:numId w:val="9"/>
        </w:numPr>
        <w:shd w:val="clear" w:color="auto" w:fill="FFFFFF"/>
        <w:spacing w:after="180" w:line="240" w:lineRule="auto"/>
        <w:ind w:left="1080"/>
        <w:textAlignment w:val="top"/>
        <w:rPr>
          <w:rFonts w:ascii="Trebuchet MS" w:eastAsia="Times New Roman" w:hAnsi="Trebuchet MS" w:cs="Times New Roman"/>
          <w:color w:val="333333"/>
          <w:sz w:val="18"/>
          <w:szCs w:val="18"/>
          <w:lang w:val="en"/>
        </w:rPr>
      </w:pPr>
      <w:r w:rsidRPr="00BE7D1E">
        <w:rPr>
          <w:rFonts w:ascii="Trebuchet MS" w:eastAsia="Times New Roman" w:hAnsi="Trebuchet MS" w:cs="Times New Roman"/>
          <w:color w:val="333333"/>
          <w:sz w:val="18"/>
          <w:szCs w:val="18"/>
          <w:lang w:val="en"/>
        </w:rPr>
        <w:t>The Métis Resistance of 1885:</w:t>
      </w:r>
    </w:p>
    <w:p w:rsidR="00BE7D1E" w:rsidRPr="00BE7D1E" w:rsidRDefault="00BE7D1E" w:rsidP="00BE7D1E">
      <w:pPr>
        <w:shd w:val="clear" w:color="auto" w:fill="FFFFFF"/>
        <w:spacing w:after="180" w:line="240" w:lineRule="auto"/>
        <w:ind w:left="1080"/>
        <w:textAlignment w:val="top"/>
        <w:rPr>
          <w:rFonts w:ascii="Trebuchet MS" w:eastAsia="Times New Roman" w:hAnsi="Trebuchet MS" w:cs="Times New Roman"/>
          <w:color w:val="333333"/>
          <w:sz w:val="18"/>
          <w:szCs w:val="18"/>
          <w:lang w:val="en"/>
        </w:rPr>
      </w:pPr>
      <w:proofErr w:type="gramStart"/>
      <w:r w:rsidRPr="00BE7D1E">
        <w:rPr>
          <w:rFonts w:ascii="Trebuchet MS" w:eastAsia="Times New Roman" w:hAnsi="Trebuchet MS" w:cs="Times New Roman"/>
          <w:i/>
          <w:iCs/>
          <w:color w:val="333333"/>
          <w:sz w:val="18"/>
          <w:szCs w:val="18"/>
          <w:lang w:val="en"/>
        </w:rPr>
        <w:t xml:space="preserve">En 1885, le </w:t>
      </w:r>
      <w:proofErr w:type="spellStart"/>
      <w:r w:rsidRPr="00BE7D1E">
        <w:rPr>
          <w:rFonts w:ascii="Trebuchet MS" w:eastAsia="Times New Roman" w:hAnsi="Trebuchet MS" w:cs="Times New Roman"/>
          <w:i/>
          <w:iCs/>
          <w:color w:val="333333"/>
          <w:sz w:val="18"/>
          <w:szCs w:val="18"/>
          <w:lang w:val="en"/>
        </w:rPr>
        <w:t>peuple</w:t>
      </w:r>
      <w:proofErr w:type="spellEnd"/>
      <w:r w:rsidRPr="00BE7D1E">
        <w:rPr>
          <w:rFonts w:ascii="Trebuchet MS" w:eastAsia="Times New Roman" w:hAnsi="Trebuchet MS" w:cs="Times New Roman"/>
          <w:i/>
          <w:iCs/>
          <w:color w:val="333333"/>
          <w:sz w:val="18"/>
          <w:szCs w:val="18"/>
          <w:lang w:val="en"/>
        </w:rPr>
        <w:t xml:space="preserve"> Métis au Manitoba </w:t>
      </w:r>
      <w:proofErr w:type="spellStart"/>
      <w:r w:rsidRPr="00BE7D1E">
        <w:rPr>
          <w:rFonts w:ascii="Trebuchet MS" w:eastAsia="Times New Roman" w:hAnsi="Trebuchet MS" w:cs="Times New Roman"/>
          <w:i/>
          <w:iCs/>
          <w:color w:val="333333"/>
          <w:sz w:val="18"/>
          <w:szCs w:val="18"/>
          <w:lang w:val="en"/>
        </w:rPr>
        <w:t>ont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eu</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peur</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parce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que</w:t>
      </w:r>
      <w:proofErr w:type="spellEnd"/>
      <w:r w:rsidRPr="00BE7D1E">
        <w:rPr>
          <w:rFonts w:ascii="Trebuchet MS" w:eastAsia="Times New Roman" w:hAnsi="Trebuchet MS" w:cs="Times New Roman"/>
          <w:i/>
          <w:iCs/>
          <w:color w:val="333333"/>
          <w:sz w:val="18"/>
          <w:szCs w:val="18"/>
          <w:lang w:val="en"/>
        </w:rPr>
        <w:t xml:space="preserve"> le </w:t>
      </w:r>
      <w:proofErr w:type="spellStart"/>
      <w:r w:rsidRPr="00BE7D1E">
        <w:rPr>
          <w:rFonts w:ascii="Trebuchet MS" w:eastAsia="Times New Roman" w:hAnsi="Trebuchet MS" w:cs="Times New Roman"/>
          <w:i/>
          <w:iCs/>
          <w:color w:val="333333"/>
          <w:sz w:val="18"/>
          <w:szCs w:val="18"/>
          <w:lang w:val="en"/>
        </w:rPr>
        <w:t>gouvernement</w:t>
      </w:r>
      <w:proofErr w:type="spellEnd"/>
      <w:r w:rsidRPr="00BE7D1E">
        <w:rPr>
          <w:rFonts w:ascii="Trebuchet MS" w:eastAsia="Times New Roman" w:hAnsi="Trebuchet MS" w:cs="Times New Roman"/>
          <w:i/>
          <w:iCs/>
          <w:color w:val="333333"/>
          <w:sz w:val="18"/>
          <w:szCs w:val="18"/>
          <w:lang w:val="en"/>
        </w:rPr>
        <w:t xml:space="preserve"> a </w:t>
      </w:r>
      <w:proofErr w:type="spellStart"/>
      <w:r w:rsidRPr="00BE7D1E">
        <w:rPr>
          <w:rFonts w:ascii="Trebuchet MS" w:eastAsia="Times New Roman" w:hAnsi="Trebuchet MS" w:cs="Times New Roman"/>
          <w:i/>
          <w:iCs/>
          <w:color w:val="333333"/>
          <w:sz w:val="18"/>
          <w:szCs w:val="18"/>
          <w:lang w:val="en"/>
        </w:rPr>
        <w:t>décidé</w:t>
      </w:r>
      <w:proofErr w:type="spellEnd"/>
      <w:r w:rsidRPr="00BE7D1E">
        <w:rPr>
          <w:rFonts w:ascii="Trebuchet MS" w:eastAsia="Times New Roman" w:hAnsi="Trebuchet MS" w:cs="Times New Roman"/>
          <w:i/>
          <w:iCs/>
          <w:color w:val="333333"/>
          <w:sz w:val="18"/>
          <w:szCs w:val="18"/>
          <w:lang w:val="en"/>
        </w:rPr>
        <w:t xml:space="preserve"> de </w:t>
      </w:r>
      <w:proofErr w:type="spellStart"/>
      <w:r w:rsidRPr="00BE7D1E">
        <w:rPr>
          <w:rFonts w:ascii="Trebuchet MS" w:eastAsia="Times New Roman" w:hAnsi="Trebuchet MS" w:cs="Times New Roman"/>
          <w:i/>
          <w:iCs/>
          <w:color w:val="333333"/>
          <w:sz w:val="18"/>
          <w:szCs w:val="18"/>
          <w:lang w:val="en"/>
        </w:rPr>
        <w:t>prendre</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leurs</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terres</w:t>
      </w:r>
      <w:proofErr w:type="spellEnd"/>
      <w:r w:rsidRPr="00BE7D1E">
        <w:rPr>
          <w:rFonts w:ascii="Trebuchet MS" w:eastAsia="Times New Roman" w:hAnsi="Trebuchet MS" w:cs="Times New Roman"/>
          <w:i/>
          <w:iCs/>
          <w:color w:val="333333"/>
          <w:sz w:val="18"/>
          <w:szCs w:val="18"/>
          <w:lang w:val="en"/>
        </w:rPr>
        <w:t>.</w:t>
      </w:r>
      <w:proofErr w:type="gramEnd"/>
      <w:r w:rsidRPr="00BE7D1E">
        <w:rPr>
          <w:rFonts w:ascii="Trebuchet MS" w:eastAsia="Times New Roman" w:hAnsi="Trebuchet MS" w:cs="Times New Roman"/>
          <w:i/>
          <w:iCs/>
          <w:color w:val="333333"/>
          <w:sz w:val="18"/>
          <w:szCs w:val="18"/>
          <w:lang w:val="en"/>
        </w:rPr>
        <w:t xml:space="preserve"> </w:t>
      </w:r>
      <w:proofErr w:type="spellStart"/>
      <w:proofErr w:type="gramStart"/>
      <w:r w:rsidRPr="00BE7D1E">
        <w:rPr>
          <w:rFonts w:ascii="Trebuchet MS" w:eastAsia="Times New Roman" w:hAnsi="Trebuchet MS" w:cs="Times New Roman"/>
          <w:i/>
          <w:iCs/>
          <w:color w:val="333333"/>
          <w:sz w:val="18"/>
          <w:szCs w:val="18"/>
          <w:lang w:val="en"/>
        </w:rPr>
        <w:t>Ils</w:t>
      </w:r>
      <w:proofErr w:type="spellEnd"/>
      <w:proofErr w:type="gram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ont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demandé</w:t>
      </w:r>
      <w:proofErr w:type="spellEnd"/>
      <w:r w:rsidRPr="00BE7D1E">
        <w:rPr>
          <w:rFonts w:ascii="Trebuchet MS" w:eastAsia="Times New Roman" w:hAnsi="Trebuchet MS" w:cs="Times New Roman"/>
          <w:i/>
          <w:iCs/>
          <w:color w:val="333333"/>
          <w:sz w:val="18"/>
          <w:szCs w:val="18"/>
          <w:lang w:val="en"/>
        </w:rPr>
        <w:t xml:space="preserve"> à Louis Riel de les aider. </w:t>
      </w:r>
      <w:proofErr w:type="gramStart"/>
      <w:r w:rsidRPr="00BE7D1E">
        <w:rPr>
          <w:rFonts w:ascii="Trebuchet MS" w:eastAsia="Times New Roman" w:hAnsi="Trebuchet MS" w:cs="Times New Roman"/>
          <w:i/>
          <w:iCs/>
          <w:color w:val="333333"/>
          <w:sz w:val="18"/>
          <w:szCs w:val="18"/>
          <w:lang w:val="en"/>
        </w:rPr>
        <w:t xml:space="preserve">Riel a </w:t>
      </w:r>
      <w:proofErr w:type="spellStart"/>
      <w:r w:rsidRPr="00BE7D1E">
        <w:rPr>
          <w:rFonts w:ascii="Trebuchet MS" w:eastAsia="Times New Roman" w:hAnsi="Trebuchet MS" w:cs="Times New Roman"/>
          <w:i/>
          <w:iCs/>
          <w:color w:val="333333"/>
          <w:sz w:val="18"/>
          <w:szCs w:val="18"/>
          <w:lang w:val="en"/>
        </w:rPr>
        <w:t>monté</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une</w:t>
      </w:r>
      <w:proofErr w:type="spellEnd"/>
      <w:r w:rsidRPr="00BE7D1E">
        <w:rPr>
          <w:rFonts w:ascii="Trebuchet MS" w:eastAsia="Times New Roman" w:hAnsi="Trebuchet MS" w:cs="Times New Roman"/>
          <w:i/>
          <w:iCs/>
          <w:color w:val="333333"/>
          <w:sz w:val="18"/>
          <w:szCs w:val="18"/>
          <w:lang w:val="en"/>
        </w:rPr>
        <w:t xml:space="preserve"> guerre de résistance avec les Métis </w:t>
      </w:r>
      <w:proofErr w:type="spellStart"/>
      <w:r w:rsidRPr="00BE7D1E">
        <w:rPr>
          <w:rFonts w:ascii="Trebuchet MS" w:eastAsia="Times New Roman" w:hAnsi="Trebuchet MS" w:cs="Times New Roman"/>
          <w:i/>
          <w:iCs/>
          <w:color w:val="333333"/>
          <w:sz w:val="18"/>
          <w:szCs w:val="18"/>
          <w:lang w:val="en"/>
        </w:rPr>
        <w:t>contre</w:t>
      </w:r>
      <w:proofErr w:type="spellEnd"/>
      <w:r w:rsidRPr="00BE7D1E">
        <w:rPr>
          <w:rFonts w:ascii="Trebuchet MS" w:eastAsia="Times New Roman" w:hAnsi="Trebuchet MS" w:cs="Times New Roman"/>
          <w:i/>
          <w:iCs/>
          <w:color w:val="333333"/>
          <w:sz w:val="18"/>
          <w:szCs w:val="18"/>
          <w:lang w:val="en"/>
        </w:rPr>
        <w:t xml:space="preserve"> le </w:t>
      </w:r>
      <w:proofErr w:type="spellStart"/>
      <w:r w:rsidRPr="00BE7D1E">
        <w:rPr>
          <w:rFonts w:ascii="Trebuchet MS" w:eastAsia="Times New Roman" w:hAnsi="Trebuchet MS" w:cs="Times New Roman"/>
          <w:i/>
          <w:iCs/>
          <w:color w:val="333333"/>
          <w:sz w:val="18"/>
          <w:szCs w:val="18"/>
          <w:lang w:val="en"/>
        </w:rPr>
        <w:t>gouvernement</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canadien</w:t>
      </w:r>
      <w:proofErr w:type="spellEnd"/>
      <w:r w:rsidRPr="00BE7D1E">
        <w:rPr>
          <w:rFonts w:ascii="Trebuchet MS" w:eastAsia="Times New Roman" w:hAnsi="Trebuchet MS" w:cs="Times New Roman"/>
          <w:i/>
          <w:iCs/>
          <w:color w:val="333333"/>
          <w:sz w:val="18"/>
          <w:szCs w:val="18"/>
          <w:lang w:val="en"/>
        </w:rPr>
        <w:t>.</w:t>
      </w:r>
      <w:proofErr w:type="gramEnd"/>
      <w:r w:rsidRPr="00BE7D1E">
        <w:rPr>
          <w:rFonts w:ascii="Trebuchet MS" w:eastAsia="Times New Roman" w:hAnsi="Trebuchet MS" w:cs="Times New Roman"/>
          <w:i/>
          <w:iCs/>
          <w:color w:val="333333"/>
          <w:sz w:val="18"/>
          <w:szCs w:val="18"/>
          <w:lang w:val="en"/>
        </w:rPr>
        <w:t xml:space="preserve"> À cause de </w:t>
      </w:r>
      <w:proofErr w:type="spellStart"/>
      <w:r w:rsidRPr="00BE7D1E">
        <w:rPr>
          <w:rFonts w:ascii="Trebuchet MS" w:eastAsia="Times New Roman" w:hAnsi="Trebuchet MS" w:cs="Times New Roman"/>
          <w:i/>
          <w:iCs/>
          <w:color w:val="333333"/>
          <w:sz w:val="18"/>
          <w:szCs w:val="18"/>
          <w:lang w:val="en"/>
        </w:rPr>
        <w:t>cela</w:t>
      </w:r>
      <w:proofErr w:type="spellEnd"/>
      <w:r w:rsidRPr="00BE7D1E">
        <w:rPr>
          <w:rFonts w:ascii="Trebuchet MS" w:eastAsia="Times New Roman" w:hAnsi="Trebuchet MS" w:cs="Times New Roman"/>
          <w:i/>
          <w:iCs/>
          <w:color w:val="333333"/>
          <w:sz w:val="18"/>
          <w:szCs w:val="18"/>
          <w:lang w:val="en"/>
        </w:rPr>
        <w:t xml:space="preserve">, on a </w:t>
      </w:r>
      <w:proofErr w:type="spellStart"/>
      <w:r w:rsidRPr="00BE7D1E">
        <w:rPr>
          <w:rFonts w:ascii="Trebuchet MS" w:eastAsia="Times New Roman" w:hAnsi="Trebuchet MS" w:cs="Times New Roman"/>
          <w:i/>
          <w:iCs/>
          <w:color w:val="333333"/>
          <w:sz w:val="18"/>
          <w:szCs w:val="18"/>
          <w:lang w:val="en"/>
        </w:rPr>
        <w:t>crée</w:t>
      </w:r>
      <w:proofErr w:type="spellEnd"/>
      <w:r w:rsidRPr="00BE7D1E">
        <w:rPr>
          <w:rFonts w:ascii="Trebuchet MS" w:eastAsia="Times New Roman" w:hAnsi="Trebuchet MS" w:cs="Times New Roman"/>
          <w:i/>
          <w:iCs/>
          <w:color w:val="333333"/>
          <w:sz w:val="18"/>
          <w:szCs w:val="18"/>
          <w:lang w:val="en"/>
        </w:rPr>
        <w:t xml:space="preserve"> la province du Manitoba. </w:t>
      </w:r>
      <w:proofErr w:type="spellStart"/>
      <w:proofErr w:type="gramStart"/>
      <w:r w:rsidRPr="00BE7D1E">
        <w:rPr>
          <w:rFonts w:ascii="Trebuchet MS" w:eastAsia="Times New Roman" w:hAnsi="Trebuchet MS" w:cs="Times New Roman"/>
          <w:b/>
          <w:bCs/>
          <w:i/>
          <w:iCs/>
          <w:color w:val="333333"/>
          <w:sz w:val="18"/>
          <w:szCs w:val="18"/>
          <w:lang w:val="en"/>
        </w:rPr>
        <w:t>Effet</w:t>
      </w:r>
      <w:proofErr w:type="spellEnd"/>
      <w:r w:rsidRPr="00BE7D1E">
        <w:rPr>
          <w:rFonts w:ascii="Trebuchet MS" w:eastAsia="Times New Roman" w:hAnsi="Trebuchet MS" w:cs="Times New Roman"/>
          <w:i/>
          <w:iCs/>
          <w:color w:val="333333"/>
          <w:sz w:val="18"/>
          <w:szCs w:val="18"/>
          <w:lang w:val="en"/>
        </w:rPr>
        <w:t xml:space="preserve"> :</w:t>
      </w:r>
      <w:proofErr w:type="gramEnd"/>
      <w:r w:rsidRPr="00BE7D1E">
        <w:rPr>
          <w:rFonts w:ascii="Trebuchet MS" w:eastAsia="Times New Roman" w:hAnsi="Trebuchet MS" w:cs="Times New Roman"/>
          <w:i/>
          <w:iCs/>
          <w:color w:val="333333"/>
          <w:sz w:val="18"/>
          <w:szCs w:val="18"/>
          <w:lang w:val="en"/>
        </w:rPr>
        <w:t xml:space="preserve"> La province de Manitoba a </w:t>
      </w:r>
      <w:proofErr w:type="spellStart"/>
      <w:r w:rsidRPr="00BE7D1E">
        <w:rPr>
          <w:rFonts w:ascii="Trebuchet MS" w:eastAsia="Times New Roman" w:hAnsi="Trebuchet MS" w:cs="Times New Roman"/>
          <w:i/>
          <w:iCs/>
          <w:color w:val="333333"/>
          <w:sz w:val="18"/>
          <w:szCs w:val="18"/>
          <w:lang w:val="en"/>
        </w:rPr>
        <w:t>été</w:t>
      </w:r>
      <w:proofErr w:type="spellEnd"/>
      <w:r w:rsidRPr="00BE7D1E">
        <w:rPr>
          <w:rFonts w:ascii="Trebuchet MS" w:eastAsia="Times New Roman" w:hAnsi="Trebuchet MS" w:cs="Times New Roman"/>
          <w:i/>
          <w:iCs/>
          <w:color w:val="333333"/>
          <w:sz w:val="18"/>
          <w:szCs w:val="18"/>
          <w:lang w:val="en"/>
        </w:rPr>
        <w:t xml:space="preserve"> </w:t>
      </w:r>
      <w:proofErr w:type="spellStart"/>
      <w:r w:rsidRPr="00BE7D1E">
        <w:rPr>
          <w:rFonts w:ascii="Trebuchet MS" w:eastAsia="Times New Roman" w:hAnsi="Trebuchet MS" w:cs="Times New Roman"/>
          <w:i/>
          <w:iCs/>
          <w:color w:val="333333"/>
          <w:sz w:val="18"/>
          <w:szCs w:val="18"/>
          <w:lang w:val="en"/>
        </w:rPr>
        <w:t>créée</w:t>
      </w:r>
      <w:proofErr w:type="spellEnd"/>
      <w:r w:rsidRPr="00BE7D1E">
        <w:rPr>
          <w:rFonts w:ascii="Trebuchet MS" w:eastAsia="Times New Roman" w:hAnsi="Trebuchet MS" w:cs="Times New Roman"/>
          <w:i/>
          <w:iCs/>
          <w:color w:val="333333"/>
          <w:sz w:val="18"/>
          <w:szCs w:val="18"/>
          <w:lang w:val="en"/>
        </w:rPr>
        <w:t xml:space="preserve"> à cause des efforts de : Louis Riel; Sir John A. Macdonald; </w:t>
      </w:r>
      <w:proofErr w:type="spellStart"/>
      <w:r w:rsidRPr="00BE7D1E">
        <w:rPr>
          <w:rFonts w:ascii="Trebuchet MS" w:eastAsia="Times New Roman" w:hAnsi="Trebuchet MS" w:cs="Times New Roman"/>
          <w:i/>
          <w:iCs/>
          <w:color w:val="333333"/>
          <w:sz w:val="18"/>
          <w:szCs w:val="18"/>
          <w:lang w:val="en"/>
        </w:rPr>
        <w:t>ou</w:t>
      </w:r>
      <w:proofErr w:type="spellEnd"/>
      <w:r w:rsidRPr="00BE7D1E">
        <w:rPr>
          <w:rFonts w:ascii="Trebuchet MS" w:eastAsia="Times New Roman" w:hAnsi="Trebuchet MS" w:cs="Times New Roman"/>
          <w:i/>
          <w:iCs/>
          <w:color w:val="333333"/>
          <w:sz w:val="18"/>
          <w:szCs w:val="18"/>
          <w:lang w:val="en"/>
        </w:rPr>
        <w:t xml:space="preserve"> le chef Sitting Bull?</w:t>
      </w:r>
    </w:p>
    <w:p w:rsidR="00BE7D1E" w:rsidRDefault="00BE7D1E"/>
    <w:sectPr w:rsidR="00BE7D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briola">
    <w:panose1 w:val="04040605051002020D02"/>
    <w:charset w:val="00"/>
    <w:family w:val="decorative"/>
    <w:pitch w:val="variable"/>
    <w:sig w:usb0="E00002EF" w:usb1="5000204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E1ED7"/>
    <w:multiLevelType w:val="multilevel"/>
    <w:tmpl w:val="B2D4195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67422C0"/>
    <w:multiLevelType w:val="multilevel"/>
    <w:tmpl w:val="BB6838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206E4424"/>
    <w:multiLevelType w:val="multilevel"/>
    <w:tmpl w:val="D4B0150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37B674A6"/>
    <w:multiLevelType w:val="multilevel"/>
    <w:tmpl w:val="AAD09F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3AF46027"/>
    <w:multiLevelType w:val="multilevel"/>
    <w:tmpl w:val="EF448F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472760A1"/>
    <w:multiLevelType w:val="multilevel"/>
    <w:tmpl w:val="9074398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65B510A3"/>
    <w:multiLevelType w:val="multilevel"/>
    <w:tmpl w:val="C6C64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795F7ADF"/>
    <w:multiLevelType w:val="multilevel"/>
    <w:tmpl w:val="207CA14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AEF6728"/>
    <w:multiLevelType w:val="multilevel"/>
    <w:tmpl w:val="4EA47E2A"/>
    <w:lvl w:ilvl="0">
      <w:start w:val="1"/>
      <w:numFmt w:val="lowerLetter"/>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3"/>
  </w:num>
  <w:num w:numId="4">
    <w:abstractNumId w:val="7"/>
  </w:num>
  <w:num w:numId="5">
    <w:abstractNumId w:val="1"/>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D1E"/>
    <w:rsid w:val="003E14AB"/>
    <w:rsid w:val="00BE7D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D1E"/>
    <w:pPr>
      <w:spacing w:after="180" w:line="240" w:lineRule="auto"/>
    </w:pPr>
    <w:rPr>
      <w:rFonts w:ascii="Times New Roman" w:eastAsia="Times New Roman" w:hAnsi="Times New Roman" w:cs="Times New Roman"/>
      <w:color w:val="333333"/>
      <w:sz w:val="24"/>
      <w:szCs w:val="24"/>
    </w:rPr>
  </w:style>
  <w:style w:type="paragraph" w:customStyle="1" w:styleId="heading">
    <w:name w:val="heading"/>
    <w:basedOn w:val="Normal"/>
    <w:rsid w:val="00BE7D1E"/>
    <w:pPr>
      <w:spacing w:after="180" w:line="240" w:lineRule="auto"/>
    </w:pPr>
    <w:rPr>
      <w:rFonts w:ascii="Times New Roman" w:eastAsia="Times New Roman" w:hAnsi="Times New Roman" w:cs="Times New Roman"/>
      <w:b/>
      <w:bCs/>
      <w:color w:val="333333"/>
      <w:sz w:val="32"/>
      <w:szCs w:val="32"/>
    </w:rPr>
  </w:style>
  <w:style w:type="paragraph" w:styleId="BalloonText">
    <w:name w:val="Balloon Text"/>
    <w:basedOn w:val="Normal"/>
    <w:link w:val="BalloonTextChar"/>
    <w:uiPriority w:val="99"/>
    <w:semiHidden/>
    <w:unhideWhenUsed/>
    <w:rsid w:val="00BE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E7D1E"/>
    <w:pPr>
      <w:spacing w:after="180" w:line="240" w:lineRule="auto"/>
    </w:pPr>
    <w:rPr>
      <w:rFonts w:ascii="Times New Roman" w:eastAsia="Times New Roman" w:hAnsi="Times New Roman" w:cs="Times New Roman"/>
      <w:color w:val="333333"/>
      <w:sz w:val="24"/>
      <w:szCs w:val="24"/>
    </w:rPr>
  </w:style>
  <w:style w:type="paragraph" w:customStyle="1" w:styleId="heading">
    <w:name w:val="heading"/>
    <w:basedOn w:val="Normal"/>
    <w:rsid w:val="00BE7D1E"/>
    <w:pPr>
      <w:spacing w:after="180" w:line="240" w:lineRule="auto"/>
    </w:pPr>
    <w:rPr>
      <w:rFonts w:ascii="Times New Roman" w:eastAsia="Times New Roman" w:hAnsi="Times New Roman" w:cs="Times New Roman"/>
      <w:b/>
      <w:bCs/>
      <w:color w:val="333333"/>
      <w:sz w:val="32"/>
      <w:szCs w:val="32"/>
    </w:rPr>
  </w:style>
  <w:style w:type="paragraph" w:styleId="BalloonText">
    <w:name w:val="Balloon Text"/>
    <w:basedOn w:val="Normal"/>
    <w:link w:val="BalloonTextChar"/>
    <w:uiPriority w:val="99"/>
    <w:semiHidden/>
    <w:unhideWhenUsed/>
    <w:rsid w:val="00BE7D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7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481242">
      <w:bodyDiv w:val="1"/>
      <w:marLeft w:val="0"/>
      <w:marRight w:val="0"/>
      <w:marTop w:val="0"/>
      <w:marBottom w:val="0"/>
      <w:divBdr>
        <w:top w:val="none" w:sz="0" w:space="0" w:color="auto"/>
        <w:left w:val="none" w:sz="0" w:space="0" w:color="auto"/>
        <w:bottom w:val="none" w:sz="0" w:space="0" w:color="auto"/>
        <w:right w:val="none" w:sz="0" w:space="0" w:color="auto"/>
      </w:divBdr>
      <w:divsChild>
        <w:div w:id="621883676">
          <w:marLeft w:val="0"/>
          <w:marRight w:val="0"/>
          <w:marTop w:val="0"/>
          <w:marBottom w:val="0"/>
          <w:divBdr>
            <w:top w:val="none" w:sz="0" w:space="0" w:color="auto"/>
            <w:left w:val="none" w:sz="0" w:space="0" w:color="auto"/>
            <w:bottom w:val="none" w:sz="0" w:space="0" w:color="auto"/>
            <w:right w:val="none" w:sz="0" w:space="0" w:color="auto"/>
          </w:divBdr>
          <w:divsChild>
            <w:div w:id="534195888">
              <w:marLeft w:val="0"/>
              <w:marRight w:val="0"/>
              <w:marTop w:val="0"/>
              <w:marBottom w:val="0"/>
              <w:divBdr>
                <w:top w:val="single" w:sz="6" w:space="4" w:color="888888"/>
                <w:left w:val="single" w:sz="6" w:space="4" w:color="888888"/>
                <w:bottom w:val="single" w:sz="6" w:space="4" w:color="888888"/>
                <w:right w:val="single" w:sz="6" w:space="4" w:color="888888"/>
              </w:divBdr>
              <w:divsChild>
                <w:div w:id="342827818">
                  <w:marLeft w:val="0"/>
                  <w:marRight w:val="0"/>
                  <w:marTop w:val="0"/>
                  <w:marBottom w:val="0"/>
                  <w:divBdr>
                    <w:top w:val="none" w:sz="0" w:space="0" w:color="auto"/>
                    <w:left w:val="none" w:sz="0" w:space="0" w:color="auto"/>
                    <w:bottom w:val="none" w:sz="0" w:space="0" w:color="auto"/>
                    <w:right w:val="none" w:sz="0" w:space="0" w:color="auto"/>
                  </w:divBdr>
                  <w:divsChild>
                    <w:div w:id="49560941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495657">
      <w:bodyDiv w:val="1"/>
      <w:marLeft w:val="0"/>
      <w:marRight w:val="0"/>
      <w:marTop w:val="0"/>
      <w:marBottom w:val="0"/>
      <w:divBdr>
        <w:top w:val="none" w:sz="0" w:space="0" w:color="auto"/>
        <w:left w:val="none" w:sz="0" w:space="0" w:color="auto"/>
        <w:bottom w:val="none" w:sz="0" w:space="0" w:color="auto"/>
        <w:right w:val="none" w:sz="0" w:space="0" w:color="auto"/>
      </w:divBdr>
      <w:divsChild>
        <w:div w:id="1275022605">
          <w:marLeft w:val="0"/>
          <w:marRight w:val="0"/>
          <w:marTop w:val="0"/>
          <w:marBottom w:val="0"/>
          <w:divBdr>
            <w:top w:val="none" w:sz="0" w:space="0" w:color="auto"/>
            <w:left w:val="none" w:sz="0" w:space="0" w:color="auto"/>
            <w:bottom w:val="none" w:sz="0" w:space="0" w:color="auto"/>
            <w:right w:val="none" w:sz="0" w:space="0" w:color="auto"/>
          </w:divBdr>
          <w:divsChild>
            <w:div w:id="403113726">
              <w:marLeft w:val="0"/>
              <w:marRight w:val="0"/>
              <w:marTop w:val="0"/>
              <w:marBottom w:val="0"/>
              <w:divBdr>
                <w:top w:val="single" w:sz="6" w:space="4" w:color="888888"/>
                <w:left w:val="single" w:sz="6" w:space="4" w:color="888888"/>
                <w:bottom w:val="single" w:sz="6" w:space="4" w:color="888888"/>
                <w:right w:val="single" w:sz="6" w:space="4" w:color="888888"/>
              </w:divBdr>
              <w:divsChild>
                <w:div w:id="265236264">
                  <w:marLeft w:val="0"/>
                  <w:marRight w:val="0"/>
                  <w:marTop w:val="0"/>
                  <w:marBottom w:val="0"/>
                  <w:divBdr>
                    <w:top w:val="none" w:sz="0" w:space="0" w:color="auto"/>
                    <w:left w:val="none" w:sz="0" w:space="0" w:color="auto"/>
                    <w:bottom w:val="none" w:sz="0" w:space="0" w:color="auto"/>
                    <w:right w:val="none" w:sz="0" w:space="0" w:color="auto"/>
                  </w:divBdr>
                  <w:divsChild>
                    <w:div w:id="7582105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473672">
      <w:bodyDiv w:val="1"/>
      <w:marLeft w:val="0"/>
      <w:marRight w:val="0"/>
      <w:marTop w:val="0"/>
      <w:marBottom w:val="0"/>
      <w:divBdr>
        <w:top w:val="none" w:sz="0" w:space="0" w:color="auto"/>
        <w:left w:val="none" w:sz="0" w:space="0" w:color="auto"/>
        <w:bottom w:val="none" w:sz="0" w:space="0" w:color="auto"/>
        <w:right w:val="none" w:sz="0" w:space="0" w:color="auto"/>
      </w:divBdr>
      <w:divsChild>
        <w:div w:id="205992447">
          <w:marLeft w:val="0"/>
          <w:marRight w:val="0"/>
          <w:marTop w:val="0"/>
          <w:marBottom w:val="0"/>
          <w:divBdr>
            <w:top w:val="none" w:sz="0" w:space="0" w:color="auto"/>
            <w:left w:val="none" w:sz="0" w:space="0" w:color="auto"/>
            <w:bottom w:val="none" w:sz="0" w:space="0" w:color="auto"/>
            <w:right w:val="none" w:sz="0" w:space="0" w:color="auto"/>
          </w:divBdr>
          <w:divsChild>
            <w:div w:id="899632137">
              <w:marLeft w:val="0"/>
              <w:marRight w:val="0"/>
              <w:marTop w:val="0"/>
              <w:marBottom w:val="0"/>
              <w:divBdr>
                <w:top w:val="single" w:sz="6" w:space="4" w:color="888888"/>
                <w:left w:val="single" w:sz="6" w:space="4" w:color="888888"/>
                <w:bottom w:val="single" w:sz="6" w:space="4" w:color="888888"/>
                <w:right w:val="single" w:sz="6" w:space="4" w:color="888888"/>
              </w:divBdr>
              <w:divsChild>
                <w:div w:id="1893032391">
                  <w:marLeft w:val="0"/>
                  <w:marRight w:val="0"/>
                  <w:marTop w:val="0"/>
                  <w:marBottom w:val="0"/>
                  <w:divBdr>
                    <w:top w:val="none" w:sz="0" w:space="0" w:color="auto"/>
                    <w:left w:val="none" w:sz="0" w:space="0" w:color="auto"/>
                    <w:bottom w:val="none" w:sz="0" w:space="0" w:color="auto"/>
                    <w:right w:val="none" w:sz="0" w:space="0" w:color="auto"/>
                  </w:divBdr>
                  <w:divsChild>
                    <w:div w:id="137792611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804899">
      <w:bodyDiv w:val="1"/>
      <w:marLeft w:val="0"/>
      <w:marRight w:val="0"/>
      <w:marTop w:val="0"/>
      <w:marBottom w:val="0"/>
      <w:divBdr>
        <w:top w:val="none" w:sz="0" w:space="0" w:color="auto"/>
        <w:left w:val="none" w:sz="0" w:space="0" w:color="auto"/>
        <w:bottom w:val="none" w:sz="0" w:space="0" w:color="auto"/>
        <w:right w:val="none" w:sz="0" w:space="0" w:color="auto"/>
      </w:divBdr>
      <w:divsChild>
        <w:div w:id="1987200700">
          <w:marLeft w:val="0"/>
          <w:marRight w:val="0"/>
          <w:marTop w:val="0"/>
          <w:marBottom w:val="0"/>
          <w:divBdr>
            <w:top w:val="none" w:sz="0" w:space="0" w:color="auto"/>
            <w:left w:val="none" w:sz="0" w:space="0" w:color="auto"/>
            <w:bottom w:val="none" w:sz="0" w:space="0" w:color="auto"/>
            <w:right w:val="none" w:sz="0" w:space="0" w:color="auto"/>
          </w:divBdr>
          <w:divsChild>
            <w:div w:id="1934967829">
              <w:marLeft w:val="0"/>
              <w:marRight w:val="0"/>
              <w:marTop w:val="0"/>
              <w:marBottom w:val="0"/>
              <w:divBdr>
                <w:top w:val="single" w:sz="6" w:space="4" w:color="888888"/>
                <w:left w:val="single" w:sz="6" w:space="4" w:color="888888"/>
                <w:bottom w:val="single" w:sz="6" w:space="4" w:color="888888"/>
                <w:right w:val="single" w:sz="6" w:space="4" w:color="888888"/>
              </w:divBdr>
              <w:divsChild>
                <w:div w:id="1399136121">
                  <w:marLeft w:val="0"/>
                  <w:marRight w:val="0"/>
                  <w:marTop w:val="0"/>
                  <w:marBottom w:val="0"/>
                  <w:divBdr>
                    <w:top w:val="none" w:sz="0" w:space="0" w:color="auto"/>
                    <w:left w:val="none" w:sz="0" w:space="0" w:color="auto"/>
                    <w:bottom w:val="none" w:sz="0" w:space="0" w:color="auto"/>
                    <w:right w:val="none" w:sz="0" w:space="0" w:color="auto"/>
                  </w:divBdr>
                  <w:divsChild>
                    <w:div w:id="1552880633">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3297">
      <w:bodyDiv w:val="1"/>
      <w:marLeft w:val="0"/>
      <w:marRight w:val="0"/>
      <w:marTop w:val="0"/>
      <w:marBottom w:val="0"/>
      <w:divBdr>
        <w:top w:val="none" w:sz="0" w:space="0" w:color="auto"/>
        <w:left w:val="none" w:sz="0" w:space="0" w:color="auto"/>
        <w:bottom w:val="none" w:sz="0" w:space="0" w:color="auto"/>
        <w:right w:val="none" w:sz="0" w:space="0" w:color="auto"/>
      </w:divBdr>
      <w:divsChild>
        <w:div w:id="81222233">
          <w:marLeft w:val="0"/>
          <w:marRight w:val="0"/>
          <w:marTop w:val="0"/>
          <w:marBottom w:val="0"/>
          <w:divBdr>
            <w:top w:val="none" w:sz="0" w:space="0" w:color="auto"/>
            <w:left w:val="none" w:sz="0" w:space="0" w:color="auto"/>
            <w:bottom w:val="none" w:sz="0" w:space="0" w:color="auto"/>
            <w:right w:val="none" w:sz="0" w:space="0" w:color="auto"/>
          </w:divBdr>
          <w:divsChild>
            <w:div w:id="1040667290">
              <w:marLeft w:val="0"/>
              <w:marRight w:val="0"/>
              <w:marTop w:val="0"/>
              <w:marBottom w:val="0"/>
              <w:divBdr>
                <w:top w:val="single" w:sz="6" w:space="4" w:color="888888"/>
                <w:left w:val="single" w:sz="6" w:space="4" w:color="888888"/>
                <w:bottom w:val="single" w:sz="6" w:space="4" w:color="888888"/>
                <w:right w:val="single" w:sz="6" w:space="4" w:color="888888"/>
              </w:divBdr>
              <w:divsChild>
                <w:div w:id="813882">
                  <w:marLeft w:val="0"/>
                  <w:marRight w:val="0"/>
                  <w:marTop w:val="0"/>
                  <w:marBottom w:val="0"/>
                  <w:divBdr>
                    <w:top w:val="none" w:sz="0" w:space="0" w:color="auto"/>
                    <w:left w:val="none" w:sz="0" w:space="0" w:color="auto"/>
                    <w:bottom w:val="none" w:sz="0" w:space="0" w:color="auto"/>
                    <w:right w:val="none" w:sz="0" w:space="0" w:color="auto"/>
                  </w:divBdr>
                  <w:divsChild>
                    <w:div w:id="101406967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056045">
      <w:bodyDiv w:val="1"/>
      <w:marLeft w:val="0"/>
      <w:marRight w:val="0"/>
      <w:marTop w:val="0"/>
      <w:marBottom w:val="0"/>
      <w:divBdr>
        <w:top w:val="none" w:sz="0" w:space="0" w:color="auto"/>
        <w:left w:val="none" w:sz="0" w:space="0" w:color="auto"/>
        <w:bottom w:val="none" w:sz="0" w:space="0" w:color="auto"/>
        <w:right w:val="none" w:sz="0" w:space="0" w:color="auto"/>
      </w:divBdr>
      <w:divsChild>
        <w:div w:id="182793412">
          <w:marLeft w:val="0"/>
          <w:marRight w:val="0"/>
          <w:marTop w:val="0"/>
          <w:marBottom w:val="0"/>
          <w:divBdr>
            <w:top w:val="none" w:sz="0" w:space="0" w:color="auto"/>
            <w:left w:val="none" w:sz="0" w:space="0" w:color="auto"/>
            <w:bottom w:val="none" w:sz="0" w:space="0" w:color="auto"/>
            <w:right w:val="none" w:sz="0" w:space="0" w:color="auto"/>
          </w:divBdr>
          <w:divsChild>
            <w:div w:id="85998666">
              <w:marLeft w:val="0"/>
              <w:marRight w:val="0"/>
              <w:marTop w:val="0"/>
              <w:marBottom w:val="0"/>
              <w:divBdr>
                <w:top w:val="single" w:sz="6" w:space="4" w:color="888888"/>
                <w:left w:val="single" w:sz="6" w:space="4" w:color="888888"/>
                <w:bottom w:val="single" w:sz="6" w:space="4" w:color="888888"/>
                <w:right w:val="single" w:sz="6" w:space="4" w:color="888888"/>
              </w:divBdr>
              <w:divsChild>
                <w:div w:id="1597246248">
                  <w:marLeft w:val="0"/>
                  <w:marRight w:val="0"/>
                  <w:marTop w:val="0"/>
                  <w:marBottom w:val="0"/>
                  <w:divBdr>
                    <w:top w:val="none" w:sz="0" w:space="0" w:color="auto"/>
                    <w:left w:val="none" w:sz="0" w:space="0" w:color="auto"/>
                    <w:bottom w:val="none" w:sz="0" w:space="0" w:color="auto"/>
                    <w:right w:val="none" w:sz="0" w:space="0" w:color="auto"/>
                  </w:divBdr>
                  <w:divsChild>
                    <w:div w:id="1903637186">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087734">
      <w:bodyDiv w:val="1"/>
      <w:marLeft w:val="0"/>
      <w:marRight w:val="0"/>
      <w:marTop w:val="0"/>
      <w:marBottom w:val="0"/>
      <w:divBdr>
        <w:top w:val="none" w:sz="0" w:space="0" w:color="auto"/>
        <w:left w:val="none" w:sz="0" w:space="0" w:color="auto"/>
        <w:bottom w:val="none" w:sz="0" w:space="0" w:color="auto"/>
        <w:right w:val="none" w:sz="0" w:space="0" w:color="auto"/>
      </w:divBdr>
      <w:divsChild>
        <w:div w:id="1384333222">
          <w:marLeft w:val="0"/>
          <w:marRight w:val="0"/>
          <w:marTop w:val="0"/>
          <w:marBottom w:val="0"/>
          <w:divBdr>
            <w:top w:val="none" w:sz="0" w:space="0" w:color="auto"/>
            <w:left w:val="none" w:sz="0" w:space="0" w:color="auto"/>
            <w:bottom w:val="none" w:sz="0" w:space="0" w:color="auto"/>
            <w:right w:val="none" w:sz="0" w:space="0" w:color="auto"/>
          </w:divBdr>
          <w:divsChild>
            <w:div w:id="40176926">
              <w:marLeft w:val="0"/>
              <w:marRight w:val="0"/>
              <w:marTop w:val="0"/>
              <w:marBottom w:val="0"/>
              <w:divBdr>
                <w:top w:val="single" w:sz="6" w:space="4" w:color="888888"/>
                <w:left w:val="single" w:sz="6" w:space="4" w:color="888888"/>
                <w:bottom w:val="single" w:sz="6" w:space="4" w:color="888888"/>
                <w:right w:val="single" w:sz="6" w:space="4" w:color="888888"/>
              </w:divBdr>
              <w:divsChild>
                <w:div w:id="195971647">
                  <w:marLeft w:val="0"/>
                  <w:marRight w:val="0"/>
                  <w:marTop w:val="0"/>
                  <w:marBottom w:val="0"/>
                  <w:divBdr>
                    <w:top w:val="none" w:sz="0" w:space="0" w:color="auto"/>
                    <w:left w:val="none" w:sz="0" w:space="0" w:color="auto"/>
                    <w:bottom w:val="none" w:sz="0" w:space="0" w:color="auto"/>
                    <w:right w:val="none" w:sz="0" w:space="0" w:color="auto"/>
                  </w:divBdr>
                  <w:divsChild>
                    <w:div w:id="974020341">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18823">
      <w:bodyDiv w:val="1"/>
      <w:marLeft w:val="0"/>
      <w:marRight w:val="0"/>
      <w:marTop w:val="0"/>
      <w:marBottom w:val="0"/>
      <w:divBdr>
        <w:top w:val="none" w:sz="0" w:space="0" w:color="auto"/>
        <w:left w:val="none" w:sz="0" w:space="0" w:color="auto"/>
        <w:bottom w:val="none" w:sz="0" w:space="0" w:color="auto"/>
        <w:right w:val="none" w:sz="0" w:space="0" w:color="auto"/>
      </w:divBdr>
      <w:divsChild>
        <w:div w:id="154534938">
          <w:marLeft w:val="0"/>
          <w:marRight w:val="0"/>
          <w:marTop w:val="0"/>
          <w:marBottom w:val="0"/>
          <w:divBdr>
            <w:top w:val="none" w:sz="0" w:space="0" w:color="auto"/>
            <w:left w:val="none" w:sz="0" w:space="0" w:color="auto"/>
            <w:bottom w:val="none" w:sz="0" w:space="0" w:color="auto"/>
            <w:right w:val="none" w:sz="0" w:space="0" w:color="auto"/>
          </w:divBdr>
          <w:divsChild>
            <w:div w:id="1655448162">
              <w:marLeft w:val="0"/>
              <w:marRight w:val="0"/>
              <w:marTop w:val="0"/>
              <w:marBottom w:val="0"/>
              <w:divBdr>
                <w:top w:val="single" w:sz="6" w:space="4" w:color="888888"/>
                <w:left w:val="single" w:sz="6" w:space="4" w:color="888888"/>
                <w:bottom w:val="single" w:sz="6" w:space="4" w:color="888888"/>
                <w:right w:val="single" w:sz="6" w:space="4" w:color="888888"/>
              </w:divBdr>
              <w:divsChild>
                <w:div w:id="819467071">
                  <w:marLeft w:val="0"/>
                  <w:marRight w:val="0"/>
                  <w:marTop w:val="0"/>
                  <w:marBottom w:val="0"/>
                  <w:divBdr>
                    <w:top w:val="none" w:sz="0" w:space="0" w:color="auto"/>
                    <w:left w:val="none" w:sz="0" w:space="0" w:color="auto"/>
                    <w:bottom w:val="none" w:sz="0" w:space="0" w:color="auto"/>
                    <w:right w:val="none" w:sz="0" w:space="0" w:color="auto"/>
                  </w:divBdr>
                  <w:divsChild>
                    <w:div w:id="129506421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025754">
      <w:bodyDiv w:val="1"/>
      <w:marLeft w:val="0"/>
      <w:marRight w:val="0"/>
      <w:marTop w:val="0"/>
      <w:marBottom w:val="0"/>
      <w:divBdr>
        <w:top w:val="none" w:sz="0" w:space="0" w:color="auto"/>
        <w:left w:val="none" w:sz="0" w:space="0" w:color="auto"/>
        <w:bottom w:val="none" w:sz="0" w:space="0" w:color="auto"/>
        <w:right w:val="none" w:sz="0" w:space="0" w:color="auto"/>
      </w:divBdr>
      <w:divsChild>
        <w:div w:id="1608347779">
          <w:marLeft w:val="0"/>
          <w:marRight w:val="0"/>
          <w:marTop w:val="0"/>
          <w:marBottom w:val="0"/>
          <w:divBdr>
            <w:top w:val="none" w:sz="0" w:space="0" w:color="auto"/>
            <w:left w:val="none" w:sz="0" w:space="0" w:color="auto"/>
            <w:bottom w:val="none" w:sz="0" w:space="0" w:color="auto"/>
            <w:right w:val="none" w:sz="0" w:space="0" w:color="auto"/>
          </w:divBdr>
          <w:divsChild>
            <w:div w:id="149057670">
              <w:marLeft w:val="0"/>
              <w:marRight w:val="0"/>
              <w:marTop w:val="0"/>
              <w:marBottom w:val="0"/>
              <w:divBdr>
                <w:top w:val="single" w:sz="6" w:space="4" w:color="888888"/>
                <w:left w:val="single" w:sz="6" w:space="4" w:color="888888"/>
                <w:bottom w:val="single" w:sz="6" w:space="4" w:color="888888"/>
                <w:right w:val="single" w:sz="6" w:space="4" w:color="888888"/>
              </w:divBdr>
              <w:divsChild>
                <w:div w:id="1735852192">
                  <w:marLeft w:val="0"/>
                  <w:marRight w:val="0"/>
                  <w:marTop w:val="0"/>
                  <w:marBottom w:val="0"/>
                  <w:divBdr>
                    <w:top w:val="none" w:sz="0" w:space="0" w:color="auto"/>
                    <w:left w:val="none" w:sz="0" w:space="0" w:color="auto"/>
                    <w:bottom w:val="none" w:sz="0" w:space="0" w:color="auto"/>
                    <w:right w:val="none" w:sz="0" w:space="0" w:color="auto"/>
                  </w:divBdr>
                  <w:divsChild>
                    <w:div w:id="1447962977">
                      <w:marLeft w:val="120"/>
                      <w:marRight w:val="120"/>
                      <w:marTop w:val="0"/>
                      <w:marBottom w:val="0"/>
                      <w:divBdr>
                        <w:top w:val="none" w:sz="0" w:space="0" w:color="auto"/>
                        <w:left w:val="none" w:sz="0" w:space="0" w:color="auto"/>
                        <w:bottom w:val="none" w:sz="0" w:space="0" w:color="auto"/>
                        <w:right w:val="none" w:sz="0" w:space="0" w:color="auto"/>
                      </w:divBdr>
                    </w:div>
                    <w:div w:id="263538585">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455100">
      <w:bodyDiv w:val="1"/>
      <w:marLeft w:val="0"/>
      <w:marRight w:val="0"/>
      <w:marTop w:val="0"/>
      <w:marBottom w:val="0"/>
      <w:divBdr>
        <w:top w:val="none" w:sz="0" w:space="0" w:color="auto"/>
        <w:left w:val="none" w:sz="0" w:space="0" w:color="auto"/>
        <w:bottom w:val="none" w:sz="0" w:space="0" w:color="auto"/>
        <w:right w:val="none" w:sz="0" w:space="0" w:color="auto"/>
      </w:divBdr>
      <w:divsChild>
        <w:div w:id="2076462976">
          <w:marLeft w:val="0"/>
          <w:marRight w:val="0"/>
          <w:marTop w:val="0"/>
          <w:marBottom w:val="0"/>
          <w:divBdr>
            <w:top w:val="none" w:sz="0" w:space="0" w:color="auto"/>
            <w:left w:val="none" w:sz="0" w:space="0" w:color="auto"/>
            <w:bottom w:val="none" w:sz="0" w:space="0" w:color="auto"/>
            <w:right w:val="none" w:sz="0" w:space="0" w:color="auto"/>
          </w:divBdr>
          <w:divsChild>
            <w:div w:id="1226573367">
              <w:marLeft w:val="0"/>
              <w:marRight w:val="0"/>
              <w:marTop w:val="0"/>
              <w:marBottom w:val="0"/>
              <w:divBdr>
                <w:top w:val="single" w:sz="6" w:space="4" w:color="888888"/>
                <w:left w:val="single" w:sz="6" w:space="4" w:color="888888"/>
                <w:bottom w:val="single" w:sz="6" w:space="4" w:color="888888"/>
                <w:right w:val="single" w:sz="6" w:space="4" w:color="888888"/>
              </w:divBdr>
              <w:divsChild>
                <w:div w:id="400635910">
                  <w:marLeft w:val="0"/>
                  <w:marRight w:val="0"/>
                  <w:marTop w:val="0"/>
                  <w:marBottom w:val="0"/>
                  <w:divBdr>
                    <w:top w:val="none" w:sz="0" w:space="0" w:color="auto"/>
                    <w:left w:val="none" w:sz="0" w:space="0" w:color="auto"/>
                    <w:bottom w:val="none" w:sz="0" w:space="0" w:color="auto"/>
                    <w:right w:val="none" w:sz="0" w:space="0" w:color="auto"/>
                  </w:divBdr>
                  <w:divsChild>
                    <w:div w:id="264264080">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2924</Words>
  <Characters>16670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 Low</dc:creator>
  <cp:lastModifiedBy>Arlene Low</cp:lastModifiedBy>
  <cp:revision>1</cp:revision>
  <dcterms:created xsi:type="dcterms:W3CDTF">2013-04-18T15:18:00Z</dcterms:created>
  <dcterms:modified xsi:type="dcterms:W3CDTF">2013-04-18T15:28:00Z</dcterms:modified>
</cp:coreProperties>
</file>