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91" w:rsidRDefault="00BC4991" w:rsidP="003C01F4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9pt;margin-top:-6.75pt;width:293.15pt;height:28.65pt;z-index:251663360;mso-wrap-style:none;mso-position-horizontal-relative:text;mso-position-vertical-relative:text">
            <v:textbox style="mso-next-textbox:#_x0000_s1032;mso-fit-shape-to-text:t">
              <w:txbxContent>
                <w:p w:rsidR="002D4E39" w:rsidRDefault="002D4E39" w:rsidP="002D4E3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[C] </w:t>
                  </w:r>
                  <w:r>
                    <w:rPr>
                      <w:sz w:val="18"/>
                      <w:szCs w:val="18"/>
                    </w:rPr>
                    <w:t xml:space="preserve">Communication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[PS] </w:t>
                  </w:r>
                  <w:r>
                    <w:rPr>
                      <w:sz w:val="18"/>
                      <w:szCs w:val="18"/>
                    </w:rPr>
                    <w:t xml:space="preserve">Problem Solving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[CN] </w:t>
                  </w:r>
                  <w:r>
                    <w:rPr>
                      <w:sz w:val="18"/>
                      <w:szCs w:val="18"/>
                    </w:rPr>
                    <w:t xml:space="preserve">Connections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[R] </w:t>
                  </w:r>
                  <w:r>
                    <w:rPr>
                      <w:sz w:val="18"/>
                      <w:szCs w:val="18"/>
                    </w:rPr>
                    <w:t xml:space="preserve">Reasoning </w:t>
                  </w:r>
                </w:p>
                <w:p w:rsidR="002D4E39" w:rsidRPr="00597EC9" w:rsidRDefault="002D4E39" w:rsidP="002D4E39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[ME] </w:t>
                  </w:r>
                  <w:r>
                    <w:rPr>
                      <w:sz w:val="18"/>
                      <w:szCs w:val="18"/>
                    </w:rPr>
                    <w:t xml:space="preserve">Mental Mathematics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[V] </w:t>
                  </w:r>
                  <w:r>
                    <w:rPr>
                      <w:sz w:val="18"/>
                      <w:szCs w:val="18"/>
                    </w:rPr>
                    <w:t xml:space="preserve">Visualization and Estimation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[T] </w:t>
                  </w:r>
                  <w:r>
                    <w:rPr>
                      <w:sz w:val="18"/>
                      <w:szCs w:val="18"/>
                    </w:rPr>
                    <w:t>Technology</w:t>
                  </w:r>
                </w:p>
              </w:txbxContent>
            </v:textbox>
            <w10:wrap type="square"/>
          </v:shape>
        </w:pict>
      </w:r>
    </w:p>
    <w:p w:rsidR="003C01F4" w:rsidRDefault="003C01F4" w:rsidP="003C01F4">
      <w:pPr>
        <w:pStyle w:val="Default"/>
      </w:pPr>
    </w:p>
    <w:tbl>
      <w:tblPr>
        <w:tblW w:w="97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704"/>
        <w:gridCol w:w="4084"/>
      </w:tblGrid>
      <w:tr w:rsidR="0010305A" w:rsidTr="005A0E22">
        <w:trPr>
          <w:trHeight w:val="160"/>
        </w:trPr>
        <w:tc>
          <w:tcPr>
            <w:tcW w:w="9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5A" w:rsidRPr="0010305A" w:rsidRDefault="0010305A" w:rsidP="0010305A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HAnsi"/>
                <w:b/>
                <w:bCs/>
                <w:iCs/>
                <w:color w:val="000000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Cs w:val="23"/>
              </w:rPr>
              <w:t xml:space="preserve">Number Strand </w:t>
            </w:r>
          </w:p>
        </w:tc>
      </w:tr>
      <w:tr w:rsidR="004F4BA9" w:rsidTr="005A0E22">
        <w:trPr>
          <w:trHeight w:val="16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4BA9" w:rsidRPr="00B60297" w:rsidRDefault="004F4BA9" w:rsidP="007127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Student Learning Outcome</w:t>
            </w:r>
            <w:r w:rsidRPr="00B60297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4BA9" w:rsidRPr="004F4BA9" w:rsidRDefault="004F4BA9" w:rsidP="00712750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>Math Makes Sense</w:t>
            </w:r>
            <w:r w:rsidRPr="004F4BA9"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3C01F4" w:rsidTr="005A0E22">
        <w:trPr>
          <w:trHeight w:val="589"/>
        </w:trPr>
        <w:tc>
          <w:tcPr>
            <w:tcW w:w="5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3158" w:rsidRPr="00006516" w:rsidRDefault="00703158" w:rsidP="00703158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703158"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  <w:t>N6.1</w:t>
            </w: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Demonstrate understanding of place value including:</w:t>
            </w:r>
          </w:p>
          <w:p w:rsidR="00703158" w:rsidRPr="00006516" w:rsidRDefault="00703158" w:rsidP="0070315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greater than one million</w:t>
            </w:r>
          </w:p>
          <w:p w:rsidR="00703158" w:rsidRPr="00006516" w:rsidRDefault="00703158" w:rsidP="0070315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less than one thousandth</w:t>
            </w:r>
          </w:p>
          <w:p w:rsidR="00703158" w:rsidRPr="00006516" w:rsidRDefault="00703158" w:rsidP="0070315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proofErr w:type="gramStart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solving</w:t>
            </w:r>
            <w:proofErr w:type="gramEnd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situational questions using technology.</w:t>
            </w:r>
          </w:p>
          <w:p w:rsidR="003C01F4" w:rsidRPr="00703158" w:rsidRDefault="00703158" w:rsidP="00703158">
            <w:pPr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[C, CN, R, PS, T]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C01F4" w:rsidRDefault="00703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2, Lesson 1, pp. 46–50</w:t>
            </w:r>
          </w:p>
          <w:p w:rsidR="00703158" w:rsidRDefault="00703158" w:rsidP="00703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2, Lesson 2, pp. 51–54</w:t>
            </w:r>
          </w:p>
          <w:p w:rsidR="00703158" w:rsidRDefault="00703158" w:rsidP="00703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Problem, pp. 84, 85</w:t>
            </w:r>
          </w:p>
          <w:p w:rsidR="00703158" w:rsidRDefault="00703158" w:rsidP="00D92640">
            <w:pPr>
              <w:pStyle w:val="Default"/>
              <w:tabs>
                <w:tab w:val="left" w:pos="31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2, Lesson 3, pp. 55–58</w:t>
            </w:r>
            <w:r w:rsidR="00D92640">
              <w:rPr>
                <w:sz w:val="23"/>
                <w:szCs w:val="23"/>
              </w:rPr>
              <w:tab/>
            </w:r>
          </w:p>
          <w:p w:rsidR="00703158" w:rsidRDefault="003C01F4" w:rsidP="00703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3, Lesson 1, pp. 88–91 </w:t>
            </w:r>
          </w:p>
        </w:tc>
      </w:tr>
      <w:tr w:rsidR="003C01F4" w:rsidTr="003C01F4">
        <w:trPr>
          <w:trHeight w:val="1012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158" w:rsidRPr="00006516" w:rsidRDefault="00703158" w:rsidP="00703158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654C55"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  <w:t>N6.2</w:t>
            </w: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Demonstrate understanding of factors and multiples (concretely, pictorially, and symbolically) including:</w:t>
            </w:r>
          </w:p>
          <w:p w:rsidR="00703158" w:rsidRPr="00006516" w:rsidRDefault="00703158" w:rsidP="0070315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determining factors and multiples of numbers less than 100</w:t>
            </w:r>
          </w:p>
          <w:p w:rsidR="00703158" w:rsidRPr="00006516" w:rsidRDefault="00703158" w:rsidP="0070315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relating factors and multiples to multiplication and division</w:t>
            </w:r>
          </w:p>
          <w:p w:rsidR="00703158" w:rsidRPr="00006516" w:rsidRDefault="00703158" w:rsidP="0070315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determining and relating prime and composite numbers</w:t>
            </w:r>
          </w:p>
          <w:p w:rsidR="00703158" w:rsidRPr="00006516" w:rsidRDefault="00703158" w:rsidP="0070315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proofErr w:type="gramStart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solving</w:t>
            </w:r>
            <w:proofErr w:type="gramEnd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situational questions.</w:t>
            </w:r>
          </w:p>
          <w:p w:rsidR="003C01F4" w:rsidRDefault="00703158" w:rsidP="00654C55">
            <w:pPr>
              <w:rPr>
                <w:sz w:val="23"/>
                <w:szCs w:val="23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[C, CN, ME, PS, R]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2, Lesson 3, pp. 55–58</w:t>
            </w:r>
          </w:p>
          <w:p w:rsidR="003C01F4" w:rsidRDefault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2, Lesson 4, pp. 59–62</w:t>
            </w:r>
            <w:r w:rsidR="003C01F4">
              <w:rPr>
                <w:sz w:val="23"/>
                <w:szCs w:val="23"/>
              </w:rPr>
              <w:t xml:space="preserve"> </w:t>
            </w:r>
          </w:p>
          <w:p w:rsidR="003C01F4" w:rsidRDefault="003C01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2, Lesson 5, pp. 63–66 </w:t>
            </w:r>
          </w:p>
          <w:p w:rsidR="003C01F4" w:rsidRDefault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2, Game, p. 67</w:t>
            </w:r>
          </w:p>
          <w:p w:rsidR="003C01F4" w:rsidRDefault="003C01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</w:t>
            </w:r>
            <w:r w:rsidR="00654C55">
              <w:rPr>
                <w:sz w:val="23"/>
                <w:szCs w:val="23"/>
              </w:rPr>
              <w:t>it 2, Lesson 6, pp. 68-</w:t>
            </w:r>
            <w:r>
              <w:rPr>
                <w:sz w:val="23"/>
                <w:szCs w:val="23"/>
              </w:rPr>
              <w:t xml:space="preserve">69 </w:t>
            </w:r>
          </w:p>
          <w:p w:rsidR="00703158" w:rsidRDefault="00703158">
            <w:pPr>
              <w:pStyle w:val="Default"/>
              <w:rPr>
                <w:sz w:val="23"/>
                <w:szCs w:val="23"/>
              </w:rPr>
            </w:pPr>
          </w:p>
          <w:p w:rsidR="00703158" w:rsidRDefault="00703158" w:rsidP="00654C55">
            <w:pPr>
              <w:rPr>
                <w:sz w:val="23"/>
                <w:szCs w:val="23"/>
              </w:rPr>
            </w:pPr>
          </w:p>
        </w:tc>
      </w:tr>
      <w:tr w:rsidR="00654C55" w:rsidTr="00654C55">
        <w:trPr>
          <w:trHeight w:val="745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C55" w:rsidRPr="00006516" w:rsidRDefault="00654C55" w:rsidP="00654C55">
            <w:pPr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654C55"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  <w:t>N6.3</w:t>
            </w: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Demonstrate understanding of the order of operations on whole numbers (excluding exponents) with and without technology.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2, Lesson 7, pp. 70–73</w:t>
            </w:r>
          </w:p>
        </w:tc>
      </w:tr>
      <w:tr w:rsidR="00654C55" w:rsidTr="00654C55">
        <w:trPr>
          <w:trHeight w:val="745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C55" w:rsidRPr="00006516" w:rsidRDefault="00654C55" w:rsidP="00654C55">
            <w:pPr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654C55"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  <w:t>N6.</w:t>
            </w:r>
            <w:r w:rsidRPr="00654C55">
              <w:rPr>
                <w:rFonts w:ascii="Century Schoolbook" w:hAnsi="Century Schoolbook"/>
                <w:b/>
                <w:sz w:val="20"/>
                <w:szCs w:val="20"/>
              </w:rPr>
              <w:t>4</w:t>
            </w:r>
            <w:r w:rsidRPr="00006516">
              <w:rPr>
                <w:rFonts w:ascii="Century Schoolbook" w:hAnsi="Century Schoolbook"/>
                <w:sz w:val="20"/>
                <w:szCs w:val="20"/>
              </w:rPr>
              <w:t xml:space="preserve"> Extend understanding of multiplication and division to decimals</w:t>
            </w: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(1-digit whole number multipliers and 1-digit natural number divisors).</w:t>
            </w:r>
          </w:p>
          <w:p w:rsidR="00654C55" w:rsidRPr="00006516" w:rsidRDefault="00654C55" w:rsidP="00654C55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[C, CN, ME, PS, R]</w:t>
            </w:r>
          </w:p>
          <w:p w:rsidR="00654C55" w:rsidRPr="00654C55" w:rsidRDefault="00654C55" w:rsidP="00654C55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3, Lesson 2, pp. 92–94 </w:t>
            </w:r>
          </w:p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3, Lesson 3, pp. 95–98 </w:t>
            </w:r>
          </w:p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3, Lesson 4, pp. 99–102 </w:t>
            </w:r>
          </w:p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3, Lesson 5, pp. 103–107 </w:t>
            </w:r>
          </w:p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3, Lesson 6, pp. 108–111 </w:t>
            </w:r>
          </w:p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3, Lesson 7, pp. 112–114 </w:t>
            </w:r>
          </w:p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3, Game, p. 115</w:t>
            </w:r>
          </w:p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3, Lesson 8, pp. 116, 117</w:t>
            </w:r>
          </w:p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3, Unit Problem, pp. 120, 121</w:t>
            </w:r>
          </w:p>
        </w:tc>
      </w:tr>
      <w:tr w:rsidR="00654C55" w:rsidTr="00654C55">
        <w:trPr>
          <w:trHeight w:val="745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C55" w:rsidRPr="00006516" w:rsidRDefault="00654C55" w:rsidP="00654C5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B60297">
              <w:rPr>
                <w:rFonts w:ascii="Century Schoolbook" w:hAnsi="Century Schoolbook"/>
                <w:b/>
                <w:sz w:val="20"/>
                <w:szCs w:val="20"/>
              </w:rPr>
              <w:t>N6.5.</w:t>
            </w:r>
            <w:r w:rsidRPr="00006516">
              <w:rPr>
                <w:rFonts w:ascii="Century Schoolbook" w:hAnsi="Century Schoolbook"/>
                <w:sz w:val="20"/>
                <w:szCs w:val="20"/>
              </w:rPr>
              <w:t xml:space="preserve"> Demonstrate understanding of percent (limited to whole numbers to 100) concretely, pictorially, and symbolically.</w:t>
            </w:r>
          </w:p>
          <w:p w:rsidR="00654C55" w:rsidRPr="00654C55" w:rsidRDefault="00654C55" w:rsidP="00654C55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sz w:val="20"/>
                <w:szCs w:val="20"/>
              </w:rPr>
              <w:t>[C, CN, PS,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5, Lesson 7, pp. 186–189</w:t>
            </w:r>
          </w:p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5, Lesson 8, pp. 190–193</w:t>
            </w:r>
          </w:p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5, Unit Problem, pp. 196, 197</w:t>
            </w:r>
          </w:p>
        </w:tc>
      </w:tr>
      <w:tr w:rsidR="00654C55" w:rsidTr="00654C55">
        <w:trPr>
          <w:trHeight w:val="745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C55" w:rsidRPr="00006516" w:rsidRDefault="00654C55" w:rsidP="00654C5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B60297">
              <w:rPr>
                <w:rFonts w:ascii="Century Schoolbook" w:hAnsi="Century Schoolbook"/>
                <w:b/>
                <w:sz w:val="20"/>
                <w:szCs w:val="20"/>
              </w:rPr>
              <w:t>N6.6</w:t>
            </w:r>
            <w:r w:rsidRPr="00006516">
              <w:rPr>
                <w:rFonts w:ascii="Century Schoolbook" w:hAnsi="Century Schoolbook"/>
                <w:sz w:val="20"/>
                <w:szCs w:val="20"/>
              </w:rPr>
              <w:t xml:space="preserve"> Demonstrate understanding of integers, concretely, pictorially, and symbolically.</w:t>
            </w:r>
          </w:p>
          <w:p w:rsidR="00654C55" w:rsidRPr="00006516" w:rsidRDefault="00654C55" w:rsidP="00654C5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sz w:val="20"/>
                <w:szCs w:val="20"/>
              </w:rPr>
              <w:t>[C, CN,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2, Lesson 8, pp. 74–77</w:t>
            </w:r>
          </w:p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2, Lesson 9, pp. 78–81 </w:t>
            </w:r>
          </w:p>
          <w:p w:rsidR="00654C55" w:rsidRDefault="00654C55" w:rsidP="00654C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2, Unit Problem, pp. 84, 85</w:t>
            </w:r>
          </w:p>
        </w:tc>
      </w:tr>
      <w:tr w:rsidR="00B60297" w:rsidTr="00654C55">
        <w:trPr>
          <w:trHeight w:val="745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297" w:rsidRPr="00006516" w:rsidRDefault="00B60297" w:rsidP="00654C5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B60297"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  <w:t>N6.7</w:t>
            </w: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</w:t>
            </w:r>
            <w:r w:rsidRPr="00006516">
              <w:rPr>
                <w:rFonts w:ascii="Century Schoolbook" w:hAnsi="Century Schoolbook"/>
                <w:sz w:val="20"/>
                <w:szCs w:val="20"/>
              </w:rPr>
              <w:t>Extend understanding of fractions to improper fractions and mixed numbers.</w:t>
            </w:r>
          </w:p>
          <w:p w:rsidR="00B60297" w:rsidRPr="00006516" w:rsidRDefault="00B60297" w:rsidP="00654C55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[CN, ME, R, V]</w:t>
            </w:r>
          </w:p>
          <w:p w:rsidR="00B60297" w:rsidRPr="00006516" w:rsidRDefault="00B60297" w:rsidP="00B60297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0297" w:rsidRDefault="00B60297" w:rsidP="00A61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5, Lesson 1, pp. 162–165</w:t>
            </w:r>
          </w:p>
          <w:p w:rsidR="00B60297" w:rsidRDefault="00B60297" w:rsidP="00A61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5, Lesson 2, pp. 166–169 </w:t>
            </w:r>
          </w:p>
          <w:p w:rsidR="00B60297" w:rsidRDefault="00B60297" w:rsidP="00A61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5, Game, p. 170</w:t>
            </w:r>
          </w:p>
          <w:p w:rsidR="00B60297" w:rsidRDefault="00B60297" w:rsidP="00A61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5, Lesson 3, pp. 171–175</w:t>
            </w:r>
          </w:p>
          <w:p w:rsidR="00B60297" w:rsidRDefault="00B60297" w:rsidP="00A61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5, Lesson 6, pp. 184, 185</w:t>
            </w:r>
          </w:p>
          <w:p w:rsidR="00B60297" w:rsidRDefault="00B60297" w:rsidP="00A61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5, Unit Problem, pp. 196, 197 </w:t>
            </w:r>
          </w:p>
        </w:tc>
      </w:tr>
      <w:tr w:rsidR="00B60297" w:rsidTr="00654C55">
        <w:trPr>
          <w:trHeight w:val="745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297" w:rsidRPr="00006516" w:rsidRDefault="00B60297" w:rsidP="00B60297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B60297">
              <w:rPr>
                <w:rFonts w:ascii="Century Schoolbook" w:hAnsi="Century Schoolbook"/>
                <w:b/>
                <w:sz w:val="20"/>
                <w:szCs w:val="20"/>
              </w:rPr>
              <w:t>N6.8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006516">
              <w:rPr>
                <w:rFonts w:ascii="Century Schoolbook" w:hAnsi="Century Schoolbook"/>
                <w:sz w:val="20"/>
                <w:szCs w:val="20"/>
              </w:rPr>
              <w:t>Demonstrate an understanding of ratio, concretely, pictorially, and symbolically.</w:t>
            </w:r>
          </w:p>
          <w:p w:rsidR="00B60297" w:rsidRPr="00006516" w:rsidRDefault="00B60297" w:rsidP="00B60297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sz w:val="20"/>
                <w:szCs w:val="20"/>
              </w:rPr>
              <w:t>[C, CN, PS, R, V]</w:t>
            </w:r>
          </w:p>
          <w:p w:rsidR="00B60297" w:rsidRPr="00B60297" w:rsidRDefault="00B60297" w:rsidP="00B60297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0297" w:rsidRDefault="00B60297" w:rsidP="00B60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5, Lesson 4, pp. 176–179; </w:t>
            </w:r>
          </w:p>
          <w:p w:rsidR="00B60297" w:rsidRDefault="00B60297" w:rsidP="00B60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5, Lesson 5, pp. 180–183; </w:t>
            </w:r>
          </w:p>
          <w:p w:rsidR="00B60297" w:rsidRDefault="00B60297" w:rsidP="00B60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5, Lesson 6, pp. 184, 185; </w:t>
            </w:r>
          </w:p>
          <w:p w:rsidR="00B60297" w:rsidRDefault="00B60297" w:rsidP="00B60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5, Unit Problem, pp. 196, 197</w:t>
            </w:r>
          </w:p>
        </w:tc>
      </w:tr>
    </w:tbl>
    <w:p w:rsidR="00A3690F" w:rsidRDefault="00D92640"/>
    <w:p w:rsidR="00B60297" w:rsidRDefault="00B60297"/>
    <w:tbl>
      <w:tblPr>
        <w:tblpPr w:leftFromText="180" w:rightFromText="180" w:vertAnchor="text" w:tblpY="151"/>
        <w:tblW w:w="9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704"/>
        <w:gridCol w:w="4084"/>
      </w:tblGrid>
      <w:tr w:rsidR="00BC4991" w:rsidRPr="00B60297" w:rsidTr="00BC4991">
        <w:trPr>
          <w:trHeight w:val="160"/>
        </w:trPr>
        <w:tc>
          <w:tcPr>
            <w:tcW w:w="9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991" w:rsidRPr="0010305A" w:rsidRDefault="00BC4991" w:rsidP="00BC4991">
            <w:pPr>
              <w:tabs>
                <w:tab w:val="left" w:pos="3690"/>
                <w:tab w:val="center" w:pos="5146"/>
              </w:tabs>
              <w:autoSpaceDE w:val="0"/>
              <w:autoSpaceDN w:val="0"/>
              <w:adjustRightInd w:val="0"/>
              <w:ind w:left="720"/>
              <w:rPr>
                <w:rFonts w:eastAsiaTheme="minorHAnsi"/>
                <w:b/>
                <w:bCs/>
                <w:iCs/>
                <w:color w:val="000000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lastRenderedPageBreak/>
              <w:tab/>
            </w:r>
            <w:r w:rsidRPr="0010305A">
              <w:rPr>
                <w:rFonts w:eastAsiaTheme="minorHAnsi"/>
                <w:b/>
                <w:bCs/>
                <w:iCs/>
                <w:color w:val="000000"/>
              </w:rPr>
              <w:tab/>
              <w:t>Patterns and Relation Strand</w:t>
            </w:r>
          </w:p>
        </w:tc>
      </w:tr>
      <w:tr w:rsidR="00BC4991" w:rsidRPr="00B60297" w:rsidTr="00BC4991">
        <w:trPr>
          <w:trHeight w:val="16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991" w:rsidRPr="00B60297" w:rsidRDefault="00BC4991" w:rsidP="00BC49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Student Learning Outcome</w:t>
            </w:r>
            <w:r w:rsidRPr="00B60297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991" w:rsidRPr="004F4BA9" w:rsidRDefault="00BC4991" w:rsidP="00BC4991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>Math Makes Sense</w:t>
            </w:r>
            <w:r w:rsidRPr="004F4BA9"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C4991" w:rsidRPr="00B60297" w:rsidTr="00BC4991">
        <w:trPr>
          <w:trHeight w:val="160"/>
        </w:trPr>
        <w:tc>
          <w:tcPr>
            <w:tcW w:w="5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4991" w:rsidRPr="00006516" w:rsidRDefault="00BC4991" w:rsidP="00BC4991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B60297"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  <w:t>P6.</w:t>
            </w:r>
            <w:r w:rsidRPr="00B60297">
              <w:rPr>
                <w:rFonts w:ascii="Century Schoolbook" w:hAnsi="Century Schoolbook"/>
                <w:b/>
                <w:sz w:val="20"/>
                <w:szCs w:val="20"/>
              </w:rPr>
              <w:t>1</w:t>
            </w:r>
            <w:r w:rsidRPr="00006516">
              <w:rPr>
                <w:rFonts w:ascii="Century Schoolbook" w:hAnsi="Century Schoolbook"/>
                <w:sz w:val="20"/>
                <w:szCs w:val="20"/>
              </w:rPr>
              <w:t xml:space="preserve"> Extend</w:t>
            </w:r>
            <w:r w:rsidRPr="00006516">
              <w:rPr>
                <w:rFonts w:ascii="Century Schoolbook" w:hAnsi="Century Schoolbook"/>
                <w:color w:val="99CC00"/>
                <w:sz w:val="20"/>
                <w:szCs w:val="20"/>
              </w:rPr>
              <w:t xml:space="preserve"> </w:t>
            </w: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understanding of patterns and relationships in tables of values and graphs.</w:t>
            </w:r>
          </w:p>
          <w:p w:rsidR="00BC4991" w:rsidRPr="00006516" w:rsidRDefault="00BC4991" w:rsidP="00BC4991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[C, CN, PS, R]</w:t>
            </w:r>
          </w:p>
          <w:p w:rsidR="00BC4991" w:rsidRDefault="00BC4991" w:rsidP="00BC4991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C4991" w:rsidRPr="00B60297" w:rsidRDefault="00BC4991" w:rsidP="00BC4991">
            <w:pPr>
              <w:autoSpaceDE w:val="0"/>
              <w:autoSpaceDN w:val="0"/>
              <w:adjustRightInd w:val="0"/>
              <w:ind w:hanging="36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 xml:space="preserve">       Unit 1, Lesson 1, pp. 6–10</w:t>
            </w:r>
          </w:p>
          <w:p w:rsidR="00BC4991" w:rsidRPr="00B60297" w:rsidRDefault="00BC4991" w:rsidP="00BC4991">
            <w:pPr>
              <w:autoSpaceDE w:val="0"/>
              <w:autoSpaceDN w:val="0"/>
              <w:adjustRightInd w:val="0"/>
              <w:ind w:hanging="36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 xml:space="preserve">       Unit 1, Lesson 2, pp. 11–15</w:t>
            </w:r>
          </w:p>
          <w:p w:rsidR="00BC4991" w:rsidRPr="00B60297" w:rsidRDefault="00BC4991" w:rsidP="00BC4991">
            <w:pPr>
              <w:autoSpaceDE w:val="0"/>
              <w:autoSpaceDN w:val="0"/>
              <w:adjustRightInd w:val="0"/>
              <w:ind w:hanging="36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 xml:space="preserve">       Unit 1, Lesson 3, pp. 16, 17</w:t>
            </w:r>
          </w:p>
          <w:p w:rsidR="00BC4991" w:rsidRPr="00B60297" w:rsidRDefault="00BC4991" w:rsidP="00BC4991">
            <w:pPr>
              <w:autoSpaceDE w:val="0"/>
              <w:autoSpaceDN w:val="0"/>
              <w:adjustRightInd w:val="0"/>
              <w:ind w:hanging="36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 xml:space="preserve">       Unit 1, Game, p. 18</w:t>
            </w:r>
          </w:p>
          <w:p w:rsidR="00BC4991" w:rsidRPr="00B60297" w:rsidRDefault="00BC4991" w:rsidP="00BC4991">
            <w:pPr>
              <w:autoSpaceDE w:val="0"/>
              <w:autoSpaceDN w:val="0"/>
              <w:adjustRightInd w:val="0"/>
              <w:ind w:hanging="36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 xml:space="preserve">       Unit 1, Lesson 4, pp. 19–23</w:t>
            </w:r>
          </w:p>
          <w:p w:rsidR="00BC4991" w:rsidRPr="00B60297" w:rsidRDefault="00BC4991" w:rsidP="00BC49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B60297">
              <w:rPr>
                <w:rFonts w:eastAsiaTheme="minorHAnsi"/>
                <w:color w:val="000000"/>
                <w:sz w:val="23"/>
                <w:szCs w:val="23"/>
              </w:rPr>
              <w:t>Unit Problem, pp. 42, 43</w:t>
            </w:r>
          </w:p>
        </w:tc>
      </w:tr>
      <w:tr w:rsidR="00BC4991" w:rsidRPr="00B60297" w:rsidTr="00BC4991">
        <w:trPr>
          <w:trHeight w:val="790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991" w:rsidRPr="00006516" w:rsidRDefault="00BC4991" w:rsidP="00BC4991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F7245B">
              <w:rPr>
                <w:rFonts w:ascii="Century Schoolbook" w:hAnsi="Century Schoolbook"/>
                <w:b/>
                <w:sz w:val="20"/>
                <w:szCs w:val="20"/>
              </w:rPr>
              <w:t>P6.2</w:t>
            </w:r>
            <w:r w:rsidRPr="00006516">
              <w:rPr>
                <w:rFonts w:ascii="Century Schoolbook" w:hAnsi="Century Schoolbook"/>
                <w:sz w:val="20"/>
                <w:szCs w:val="20"/>
              </w:rPr>
              <w:t xml:space="preserve"> Extend</w:t>
            </w:r>
            <w:r w:rsidRPr="00006516">
              <w:rPr>
                <w:rFonts w:ascii="Century Schoolbook" w:hAnsi="Century Schoolbook"/>
                <w:color w:val="99CC00"/>
                <w:sz w:val="20"/>
                <w:szCs w:val="20"/>
              </w:rPr>
              <w:t xml:space="preserve"> </w:t>
            </w: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understanding of preservation of equality concretely, pictorially, physically, and symbolically.</w:t>
            </w:r>
          </w:p>
          <w:p w:rsidR="00BC4991" w:rsidRPr="00B60297" w:rsidRDefault="00BC4991" w:rsidP="00BC4991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[C, CN, R]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991" w:rsidRDefault="00BC4991" w:rsidP="00BC4991">
            <w:pPr>
              <w:autoSpaceDE w:val="0"/>
              <w:autoSpaceDN w:val="0"/>
              <w:adjustRightInd w:val="0"/>
              <w:ind w:hanging="36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 xml:space="preserve">       </w:t>
            </w:r>
            <w:r w:rsidRPr="00B60297">
              <w:rPr>
                <w:rFonts w:eastAsiaTheme="minorHAnsi"/>
                <w:color w:val="000000"/>
                <w:sz w:val="23"/>
                <w:szCs w:val="23"/>
              </w:rPr>
              <w:t>Unit 1, Lesson 8, pp. 36–39</w:t>
            </w:r>
          </w:p>
          <w:p w:rsidR="00BC4991" w:rsidRPr="00B60297" w:rsidRDefault="00BC4991" w:rsidP="00BC4991">
            <w:pPr>
              <w:autoSpaceDE w:val="0"/>
              <w:autoSpaceDN w:val="0"/>
              <w:adjustRightInd w:val="0"/>
              <w:ind w:hanging="36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 xml:space="preserve">       Unit Problem, p. 180</w:t>
            </w:r>
          </w:p>
        </w:tc>
      </w:tr>
      <w:tr w:rsidR="00BC4991" w:rsidRPr="00B60297" w:rsidTr="00BC4991">
        <w:trPr>
          <w:trHeight w:val="790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991" w:rsidRPr="00F7245B" w:rsidRDefault="00BC4991" w:rsidP="00BC4991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</w:rPr>
            </w:pPr>
            <w:r w:rsidRPr="00F7245B">
              <w:rPr>
                <w:rFonts w:ascii="Century Schoolbook" w:hAnsi="Century Schoolbook"/>
                <w:b/>
                <w:color w:val="000000"/>
                <w:sz w:val="20"/>
                <w:szCs w:val="22"/>
              </w:rPr>
              <w:t>P6.3</w:t>
            </w:r>
            <w:r w:rsidRPr="00F7245B">
              <w:rPr>
                <w:rFonts w:ascii="Century Schoolbook" w:hAnsi="Century Schoolbook"/>
                <w:sz w:val="20"/>
                <w:szCs w:val="22"/>
              </w:rPr>
              <w:t xml:space="preserve"> Extend</w:t>
            </w:r>
            <w:r w:rsidRPr="00F7245B">
              <w:rPr>
                <w:rFonts w:ascii="Century Schoolbook" w:hAnsi="Century Schoolbook"/>
                <w:color w:val="000000"/>
                <w:sz w:val="20"/>
                <w:szCs w:val="22"/>
              </w:rPr>
              <w:t xml:space="preserve"> understanding of patterns and relationships by using expressions and equations involving variables.</w:t>
            </w:r>
          </w:p>
          <w:p w:rsidR="00BC4991" w:rsidRPr="00F7245B" w:rsidRDefault="00BC4991" w:rsidP="00BC4991">
            <w:pPr>
              <w:rPr>
                <w:rFonts w:ascii="Century Schoolbook" w:hAnsi="Century Schoolbook"/>
                <w:color w:val="000000"/>
                <w:sz w:val="20"/>
              </w:rPr>
            </w:pPr>
            <w:r w:rsidRPr="00F7245B">
              <w:rPr>
                <w:rFonts w:ascii="Century Schoolbook" w:hAnsi="Century Schoolbook"/>
                <w:color w:val="000000"/>
                <w:sz w:val="20"/>
                <w:szCs w:val="22"/>
              </w:rPr>
              <w:t>[C, CN, R]</w:t>
            </w:r>
          </w:p>
          <w:p w:rsidR="00BC4991" w:rsidRDefault="00BC4991" w:rsidP="00BC4991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BC4991" w:rsidRPr="00F7245B" w:rsidRDefault="00BC4991" w:rsidP="00BC4991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4991" w:rsidRPr="00B60297" w:rsidRDefault="00BC4991" w:rsidP="00BC4991">
            <w:pPr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Unit 1, Lesson 4, pp. 19–23</w:t>
            </w:r>
          </w:p>
          <w:p w:rsidR="00BC4991" w:rsidRPr="00B60297" w:rsidRDefault="00BC4991" w:rsidP="00BC4991">
            <w:pPr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Unit 1, Lesson 7, pp. 33–35</w:t>
            </w:r>
          </w:p>
          <w:p w:rsidR="00BC4991" w:rsidRPr="00B60297" w:rsidRDefault="00BC4991" w:rsidP="00BC4991">
            <w:pPr>
              <w:rPr>
                <w:rFonts w:eastAsiaTheme="minorHAnsi"/>
                <w:color w:val="000000"/>
                <w:sz w:val="23"/>
                <w:szCs w:val="23"/>
              </w:rPr>
            </w:pPr>
            <w:r w:rsidRPr="00B60297">
              <w:rPr>
                <w:rFonts w:eastAsiaTheme="minorHAnsi"/>
                <w:color w:val="000000"/>
                <w:sz w:val="23"/>
                <w:szCs w:val="23"/>
              </w:rPr>
              <w:t xml:space="preserve">Unit 1, Unit Problem, pp. 42, 43 </w:t>
            </w:r>
          </w:p>
          <w:p w:rsidR="00BC4991" w:rsidRPr="00B60297" w:rsidRDefault="00BC4991" w:rsidP="00BC4991">
            <w:pPr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Unit 6, Lesson 7, pp. 226–230</w:t>
            </w:r>
          </w:p>
          <w:p w:rsidR="00BC4991" w:rsidRDefault="00BC4991" w:rsidP="00BC4991">
            <w:pPr>
              <w:autoSpaceDE w:val="0"/>
              <w:autoSpaceDN w:val="0"/>
              <w:adjustRightInd w:val="0"/>
              <w:ind w:hanging="36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 xml:space="preserve">      </w:t>
            </w:r>
            <w:r w:rsidRPr="00B60297">
              <w:rPr>
                <w:rFonts w:eastAsiaTheme="minorHAnsi"/>
                <w:color w:val="000000"/>
                <w:sz w:val="23"/>
                <w:szCs w:val="23"/>
              </w:rPr>
              <w:t>Unit 6, Lesson 8, pp. 231–234</w:t>
            </w:r>
          </w:p>
        </w:tc>
      </w:tr>
    </w:tbl>
    <w:p w:rsidR="00B60297" w:rsidRDefault="00B60297"/>
    <w:p w:rsidR="00F7245B" w:rsidRDefault="00F7245B"/>
    <w:tbl>
      <w:tblPr>
        <w:tblW w:w="97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704"/>
        <w:gridCol w:w="4084"/>
      </w:tblGrid>
      <w:tr w:rsidR="0010305A" w:rsidTr="0010305A">
        <w:trPr>
          <w:trHeight w:val="243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5A" w:rsidRPr="0010305A" w:rsidRDefault="0010305A" w:rsidP="0010305A">
            <w:pPr>
              <w:jc w:val="center"/>
              <w:rPr>
                <w:b/>
              </w:rPr>
            </w:pPr>
            <w:r>
              <w:rPr>
                <w:b/>
              </w:rPr>
              <w:t>Shape and Space</w:t>
            </w:r>
            <w:r w:rsidRPr="00312FF3">
              <w:rPr>
                <w:b/>
              </w:rPr>
              <w:t xml:space="preserve"> Strand</w:t>
            </w:r>
          </w:p>
        </w:tc>
      </w:tr>
      <w:tr w:rsidR="000163E7" w:rsidTr="0010305A">
        <w:trPr>
          <w:trHeight w:val="38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63E7" w:rsidRPr="00B60297" w:rsidRDefault="004F4BA9" w:rsidP="00A61D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Student Learning Outcome</w:t>
            </w:r>
            <w:r w:rsidR="000163E7" w:rsidRPr="00B60297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63E7" w:rsidRPr="004F4BA9" w:rsidRDefault="004F4BA9" w:rsidP="004F4BA9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>Math Makes Sense</w:t>
            </w:r>
            <w:r w:rsidR="000163E7" w:rsidRPr="004F4BA9"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0163E7" w:rsidTr="0010305A">
        <w:trPr>
          <w:trHeight w:val="1580"/>
        </w:trPr>
        <w:tc>
          <w:tcPr>
            <w:tcW w:w="5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63E7" w:rsidRPr="00006516" w:rsidRDefault="000163E7" w:rsidP="00F7245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F7245B"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  <w:t>SS6.1</w:t>
            </w: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Demonstrate understanding of angles including:</w:t>
            </w:r>
          </w:p>
          <w:p w:rsidR="000163E7" w:rsidRPr="00006516" w:rsidRDefault="000163E7" w:rsidP="00F7245B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identifying examples </w:t>
            </w:r>
          </w:p>
          <w:p w:rsidR="000163E7" w:rsidRPr="00006516" w:rsidRDefault="000163E7" w:rsidP="00F7245B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classifying angles </w:t>
            </w:r>
          </w:p>
          <w:p w:rsidR="000163E7" w:rsidRPr="00006516" w:rsidRDefault="000163E7" w:rsidP="00F7245B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estimating the measure </w:t>
            </w:r>
          </w:p>
          <w:p w:rsidR="000163E7" w:rsidRPr="00006516" w:rsidRDefault="000163E7" w:rsidP="00F7245B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determining angle measures in degrees </w:t>
            </w:r>
          </w:p>
          <w:p w:rsidR="000163E7" w:rsidRPr="00006516" w:rsidRDefault="000163E7" w:rsidP="00F7245B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drawing angles </w:t>
            </w:r>
          </w:p>
          <w:p w:rsidR="000163E7" w:rsidRPr="00006516" w:rsidRDefault="000163E7" w:rsidP="00F7245B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proofErr w:type="gramStart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applying</w:t>
            </w:r>
            <w:proofErr w:type="gramEnd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angle relationships in triangles and quadrilaterals.</w:t>
            </w:r>
          </w:p>
          <w:p w:rsidR="000163E7" w:rsidRPr="00BA6DB8" w:rsidRDefault="000163E7" w:rsidP="00BA6DB8">
            <w:pPr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[C, CN, ME, PS, R, V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4, Lesson 1, pp. 126–129 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4, Lesson 2, pp. 130–132 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4, Lesson 3, pp. 133–138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4, Lesson 4, pp. 139–142</w:t>
            </w:r>
          </w:p>
          <w:p w:rsidR="000163E7" w:rsidRDefault="000163E7" w:rsidP="00BA6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4, Game, p. 143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4, Lesson 5, pp. 144, 145 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4, Lesson 6, pp. 146–149 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4, Lesson 7, pp. 150–153 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4, Unit Problem, pp. 156, 157</w:t>
            </w:r>
          </w:p>
        </w:tc>
      </w:tr>
      <w:tr w:rsidR="000163E7" w:rsidTr="00F7245B">
        <w:trPr>
          <w:trHeight w:val="1580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3E7" w:rsidRPr="00006516" w:rsidRDefault="000163E7" w:rsidP="00BA6DB8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BA6DB8"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  <w:t>SS6.2</w:t>
            </w: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Extend and apply understanding of perimeter of polygons, area of rectangles, and volume of right rectangular prisms (concretely, pictorially, and symbolically) including:</w:t>
            </w:r>
          </w:p>
          <w:p w:rsidR="000163E7" w:rsidRPr="00006516" w:rsidRDefault="000163E7" w:rsidP="00BA6DB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relating area to volume</w:t>
            </w:r>
          </w:p>
          <w:p w:rsidR="000163E7" w:rsidRPr="00006516" w:rsidRDefault="000163E7" w:rsidP="00BA6DB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comparing perimeter and area</w:t>
            </w:r>
          </w:p>
          <w:p w:rsidR="000163E7" w:rsidRPr="00006516" w:rsidRDefault="000163E7" w:rsidP="00BA6DB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comparing area and volume</w:t>
            </w:r>
          </w:p>
          <w:p w:rsidR="000163E7" w:rsidRPr="00006516" w:rsidRDefault="000163E7" w:rsidP="00BA6DB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generalizing strategies and formulae</w:t>
            </w:r>
          </w:p>
          <w:p w:rsidR="000163E7" w:rsidRPr="00006516" w:rsidRDefault="000163E7" w:rsidP="00BA6DB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analyzing the effect of orientation</w:t>
            </w:r>
          </w:p>
          <w:p w:rsidR="000163E7" w:rsidRPr="00006516" w:rsidRDefault="000163E7" w:rsidP="00BA6DB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proofErr w:type="gramStart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solving</w:t>
            </w:r>
            <w:proofErr w:type="gramEnd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situational questions.</w:t>
            </w:r>
          </w:p>
          <w:p w:rsidR="000163E7" w:rsidRPr="00BA6DB8" w:rsidRDefault="000163E7" w:rsidP="00BA6DB8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[CN, PS,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63E7" w:rsidRDefault="000163E7" w:rsidP="00BA6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6, Lesson 7, pp. 226–230 </w:t>
            </w:r>
          </w:p>
          <w:p w:rsidR="000163E7" w:rsidRDefault="000163E7" w:rsidP="00BA6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6, Lesson 8, pp. 231–234</w:t>
            </w:r>
          </w:p>
          <w:p w:rsidR="000163E7" w:rsidRDefault="000163E7" w:rsidP="00BA6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6, Lesson 9, pp. 235–238</w:t>
            </w:r>
          </w:p>
          <w:p w:rsidR="000163E7" w:rsidRDefault="000163E7" w:rsidP="00BA6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6, Game, p. 239 </w:t>
            </w:r>
          </w:p>
          <w:p w:rsidR="000163E7" w:rsidRDefault="000163E7" w:rsidP="00BA6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6, Unit Problem, pp. 242, 243</w:t>
            </w:r>
          </w:p>
          <w:p w:rsidR="000163E7" w:rsidRDefault="000163E7">
            <w:pPr>
              <w:pStyle w:val="Default"/>
              <w:ind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0163E7" w:rsidTr="00F7245B">
        <w:trPr>
          <w:trHeight w:val="589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3E7" w:rsidRPr="00006516" w:rsidRDefault="000163E7" w:rsidP="00BA6DB8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BA6DB8"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  <w:t>SS6.3</w:t>
            </w: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Demonstrate understanding of regular and irregular polygons including:</w:t>
            </w:r>
          </w:p>
          <w:p w:rsidR="000163E7" w:rsidRPr="00006516" w:rsidRDefault="000163E7" w:rsidP="00BA6DB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classifying types of triangles</w:t>
            </w:r>
          </w:p>
          <w:p w:rsidR="000163E7" w:rsidRPr="00006516" w:rsidRDefault="000163E7" w:rsidP="00BA6DB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comparing side lengths</w:t>
            </w:r>
          </w:p>
          <w:p w:rsidR="000163E7" w:rsidRPr="00006516" w:rsidRDefault="000163E7" w:rsidP="00BA6DB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comparing angle measures</w:t>
            </w:r>
          </w:p>
          <w:p w:rsidR="000163E7" w:rsidRPr="00006516" w:rsidRDefault="000163E7" w:rsidP="00BA6DB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differentiating between regular and irregular polygons</w:t>
            </w:r>
          </w:p>
          <w:p w:rsidR="000163E7" w:rsidRPr="00006516" w:rsidRDefault="000163E7" w:rsidP="00BA6DB8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proofErr w:type="gramStart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analyzing</w:t>
            </w:r>
            <w:proofErr w:type="gramEnd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for congruence.</w:t>
            </w:r>
          </w:p>
          <w:p w:rsidR="000163E7" w:rsidRPr="00BA6DB8" w:rsidRDefault="000163E7" w:rsidP="00BA6DB8">
            <w:pPr>
              <w:ind w:left="36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[C, CN,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63E7" w:rsidRDefault="000163E7" w:rsidP="00BA6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6, Lesson 1, pp. 200–204 </w:t>
            </w:r>
          </w:p>
          <w:p w:rsidR="000163E7" w:rsidRDefault="000163E7" w:rsidP="00BA6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6, Lesson 2, pp. 205–208 </w:t>
            </w:r>
          </w:p>
          <w:p w:rsidR="000163E7" w:rsidRDefault="000163E7" w:rsidP="00BA6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6, Lesson 3, pp. 209–213 </w:t>
            </w:r>
          </w:p>
          <w:p w:rsidR="000163E7" w:rsidRDefault="000163E7" w:rsidP="00BA6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6, Lesson 4, pp. 214–218 </w:t>
            </w:r>
          </w:p>
          <w:p w:rsidR="000163E7" w:rsidRDefault="000163E7" w:rsidP="00BA6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6, Lesson 5, pp. 219–223 </w:t>
            </w:r>
          </w:p>
          <w:p w:rsidR="000163E7" w:rsidRDefault="000163E7" w:rsidP="00BA6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6, Lesson 6, pp. 224, 225</w:t>
            </w:r>
          </w:p>
          <w:p w:rsidR="000163E7" w:rsidRDefault="000163E7" w:rsidP="00BA6D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6, Unit Problem, pp. 242, 243</w:t>
            </w:r>
          </w:p>
        </w:tc>
      </w:tr>
      <w:tr w:rsidR="000163E7" w:rsidTr="00F7245B">
        <w:trPr>
          <w:trHeight w:val="736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3E7" w:rsidRPr="00006516" w:rsidRDefault="000163E7" w:rsidP="00E7007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E7007B"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  <w:lastRenderedPageBreak/>
              <w:t>SS6.4</w:t>
            </w: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Demonstrate understanding of the first quadrant of the Cartesian plane and ordered pairs with whole number coordinates.</w:t>
            </w:r>
          </w:p>
          <w:p w:rsidR="000163E7" w:rsidRPr="00006516" w:rsidRDefault="000163E7" w:rsidP="00E7007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[C,CN, V]</w:t>
            </w:r>
          </w:p>
          <w:p w:rsidR="000163E7" w:rsidRDefault="000163E7" w:rsidP="00E7007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1, Lesson 5, pp. 24–28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1, Unit Problem, pp. 42, 43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8, Lesson 1, pp. 290–294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8, Lesson 2, pp. 295–300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8, Technology Lesson, pp. 301, 302 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8, Game, p. 321</w:t>
            </w:r>
          </w:p>
        </w:tc>
      </w:tr>
      <w:tr w:rsidR="000163E7" w:rsidTr="00F7245B">
        <w:trPr>
          <w:trHeight w:val="736"/>
        </w:trPr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3E7" w:rsidRPr="00006516" w:rsidRDefault="000163E7" w:rsidP="00E7007B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E7007B"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  <w:t>SS6.5</w:t>
            </w: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Demonstrate understanding of single and combination transformations of  2-D shapes (with and without the use of technology) including:</w:t>
            </w:r>
          </w:p>
          <w:p w:rsidR="000163E7" w:rsidRPr="00006516" w:rsidRDefault="000163E7" w:rsidP="00E7007B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identifying</w:t>
            </w:r>
          </w:p>
          <w:p w:rsidR="000163E7" w:rsidRPr="00006516" w:rsidRDefault="000163E7" w:rsidP="00E7007B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describing</w:t>
            </w:r>
          </w:p>
          <w:p w:rsidR="000163E7" w:rsidRPr="00006516" w:rsidRDefault="000163E7" w:rsidP="00E7007B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analyzing</w:t>
            </w:r>
          </w:p>
          <w:p w:rsidR="000163E7" w:rsidRPr="00006516" w:rsidRDefault="000163E7" w:rsidP="00E7007B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proofErr w:type="gramStart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performing</w:t>
            </w:r>
            <w:proofErr w:type="gramEnd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.</w:t>
            </w:r>
          </w:p>
          <w:p w:rsidR="000163E7" w:rsidRPr="00E7007B" w:rsidRDefault="000163E7" w:rsidP="00E7007B">
            <w:pPr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/>
                <w:color w:val="000000"/>
                <w:sz w:val="20"/>
                <w:szCs w:val="20"/>
              </w:rPr>
              <w:t>[C, CN, R, T,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8, Lesson 3, pp. 303–307 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8, Lesson 4, pp. 308–312 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8, Lesson 5, pp. 313–317 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8, Lesson 6, pp. 318, 319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8, Technology Lesson, p. 320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8, Game, p. 321</w:t>
            </w:r>
          </w:p>
          <w:p w:rsidR="000163E7" w:rsidRDefault="000163E7" w:rsidP="00E7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8, Unit Problem, pp. 324, 325 </w:t>
            </w:r>
          </w:p>
        </w:tc>
      </w:tr>
    </w:tbl>
    <w:p w:rsidR="00F7245B" w:rsidRDefault="00F7245B"/>
    <w:p w:rsidR="000163E7" w:rsidRDefault="000163E7"/>
    <w:p w:rsidR="00E7007B" w:rsidRDefault="00E7007B"/>
    <w:tbl>
      <w:tblPr>
        <w:tblW w:w="101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864"/>
        <w:gridCol w:w="4244"/>
      </w:tblGrid>
      <w:tr w:rsidR="0010305A" w:rsidTr="0010305A">
        <w:trPr>
          <w:trHeight w:val="160"/>
        </w:trPr>
        <w:tc>
          <w:tcPr>
            <w:tcW w:w="10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5A" w:rsidRPr="0010305A" w:rsidRDefault="0010305A" w:rsidP="0010305A">
            <w:pPr>
              <w:jc w:val="center"/>
              <w:rPr>
                <w:b/>
              </w:rPr>
            </w:pPr>
            <w:r>
              <w:rPr>
                <w:b/>
              </w:rPr>
              <w:t>Statistics and Probability</w:t>
            </w:r>
            <w:r w:rsidRPr="00312FF3">
              <w:rPr>
                <w:b/>
              </w:rPr>
              <w:t xml:space="preserve"> Strand</w:t>
            </w:r>
          </w:p>
        </w:tc>
      </w:tr>
      <w:tr w:rsidR="004F4BA9" w:rsidTr="0010305A">
        <w:trPr>
          <w:trHeight w:val="160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4F4BA9" w:rsidRPr="00B60297" w:rsidRDefault="004F4BA9" w:rsidP="007127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Student Learning Outcome</w:t>
            </w:r>
            <w:r w:rsidRPr="00B60297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4BA9" w:rsidRPr="004F4BA9" w:rsidRDefault="004F4BA9" w:rsidP="00712750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>Math Makes Sense</w:t>
            </w:r>
            <w:r w:rsidRPr="004F4BA9"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0163E7" w:rsidTr="0010305A">
        <w:trPr>
          <w:trHeight w:val="160"/>
        </w:trPr>
        <w:tc>
          <w:tcPr>
            <w:tcW w:w="586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63E7" w:rsidRPr="00006516" w:rsidRDefault="000163E7" w:rsidP="000163E7">
            <w:pPr>
              <w:rPr>
                <w:rFonts w:ascii="Century Schoolbook" w:hAnsi="Century Schoolbook"/>
                <w:sz w:val="20"/>
                <w:szCs w:val="20"/>
              </w:rPr>
            </w:pPr>
            <w:r w:rsidRPr="000163E7">
              <w:rPr>
                <w:rFonts w:ascii="Century Schoolbook" w:hAnsi="Century Schoolbook"/>
                <w:b/>
                <w:sz w:val="20"/>
                <w:szCs w:val="20"/>
              </w:rPr>
              <w:t>SP6.1</w:t>
            </w:r>
            <w:r w:rsidRPr="00006516">
              <w:rPr>
                <w:rFonts w:ascii="Century Schoolbook" w:hAnsi="Century Schoolbook"/>
                <w:sz w:val="20"/>
                <w:szCs w:val="20"/>
              </w:rPr>
              <w:t xml:space="preserve"> Extend understanding of data analysis to include:</w:t>
            </w:r>
          </w:p>
          <w:p w:rsidR="000163E7" w:rsidRPr="00006516" w:rsidRDefault="000163E7" w:rsidP="000163E7">
            <w:pPr>
              <w:numPr>
                <w:ilvl w:val="0"/>
                <w:numId w:val="14"/>
              </w:numPr>
              <w:tabs>
                <w:tab w:val="clear" w:pos="432"/>
                <w:tab w:val="num" w:pos="180"/>
              </w:tabs>
              <w:ind w:left="180" w:hanging="180"/>
              <w:rPr>
                <w:rFonts w:ascii="Century Schoolbook" w:hAnsi="Century Schoolbook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sz w:val="20"/>
                <w:szCs w:val="20"/>
              </w:rPr>
              <w:t>line graphs</w:t>
            </w:r>
          </w:p>
          <w:p w:rsidR="000163E7" w:rsidRPr="00006516" w:rsidRDefault="000163E7" w:rsidP="000163E7">
            <w:pPr>
              <w:numPr>
                <w:ilvl w:val="0"/>
                <w:numId w:val="14"/>
              </w:numPr>
              <w:tabs>
                <w:tab w:val="clear" w:pos="432"/>
                <w:tab w:val="num" w:pos="180"/>
              </w:tabs>
              <w:ind w:left="180" w:hanging="180"/>
              <w:rPr>
                <w:rFonts w:ascii="Century Schoolbook" w:hAnsi="Century Schoolbook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sz w:val="20"/>
                <w:szCs w:val="20"/>
              </w:rPr>
              <w:t>graphs of discrete data</w:t>
            </w:r>
          </w:p>
          <w:p w:rsidR="000163E7" w:rsidRPr="00006516" w:rsidRDefault="000163E7" w:rsidP="000163E7">
            <w:pPr>
              <w:numPr>
                <w:ilvl w:val="0"/>
                <w:numId w:val="14"/>
              </w:numPr>
              <w:tabs>
                <w:tab w:val="clear" w:pos="432"/>
                <w:tab w:val="num" w:pos="180"/>
              </w:tabs>
              <w:ind w:left="180" w:hanging="180"/>
              <w:rPr>
                <w:rFonts w:ascii="Century Schoolbook" w:hAnsi="Century Schoolbook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sz w:val="20"/>
                <w:szCs w:val="20"/>
              </w:rPr>
              <w:t>data collection through questionnaires, experiments, databases, and electronic media</w:t>
            </w:r>
          </w:p>
          <w:p w:rsidR="000163E7" w:rsidRPr="00006516" w:rsidRDefault="000163E7" w:rsidP="000163E7">
            <w:pPr>
              <w:numPr>
                <w:ilvl w:val="0"/>
                <w:numId w:val="14"/>
              </w:numPr>
              <w:tabs>
                <w:tab w:val="clear" w:pos="432"/>
                <w:tab w:val="num" w:pos="180"/>
              </w:tabs>
              <w:ind w:left="180" w:hanging="180"/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006516">
              <w:rPr>
                <w:rFonts w:ascii="Century Schoolbook" w:hAnsi="Century Schoolbook"/>
                <w:sz w:val="20"/>
                <w:szCs w:val="20"/>
              </w:rPr>
              <w:t>interpolation</w:t>
            </w:r>
            <w:proofErr w:type="gramEnd"/>
            <w:r w:rsidRPr="00006516">
              <w:rPr>
                <w:rFonts w:ascii="Century Schoolbook" w:hAnsi="Century Schoolbook"/>
                <w:sz w:val="20"/>
                <w:szCs w:val="20"/>
              </w:rPr>
              <w:t xml:space="preserve"> and extrapolation. </w:t>
            </w:r>
          </w:p>
          <w:p w:rsidR="000163E7" w:rsidRPr="000163E7" w:rsidRDefault="000163E7" w:rsidP="000163E7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[C, CN,  PS, R, V, T]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163E7" w:rsidRDefault="000163E7" w:rsidP="00016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7, Lesson 1, pp. 248–251</w:t>
            </w:r>
          </w:p>
          <w:p w:rsidR="000163E7" w:rsidRDefault="000163E7" w:rsidP="00016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7, Lesson 2, pp. 255–258</w:t>
            </w:r>
          </w:p>
          <w:p w:rsidR="000163E7" w:rsidRDefault="000163E7" w:rsidP="00016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7, Lesson 3, pp. 259–262</w:t>
            </w:r>
          </w:p>
          <w:p w:rsidR="000163E7" w:rsidRDefault="000163E7" w:rsidP="00016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7, Lesson 4, pp. 263–266</w:t>
            </w:r>
          </w:p>
          <w:p w:rsidR="000163E7" w:rsidRDefault="00CE1CCF" w:rsidP="00016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</w:t>
            </w:r>
            <w:r w:rsidR="000163E7">
              <w:rPr>
                <w:sz w:val="23"/>
                <w:szCs w:val="23"/>
              </w:rPr>
              <w:t>it 7, Lesson 5, pp. 267–270</w:t>
            </w:r>
          </w:p>
          <w:p w:rsidR="000163E7" w:rsidRDefault="000163E7" w:rsidP="00016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7, Technology Lesson, pp. 252–254</w:t>
            </w:r>
          </w:p>
          <w:p w:rsidR="000163E7" w:rsidRDefault="000163E7" w:rsidP="000163E7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Unit Problem, pp. 286, 287</w:t>
            </w:r>
          </w:p>
        </w:tc>
      </w:tr>
      <w:tr w:rsidR="000163E7" w:rsidTr="000163E7">
        <w:trPr>
          <w:trHeight w:val="295"/>
        </w:trPr>
        <w:tc>
          <w:tcPr>
            <w:tcW w:w="5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3E7" w:rsidRPr="00006516" w:rsidRDefault="000163E7" w:rsidP="000163E7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CE1CCF">
              <w:rPr>
                <w:rFonts w:ascii="Century Schoolbook" w:hAnsi="Century Schoolbook"/>
                <w:b/>
                <w:color w:val="000000"/>
                <w:sz w:val="20"/>
                <w:szCs w:val="20"/>
              </w:rPr>
              <w:t>SP6.2</w:t>
            </w: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Demonstrate understanding of probability by:</w:t>
            </w:r>
          </w:p>
          <w:p w:rsidR="000163E7" w:rsidRPr="00006516" w:rsidRDefault="000163E7" w:rsidP="000163E7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determining sample space </w:t>
            </w:r>
          </w:p>
          <w:p w:rsidR="000163E7" w:rsidRPr="00006516" w:rsidRDefault="000163E7" w:rsidP="000163E7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:rsidR="000163E7" w:rsidRPr="00006516" w:rsidRDefault="000163E7" w:rsidP="000163E7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determining the theoretical probability </w:t>
            </w:r>
          </w:p>
          <w:p w:rsidR="000163E7" w:rsidRPr="00006516" w:rsidRDefault="000163E7" w:rsidP="000163E7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determining the experimental probability </w:t>
            </w:r>
          </w:p>
          <w:p w:rsidR="000163E7" w:rsidRPr="00006516" w:rsidRDefault="000163E7" w:rsidP="000163E7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proofErr w:type="gramStart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comparing</w:t>
            </w:r>
            <w:proofErr w:type="gramEnd"/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 xml:space="preserve"> experimental and theoretical probabilities.</w:t>
            </w:r>
          </w:p>
          <w:p w:rsidR="000163E7" w:rsidRPr="000163E7" w:rsidRDefault="000163E7" w:rsidP="000163E7">
            <w:pPr>
              <w:rPr>
                <w:rFonts w:ascii="Century Schoolbook" w:hAnsi="Century Schoolbook"/>
                <w:color w:val="000000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color w:val="000000"/>
                <w:sz w:val="20"/>
                <w:szCs w:val="20"/>
              </w:rPr>
              <w:t>[C, PS, R, T]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63E7" w:rsidRDefault="000163E7" w:rsidP="00016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7, Lesson 6, pp. 271–275</w:t>
            </w:r>
          </w:p>
          <w:p w:rsidR="000163E7" w:rsidRDefault="000163E7" w:rsidP="00016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7, Lesson 7, pp. 276–279 </w:t>
            </w:r>
          </w:p>
          <w:p w:rsidR="000163E7" w:rsidRDefault="000163E7" w:rsidP="00016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7, Lesson 8, pp. 282, 283 </w:t>
            </w:r>
          </w:p>
          <w:p w:rsidR="000163E7" w:rsidRDefault="000163E7" w:rsidP="00016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7, Technology Lesson, p. 280</w:t>
            </w:r>
          </w:p>
          <w:p w:rsidR="000163E7" w:rsidRDefault="000163E7" w:rsidP="00016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7, Game, p. 281</w:t>
            </w:r>
          </w:p>
          <w:p w:rsidR="000163E7" w:rsidRDefault="000163E7" w:rsidP="00016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 7, Unit Problem, pp. 286, 287</w:t>
            </w:r>
          </w:p>
        </w:tc>
      </w:tr>
    </w:tbl>
    <w:p w:rsidR="000163E7" w:rsidRDefault="000163E7"/>
    <w:sectPr w:rsidR="000163E7" w:rsidSect="009C16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5A" w:rsidRPr="00B60A45" w:rsidRDefault="0010305A" w:rsidP="0010305A">
      <w:r>
        <w:separator/>
      </w:r>
    </w:p>
  </w:endnote>
  <w:endnote w:type="continuationSeparator" w:id="0">
    <w:p w:rsidR="0010305A" w:rsidRPr="00B60A45" w:rsidRDefault="0010305A" w:rsidP="0010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5A" w:rsidRPr="00B60A45" w:rsidRDefault="0010305A" w:rsidP="0010305A">
      <w:r>
        <w:separator/>
      </w:r>
    </w:p>
  </w:footnote>
  <w:footnote w:type="continuationSeparator" w:id="0">
    <w:p w:rsidR="0010305A" w:rsidRPr="00B60A45" w:rsidRDefault="0010305A" w:rsidP="00103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5A" w:rsidRPr="0010305A" w:rsidRDefault="0010305A">
    <w:pPr>
      <w:pStyle w:val="Header"/>
      <w:rPr>
        <w:b/>
      </w:rPr>
    </w:pPr>
    <w:r w:rsidRPr="00D43B3B">
      <w:rPr>
        <w:b/>
        <w:sz w:val="28"/>
      </w:rPr>
      <w:t>Grade 6 Correlation – Math Makes Sense/Saskatchewan Learning Outcomes</w:t>
    </w:r>
  </w:p>
  <w:p w:rsidR="0010305A" w:rsidRDefault="001030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5B44AA"/>
    <w:multiLevelType w:val="hybridMultilevel"/>
    <w:tmpl w:val="A202A8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F0D399"/>
    <w:multiLevelType w:val="hybridMultilevel"/>
    <w:tmpl w:val="B6CA3B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965C7C"/>
    <w:multiLevelType w:val="hybridMultilevel"/>
    <w:tmpl w:val="2BCB2F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EDCAD0"/>
    <w:multiLevelType w:val="hybridMultilevel"/>
    <w:tmpl w:val="239878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43EE7B"/>
    <w:multiLevelType w:val="hybridMultilevel"/>
    <w:tmpl w:val="3C5011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9F1A07"/>
    <w:multiLevelType w:val="hybridMultilevel"/>
    <w:tmpl w:val="1696D6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3B7C29"/>
    <w:multiLevelType w:val="hybridMultilevel"/>
    <w:tmpl w:val="0BEEE956"/>
    <w:lvl w:ilvl="0" w:tplc="F1CA8106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D77F6"/>
    <w:multiLevelType w:val="hybridMultilevel"/>
    <w:tmpl w:val="DF50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7941F"/>
    <w:multiLevelType w:val="hybridMultilevel"/>
    <w:tmpl w:val="BF2166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3AC55D4"/>
    <w:multiLevelType w:val="hybridMultilevel"/>
    <w:tmpl w:val="DDACAA7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4F8F8C3"/>
    <w:multiLevelType w:val="hybridMultilevel"/>
    <w:tmpl w:val="F53F4E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4A10C4"/>
    <w:multiLevelType w:val="hybridMultilevel"/>
    <w:tmpl w:val="D3D88EF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A402F2">
      <w:start w:val="1"/>
      <w:numFmt w:val="bullet"/>
      <w:lvlText w:val="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Mincho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Mincho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685D5D"/>
    <w:multiLevelType w:val="hybridMultilevel"/>
    <w:tmpl w:val="23DE463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B521AEE"/>
    <w:multiLevelType w:val="hybridMultilevel"/>
    <w:tmpl w:val="B090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1F4"/>
    <w:rsid w:val="000163E7"/>
    <w:rsid w:val="0010305A"/>
    <w:rsid w:val="00161C2A"/>
    <w:rsid w:val="0017559F"/>
    <w:rsid w:val="00226CC2"/>
    <w:rsid w:val="002D4E39"/>
    <w:rsid w:val="003225F9"/>
    <w:rsid w:val="003C01F4"/>
    <w:rsid w:val="004F4BA9"/>
    <w:rsid w:val="005A0E22"/>
    <w:rsid w:val="00654C55"/>
    <w:rsid w:val="006C4122"/>
    <w:rsid w:val="00703158"/>
    <w:rsid w:val="009C16A2"/>
    <w:rsid w:val="00B60297"/>
    <w:rsid w:val="00BA6DB8"/>
    <w:rsid w:val="00BC4991"/>
    <w:rsid w:val="00CE1CCF"/>
    <w:rsid w:val="00CF6508"/>
    <w:rsid w:val="00D20BA1"/>
    <w:rsid w:val="00D43B3B"/>
    <w:rsid w:val="00D92640"/>
    <w:rsid w:val="00E7007B"/>
    <w:rsid w:val="00F7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0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3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0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Shirley.Barclay</dc:creator>
  <cp:keywords/>
  <dc:description/>
  <cp:lastModifiedBy>Shirley.Barclay</cp:lastModifiedBy>
  <cp:revision>7</cp:revision>
  <dcterms:created xsi:type="dcterms:W3CDTF">2010-11-19T03:05:00Z</dcterms:created>
  <dcterms:modified xsi:type="dcterms:W3CDTF">2011-07-15T03:20:00Z</dcterms:modified>
</cp:coreProperties>
</file>