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Activity:  Phylum </w:t>
      </w:r>
      <w:proofErr w:type="spellStart"/>
      <w:r w:rsidRPr="004A73F4">
        <w:rPr>
          <w:rFonts w:ascii="Times New Roman" w:eastAsia="Times New Roman" w:hAnsi="Times New Roman" w:cs="Times New Roman"/>
          <w:b/>
          <w:bCs/>
          <w:sz w:val="32"/>
          <w:szCs w:val="32"/>
        </w:rPr>
        <w:t>Porifera</w:t>
      </w:r>
      <w:proofErr w:type="spellEnd"/>
      <w:r w:rsidRPr="004A73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and Phylum </w:t>
      </w:r>
      <w:proofErr w:type="spellStart"/>
      <w:r w:rsidRPr="004A73F4">
        <w:rPr>
          <w:rFonts w:ascii="Times New Roman" w:eastAsia="Times New Roman" w:hAnsi="Times New Roman" w:cs="Times New Roman"/>
          <w:b/>
          <w:bCs/>
          <w:sz w:val="32"/>
          <w:szCs w:val="32"/>
        </w:rPr>
        <w:t>Cnidaria</w:t>
      </w:r>
      <w:proofErr w:type="spellEnd"/>
      <w:r w:rsidRPr="004A73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Review Questions</w:t>
      </w:r>
    </w:p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sz w:val="32"/>
          <w:szCs w:val="32"/>
        </w:rPr>
        <w:t xml:space="preserve">1.  Adult sponges spend most of their life in one place.  This characteristic of non-movement is referred to as being ____________________. </w:t>
      </w:r>
    </w:p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sz w:val="32"/>
          <w:szCs w:val="32"/>
        </w:rPr>
        <w:t>2.  Jelly like material called _____________ is found in both sponges and Cnidarians.  In sponges the bone - like structures called ___________ are found sticking out of this material.</w:t>
      </w:r>
    </w:p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sz w:val="32"/>
          <w:szCs w:val="32"/>
        </w:rPr>
        <w:t>3.  _______________ is a form of reproduction where a new organism develops from the side of a parent organism.  This is a type of _____________ reproduction. (</w:t>
      </w:r>
      <w:proofErr w:type="gramStart"/>
      <w:r w:rsidRPr="004A73F4">
        <w:rPr>
          <w:rFonts w:ascii="Times New Roman" w:eastAsia="Times New Roman" w:hAnsi="Times New Roman" w:cs="Times New Roman"/>
          <w:sz w:val="32"/>
          <w:szCs w:val="32"/>
        </w:rPr>
        <w:t>asexual</w:t>
      </w:r>
      <w:proofErr w:type="gramEnd"/>
      <w:r w:rsidRPr="004A73F4">
        <w:rPr>
          <w:rFonts w:ascii="Times New Roman" w:eastAsia="Times New Roman" w:hAnsi="Times New Roman" w:cs="Times New Roman"/>
          <w:sz w:val="32"/>
          <w:szCs w:val="32"/>
        </w:rPr>
        <w:t xml:space="preserve"> or sexual)</w:t>
      </w:r>
    </w:p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sz w:val="32"/>
          <w:szCs w:val="32"/>
        </w:rPr>
        <w:t xml:space="preserve">4.  The movement of water within the </w:t>
      </w:r>
      <w:proofErr w:type="gramStart"/>
      <w:r w:rsidRPr="004A73F4">
        <w:rPr>
          <w:rFonts w:ascii="Times New Roman" w:eastAsia="Times New Roman" w:hAnsi="Times New Roman" w:cs="Times New Roman"/>
          <w:sz w:val="32"/>
          <w:szCs w:val="32"/>
        </w:rPr>
        <w:t>sponges</w:t>
      </w:r>
      <w:proofErr w:type="gramEnd"/>
      <w:r w:rsidRPr="004A73F4">
        <w:rPr>
          <w:rFonts w:ascii="Times New Roman" w:eastAsia="Times New Roman" w:hAnsi="Times New Roman" w:cs="Times New Roman"/>
          <w:sz w:val="32"/>
          <w:szCs w:val="32"/>
        </w:rPr>
        <w:t xml:space="preserve"> body is caused by the ______________ on the collar cells. </w:t>
      </w:r>
    </w:p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sz w:val="32"/>
          <w:szCs w:val="32"/>
        </w:rPr>
        <w:t>5.  The tentacles of Cnidarians contain specialized cells called ______________ that are used to help capture their prey.</w:t>
      </w:r>
    </w:p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sz w:val="32"/>
          <w:szCs w:val="32"/>
        </w:rPr>
        <w:t>6.  The term _______________ refers to an organism that contains both male and female sexual organs on the same body.</w:t>
      </w:r>
    </w:p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sz w:val="32"/>
          <w:szCs w:val="32"/>
        </w:rPr>
        <w:t>7.  Explain the term "filter feeder".</w:t>
      </w:r>
    </w:p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sz w:val="32"/>
          <w:szCs w:val="32"/>
        </w:rPr>
        <w:t>8. In what ways are the cnidarians more advanced than the sponges?</w:t>
      </w:r>
    </w:p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sz w:val="32"/>
          <w:szCs w:val="32"/>
        </w:rPr>
        <w:t xml:space="preserve">9.  Compare and contrast the sponges and the Cnidarians in terms of the type of symmetry they display and their digestive and reproductive processes. </w:t>
      </w:r>
    </w:p>
    <w:p w:rsidR="004A73F4" w:rsidRPr="004A73F4" w:rsidRDefault="004A73F4" w:rsidP="004A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A73F4">
        <w:rPr>
          <w:rFonts w:ascii="Times New Roman" w:eastAsia="Times New Roman" w:hAnsi="Times New Roman" w:cs="Times New Roman"/>
          <w:sz w:val="32"/>
          <w:szCs w:val="32"/>
        </w:rPr>
        <w:t>10.  Explain why some Cnidarians are considered dangerous and feared organisms?</w:t>
      </w:r>
    </w:p>
    <w:p w:rsidR="004E7BC7" w:rsidRPr="003D6504" w:rsidRDefault="004E7BC7" w:rsidP="00401A21">
      <w:pPr>
        <w:rPr>
          <w:sz w:val="32"/>
          <w:szCs w:val="32"/>
        </w:rPr>
      </w:pPr>
    </w:p>
    <w:sectPr w:rsidR="004E7BC7" w:rsidRPr="003D6504" w:rsidSect="004E7B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EA" w:rsidRDefault="003105EA" w:rsidP="00423808">
      <w:pPr>
        <w:spacing w:after="0" w:line="240" w:lineRule="auto"/>
      </w:pPr>
      <w:r>
        <w:separator/>
      </w:r>
    </w:p>
  </w:endnote>
  <w:endnote w:type="continuationSeparator" w:id="0">
    <w:p w:rsidR="003105EA" w:rsidRDefault="003105EA" w:rsidP="0042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1245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105EA" w:rsidRDefault="003105EA">
            <w:pPr>
              <w:pStyle w:val="Footer"/>
              <w:jc w:val="right"/>
            </w:pPr>
            <w:r w:rsidRPr="00423808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5754E3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="005754E3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D6504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5754E3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23808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5754E3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="005754E3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D6504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5754E3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105EA" w:rsidRDefault="00310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EA" w:rsidRDefault="003105EA" w:rsidP="00423808">
      <w:pPr>
        <w:spacing w:after="0" w:line="240" w:lineRule="auto"/>
      </w:pPr>
      <w:r>
        <w:separator/>
      </w:r>
    </w:p>
  </w:footnote>
  <w:footnote w:type="continuationSeparator" w:id="0">
    <w:p w:rsidR="003105EA" w:rsidRDefault="003105EA" w:rsidP="0042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EA" w:rsidRPr="00423808" w:rsidRDefault="003105EA">
    <w:pPr>
      <w:pStyle w:val="Header"/>
      <w:rPr>
        <w:color w:val="808080" w:themeColor="background1" w:themeShade="80"/>
        <w:sz w:val="20"/>
        <w:szCs w:val="20"/>
      </w:rPr>
    </w:pPr>
    <w:r w:rsidRPr="00423808">
      <w:rPr>
        <w:color w:val="808080" w:themeColor="background1" w:themeShade="80"/>
        <w:sz w:val="20"/>
        <w:szCs w:val="20"/>
      </w:rPr>
      <w:t>Biology 20</w:t>
    </w:r>
  </w:p>
  <w:p w:rsidR="003105EA" w:rsidRPr="00423808" w:rsidRDefault="003105EA">
    <w:pPr>
      <w:pStyle w:val="Header"/>
      <w:rPr>
        <w:color w:val="808080" w:themeColor="background1" w:themeShade="80"/>
        <w:sz w:val="20"/>
        <w:szCs w:val="20"/>
      </w:rPr>
    </w:pPr>
    <w:r w:rsidRPr="00423808">
      <w:rPr>
        <w:color w:val="808080" w:themeColor="background1" w:themeShade="80"/>
        <w:sz w:val="20"/>
        <w:szCs w:val="20"/>
      </w:rPr>
      <w:t>Stephens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7E82"/>
    <w:multiLevelType w:val="hybridMultilevel"/>
    <w:tmpl w:val="1CA8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7B7E"/>
    <w:multiLevelType w:val="hybridMultilevel"/>
    <w:tmpl w:val="D646B656"/>
    <w:lvl w:ilvl="0" w:tplc="0409000F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55461"/>
    <w:multiLevelType w:val="hybridMultilevel"/>
    <w:tmpl w:val="9610916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55B7"/>
    <w:multiLevelType w:val="hybridMultilevel"/>
    <w:tmpl w:val="1082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764"/>
    <w:multiLevelType w:val="hybridMultilevel"/>
    <w:tmpl w:val="3942E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808"/>
    <w:rsid w:val="001C2FF0"/>
    <w:rsid w:val="003105EA"/>
    <w:rsid w:val="0037370E"/>
    <w:rsid w:val="003D6504"/>
    <w:rsid w:val="00401A21"/>
    <w:rsid w:val="00423808"/>
    <w:rsid w:val="004A73F4"/>
    <w:rsid w:val="004E1A97"/>
    <w:rsid w:val="004E7BC7"/>
    <w:rsid w:val="005754E3"/>
    <w:rsid w:val="006065ED"/>
    <w:rsid w:val="007F69E5"/>
    <w:rsid w:val="008615AD"/>
    <w:rsid w:val="00A3405F"/>
    <w:rsid w:val="00CB1C26"/>
    <w:rsid w:val="00CC79E7"/>
    <w:rsid w:val="00E74854"/>
    <w:rsid w:val="00F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808"/>
  </w:style>
  <w:style w:type="paragraph" w:styleId="Footer">
    <w:name w:val="footer"/>
    <w:basedOn w:val="Normal"/>
    <w:link w:val="FooterChar"/>
    <w:uiPriority w:val="99"/>
    <w:unhideWhenUsed/>
    <w:rsid w:val="0042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08"/>
  </w:style>
  <w:style w:type="paragraph" w:styleId="BalloonText">
    <w:name w:val="Balloon Text"/>
    <w:basedOn w:val="Normal"/>
    <w:link w:val="BalloonTextChar"/>
    <w:uiPriority w:val="99"/>
    <w:semiHidden/>
    <w:unhideWhenUsed/>
    <w:rsid w:val="004E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7961-85DF-4175-BF77-57BA835D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3</cp:revision>
  <dcterms:created xsi:type="dcterms:W3CDTF">2010-05-24T18:12:00Z</dcterms:created>
  <dcterms:modified xsi:type="dcterms:W3CDTF">2010-05-24T18:16:00Z</dcterms:modified>
</cp:coreProperties>
</file>