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826482" w:rsidRPr="003B0B53" w:rsidTr="00EE1761">
        <w:tc>
          <w:tcPr>
            <w:tcW w:w="9576" w:type="dxa"/>
            <w:shd w:val="clear" w:color="auto" w:fill="000000" w:themeFill="text1"/>
          </w:tcPr>
          <w:p w:rsidR="00EE1761" w:rsidRPr="003B0B53" w:rsidRDefault="00EC1A4F" w:rsidP="00826482">
            <w:pPr>
              <w:pStyle w:val="HeaderEven"/>
              <w:rPr>
                <w:rFonts w:ascii="Century Gothic" w:hAnsi="Century Gothic"/>
                <w:color w:val="FFFFFF" w:themeColor="background1"/>
                <w:sz w:val="28"/>
              </w:rPr>
            </w:pPr>
            <w:bookmarkStart w:id="0" w:name="_GoBack"/>
            <w:bookmarkEnd w:id="0"/>
            <w:r>
              <w:rPr>
                <w:rFonts w:ascii="Century Gothic" w:hAnsi="Century Gothic"/>
                <w:color w:val="FFFFFF" w:themeColor="background1"/>
                <w:sz w:val="28"/>
              </w:rPr>
              <w:t>Being Creative with Evidence</w:t>
            </w:r>
          </w:p>
        </w:tc>
      </w:tr>
      <w:tr w:rsidR="00EE1761" w:rsidRPr="003B0B53" w:rsidTr="00EE1761">
        <w:tc>
          <w:tcPr>
            <w:tcW w:w="9576" w:type="dxa"/>
          </w:tcPr>
          <w:p w:rsidR="00EC1A4F" w:rsidRDefault="00EC1A4F" w:rsidP="00EC1A4F">
            <w:pPr>
              <w:pStyle w:val="ListParagraph"/>
              <w:numPr>
                <w:ilvl w:val="0"/>
                <w:numId w:val="19"/>
              </w:numPr>
              <w:rPr>
                <w:rFonts w:ascii="Century Gothic" w:hAnsi="Century Gothic"/>
                <w:sz w:val="24"/>
                <w:szCs w:val="24"/>
              </w:rPr>
            </w:pPr>
            <w:r>
              <w:rPr>
                <w:rFonts w:ascii="Century Gothic" w:hAnsi="Century Gothic"/>
                <w:sz w:val="24"/>
                <w:szCs w:val="24"/>
              </w:rPr>
              <w:t xml:space="preserve">Compare and contrast the drastic differences </w:t>
            </w:r>
            <w:r w:rsidR="005457CC">
              <w:rPr>
                <w:rFonts w:ascii="Century Gothic" w:hAnsi="Century Gothic"/>
                <w:sz w:val="24"/>
                <w:szCs w:val="24"/>
              </w:rPr>
              <w:t xml:space="preserve">in society </w:t>
            </w:r>
            <w:r>
              <w:rPr>
                <w:rFonts w:ascii="Century Gothic" w:hAnsi="Century Gothic"/>
                <w:sz w:val="24"/>
                <w:szCs w:val="24"/>
              </w:rPr>
              <w:t>between the ‘Roaring Twenties’ and the ‘Dirty Thirties’.</w:t>
            </w:r>
          </w:p>
          <w:p w:rsidR="00EC1A4F" w:rsidRDefault="00EC1A4F" w:rsidP="00EC1A4F">
            <w:pPr>
              <w:pStyle w:val="ListParagraph"/>
              <w:numPr>
                <w:ilvl w:val="0"/>
                <w:numId w:val="19"/>
              </w:numPr>
              <w:rPr>
                <w:rFonts w:ascii="Century Gothic" w:hAnsi="Century Gothic"/>
                <w:sz w:val="24"/>
                <w:szCs w:val="24"/>
              </w:rPr>
            </w:pPr>
            <w:r>
              <w:rPr>
                <w:rFonts w:ascii="Century Gothic" w:hAnsi="Century Gothic"/>
                <w:sz w:val="24"/>
                <w:szCs w:val="24"/>
              </w:rPr>
              <w:t>Learn the skill of using pri</w:t>
            </w:r>
            <w:r w:rsidR="0006702A">
              <w:rPr>
                <w:rFonts w:ascii="Century Gothic" w:hAnsi="Century Gothic"/>
                <w:sz w:val="24"/>
                <w:szCs w:val="24"/>
              </w:rPr>
              <w:t>mary sources to constru</w:t>
            </w:r>
            <w:r>
              <w:rPr>
                <w:rFonts w:ascii="Century Gothic" w:hAnsi="Century Gothic"/>
                <w:sz w:val="24"/>
                <w:szCs w:val="24"/>
              </w:rPr>
              <w:t>ct a historical narrative.</w:t>
            </w:r>
          </w:p>
          <w:p w:rsidR="00B6500C" w:rsidRPr="00EC1A4F" w:rsidRDefault="0006702A" w:rsidP="00EC1A4F">
            <w:pPr>
              <w:pStyle w:val="ListParagraph"/>
              <w:numPr>
                <w:ilvl w:val="0"/>
                <w:numId w:val="19"/>
              </w:numPr>
              <w:rPr>
                <w:rFonts w:ascii="Century Gothic" w:hAnsi="Century Gothic"/>
                <w:sz w:val="24"/>
                <w:szCs w:val="24"/>
              </w:rPr>
            </w:pPr>
            <w:r>
              <w:rPr>
                <w:rFonts w:ascii="Century Gothic" w:hAnsi="Century Gothic"/>
                <w:sz w:val="24"/>
                <w:szCs w:val="24"/>
              </w:rPr>
              <w:t>Help students learn that taking a historical perspective means attempting to see through the eyes of people who levied in time and circumstances sometimes far removed from our present-day lives.  It means considering the different “things” that made up their everyday living – …” (p. 138,</w:t>
            </w:r>
            <w:r w:rsidR="00505828">
              <w:rPr>
                <w:rFonts w:ascii="Century Gothic" w:hAnsi="Century Gothic"/>
                <w:sz w:val="24"/>
                <w:szCs w:val="24"/>
              </w:rPr>
              <w:t xml:space="preserve"> Sexias and Morton</w:t>
            </w:r>
            <w:r>
              <w:rPr>
                <w:rFonts w:ascii="Century Gothic" w:hAnsi="Century Gothic"/>
                <w:sz w:val="24"/>
                <w:szCs w:val="24"/>
              </w:rPr>
              <w:t xml:space="preserve">) </w:t>
            </w:r>
            <w:r w:rsidR="00EC1A4F">
              <w:rPr>
                <w:rFonts w:ascii="Century Gothic" w:hAnsi="Century Gothic"/>
                <w:sz w:val="24"/>
                <w:szCs w:val="24"/>
              </w:rPr>
              <w:t xml:space="preserve"> </w:t>
            </w:r>
          </w:p>
          <w:p w:rsidR="00D010E4" w:rsidRPr="003B0B53" w:rsidRDefault="0006702A" w:rsidP="00505828">
            <w:pPr>
              <w:pStyle w:val="ListParagraph"/>
              <w:numPr>
                <w:ilvl w:val="0"/>
                <w:numId w:val="19"/>
              </w:numPr>
              <w:rPr>
                <w:rFonts w:ascii="Century Gothic" w:hAnsi="Century Gothic"/>
                <w:sz w:val="24"/>
                <w:szCs w:val="24"/>
              </w:rPr>
            </w:pPr>
            <w:r>
              <w:rPr>
                <w:rFonts w:ascii="Century Gothic" w:hAnsi="Century Gothic"/>
                <w:sz w:val="24"/>
                <w:szCs w:val="24"/>
              </w:rPr>
              <w:t>Practice creative thinking</w:t>
            </w:r>
            <w:r w:rsidR="00EC1A4F">
              <w:rPr>
                <w:rFonts w:ascii="Century Gothic" w:hAnsi="Century Gothic"/>
                <w:sz w:val="24"/>
                <w:szCs w:val="24"/>
              </w:rPr>
              <w:t xml:space="preserve"> and </w:t>
            </w:r>
            <w:r w:rsidR="00CE51C6">
              <w:rPr>
                <w:rFonts w:ascii="Century Gothic" w:hAnsi="Century Gothic"/>
                <w:sz w:val="24"/>
                <w:szCs w:val="24"/>
              </w:rPr>
              <w:t>enhance</w:t>
            </w:r>
            <w:r>
              <w:rPr>
                <w:rFonts w:ascii="Century Gothic" w:hAnsi="Century Gothic"/>
                <w:sz w:val="24"/>
                <w:szCs w:val="24"/>
              </w:rPr>
              <w:t xml:space="preserve"> </w:t>
            </w:r>
            <w:r w:rsidR="00EC1A4F">
              <w:rPr>
                <w:rFonts w:ascii="Century Gothic" w:hAnsi="Century Gothic"/>
                <w:sz w:val="24"/>
                <w:szCs w:val="24"/>
              </w:rPr>
              <w:t xml:space="preserve">kinesthetic learning both in the presentation of what they have learned and in the </w:t>
            </w:r>
            <w:r w:rsidR="00505828">
              <w:rPr>
                <w:rFonts w:ascii="Century Gothic" w:hAnsi="Century Gothic"/>
                <w:sz w:val="24"/>
                <w:szCs w:val="24"/>
              </w:rPr>
              <w:t>development</w:t>
            </w:r>
            <w:r w:rsidR="00EC1A4F">
              <w:rPr>
                <w:rFonts w:ascii="Century Gothic" w:hAnsi="Century Gothic"/>
                <w:sz w:val="24"/>
                <w:szCs w:val="24"/>
              </w:rPr>
              <w:t xml:space="preserve"> of the artifacts.  </w:t>
            </w:r>
          </w:p>
        </w:tc>
      </w:tr>
    </w:tbl>
    <w:p w:rsidR="0090390C" w:rsidRPr="003B0B53" w:rsidRDefault="0090390C" w:rsidP="00435599">
      <w:pPr>
        <w:spacing w:line="240" w:lineRule="auto"/>
        <w:rPr>
          <w:rFonts w:ascii="Century Gothic" w:hAnsi="Century Gothic"/>
          <w:b/>
        </w:rPr>
      </w:pPr>
    </w:p>
    <w:p w:rsidR="00D010E4" w:rsidRPr="003B0B53" w:rsidRDefault="00D010E4" w:rsidP="00D010E4">
      <w:pPr>
        <w:pBdr>
          <w:top w:val="single" w:sz="4" w:space="1" w:color="auto"/>
          <w:bottom w:val="single" w:sz="4" w:space="1" w:color="auto"/>
        </w:pBdr>
        <w:spacing w:line="240" w:lineRule="auto"/>
        <w:rPr>
          <w:rFonts w:ascii="Century Gothic" w:hAnsi="Century Gothic"/>
          <w:b/>
          <w:sz w:val="24"/>
        </w:rPr>
      </w:pPr>
      <w:r w:rsidRPr="003B0B53">
        <w:rPr>
          <w:rFonts w:ascii="Century Gothic" w:hAnsi="Century Gothic"/>
          <w:b/>
          <w:sz w:val="24"/>
        </w:rPr>
        <w:t>LESSON PLAN</w:t>
      </w:r>
    </w:p>
    <w:p w:rsidR="00E64B27" w:rsidRPr="00C9062B" w:rsidRDefault="00D010E4" w:rsidP="00E64B27">
      <w:pPr>
        <w:spacing w:after="0"/>
        <w:rPr>
          <w:rFonts w:ascii="Century Gothic" w:hAnsi="Century Gothic"/>
          <w:b/>
          <w:sz w:val="24"/>
          <w:szCs w:val="24"/>
        </w:rPr>
      </w:pPr>
      <w:r w:rsidRPr="00C9062B">
        <w:rPr>
          <w:rFonts w:ascii="Century Gothic" w:hAnsi="Century Gothic"/>
          <w:b/>
          <w:sz w:val="24"/>
          <w:szCs w:val="24"/>
        </w:rPr>
        <w:t xml:space="preserve">Historical Thinking Concept: </w:t>
      </w:r>
    </w:p>
    <w:p w:rsidR="00EC1A4F" w:rsidRDefault="00EC1A4F" w:rsidP="00EC1A4F">
      <w:pPr>
        <w:pStyle w:val="ListParagraph"/>
        <w:numPr>
          <w:ilvl w:val="0"/>
          <w:numId w:val="20"/>
        </w:numPr>
        <w:rPr>
          <w:rFonts w:ascii="Century Gothic" w:hAnsi="Century Gothic"/>
          <w:sz w:val="24"/>
          <w:szCs w:val="24"/>
        </w:rPr>
      </w:pPr>
      <w:r w:rsidRPr="00CE51C6">
        <w:rPr>
          <w:rFonts w:ascii="Century Gothic" w:hAnsi="Century Gothic"/>
          <w:b/>
          <w:sz w:val="24"/>
          <w:szCs w:val="24"/>
        </w:rPr>
        <w:t>Evidence:</w:t>
      </w:r>
      <w:r>
        <w:rPr>
          <w:rFonts w:ascii="Century Gothic" w:hAnsi="Century Gothic"/>
          <w:sz w:val="24"/>
          <w:szCs w:val="24"/>
        </w:rPr>
        <w:t xml:space="preserve">  Guidepost 1: History is interpretation based on inferences made from primary sources.  Primarily sources can be accounts, but they can also be traces, relics, or records.</w:t>
      </w:r>
    </w:p>
    <w:p w:rsidR="00EC1A4F" w:rsidRDefault="00CE51C6" w:rsidP="00EC1A4F">
      <w:pPr>
        <w:pStyle w:val="ListParagraph"/>
        <w:rPr>
          <w:rFonts w:ascii="Century Gothic" w:hAnsi="Century Gothic"/>
          <w:sz w:val="24"/>
          <w:szCs w:val="24"/>
        </w:rPr>
      </w:pPr>
      <w:r>
        <w:rPr>
          <w:rFonts w:ascii="Century Gothic" w:hAnsi="Century Gothic"/>
          <w:sz w:val="24"/>
          <w:szCs w:val="24"/>
        </w:rPr>
        <w:t xml:space="preserve">economic </w:t>
      </w:r>
      <w:r w:rsidR="00EC1A4F">
        <w:rPr>
          <w:rFonts w:ascii="Century Gothic" w:hAnsi="Century Gothic"/>
          <w:sz w:val="24"/>
          <w:szCs w:val="24"/>
        </w:rPr>
        <w:t>Guidepost 2:  A source should be analyzed in relation to the context of its historical setting: the conditions and worldviews prevalent at the time in question.</w:t>
      </w:r>
    </w:p>
    <w:p w:rsidR="00EC1A4F" w:rsidRPr="003B0B53" w:rsidRDefault="00EC1A4F" w:rsidP="00EC1A4F">
      <w:pPr>
        <w:pStyle w:val="ListParagraph"/>
        <w:numPr>
          <w:ilvl w:val="0"/>
          <w:numId w:val="20"/>
        </w:numPr>
        <w:rPr>
          <w:rFonts w:ascii="Century Gothic" w:hAnsi="Century Gothic"/>
          <w:sz w:val="24"/>
          <w:szCs w:val="24"/>
        </w:rPr>
      </w:pPr>
      <w:r w:rsidRPr="00CE51C6">
        <w:rPr>
          <w:rFonts w:ascii="Century Gothic" w:hAnsi="Century Gothic"/>
          <w:b/>
          <w:sz w:val="24"/>
          <w:szCs w:val="24"/>
        </w:rPr>
        <w:t>Historical Perspectives:</w:t>
      </w:r>
      <w:r>
        <w:rPr>
          <w:rFonts w:ascii="Century Gothic" w:hAnsi="Century Gothic"/>
          <w:sz w:val="24"/>
          <w:szCs w:val="24"/>
        </w:rPr>
        <w:t xml:space="preserve">  Guidepost 3:  The perspectives of historical actors are best understood by considering their historical context.</w:t>
      </w:r>
    </w:p>
    <w:p w:rsidR="00E64B27" w:rsidRPr="00C9062B" w:rsidRDefault="00DC1312" w:rsidP="00E64B27">
      <w:pPr>
        <w:spacing w:after="0"/>
        <w:rPr>
          <w:rFonts w:ascii="Century Gothic" w:hAnsi="Century Gothic"/>
          <w:b/>
          <w:sz w:val="24"/>
          <w:szCs w:val="24"/>
        </w:rPr>
      </w:pPr>
      <w:r w:rsidRPr="00C9062B">
        <w:rPr>
          <w:rFonts w:ascii="Century Gothic" w:hAnsi="Century Gothic"/>
          <w:b/>
          <w:sz w:val="24"/>
          <w:szCs w:val="24"/>
        </w:rPr>
        <w:t>Curriculum Objectives/Outcomes:</w:t>
      </w:r>
    </w:p>
    <w:p w:rsidR="00505828" w:rsidRDefault="00995046" w:rsidP="00995046">
      <w:pPr>
        <w:pStyle w:val="ListParagraph"/>
        <w:numPr>
          <w:ilvl w:val="0"/>
          <w:numId w:val="32"/>
        </w:numPr>
        <w:spacing w:after="0"/>
        <w:rPr>
          <w:rFonts w:ascii="Century Gothic" w:hAnsi="Century Gothic"/>
          <w:sz w:val="24"/>
          <w:szCs w:val="24"/>
        </w:rPr>
      </w:pPr>
      <w:r w:rsidRPr="00995046">
        <w:rPr>
          <w:rFonts w:ascii="Century Gothic" w:hAnsi="Century Gothic"/>
          <w:sz w:val="24"/>
          <w:szCs w:val="24"/>
        </w:rPr>
        <w:t>Know that the early decades of the 20</w:t>
      </w:r>
      <w:r w:rsidRPr="00995046">
        <w:rPr>
          <w:rFonts w:ascii="Century Gothic" w:hAnsi="Century Gothic"/>
          <w:sz w:val="24"/>
          <w:szCs w:val="24"/>
          <w:vertAlign w:val="superscript"/>
        </w:rPr>
        <w:t>th</w:t>
      </w:r>
      <w:r w:rsidRPr="00995046">
        <w:rPr>
          <w:rFonts w:ascii="Century Gothic" w:hAnsi="Century Gothic"/>
          <w:sz w:val="24"/>
          <w:szCs w:val="24"/>
        </w:rPr>
        <w:t xml:space="preserve"> century witnessed a confluence of forces that produced events and conditions, such as a world war, which seriously challenged the traditional institutions and political status quo in many nations.</w:t>
      </w:r>
    </w:p>
    <w:p w:rsidR="00995046" w:rsidRDefault="00995046" w:rsidP="00995046">
      <w:pPr>
        <w:pStyle w:val="ListParagraph"/>
        <w:numPr>
          <w:ilvl w:val="0"/>
          <w:numId w:val="32"/>
        </w:numPr>
        <w:spacing w:after="0"/>
        <w:rPr>
          <w:rFonts w:ascii="Century Gothic" w:hAnsi="Century Gothic"/>
          <w:sz w:val="24"/>
          <w:szCs w:val="24"/>
        </w:rPr>
      </w:pPr>
      <w:r>
        <w:rPr>
          <w:rFonts w:ascii="Century Gothic" w:hAnsi="Century Gothic"/>
          <w:sz w:val="24"/>
          <w:szCs w:val="24"/>
        </w:rPr>
        <w:t>Learn and practice the basic research skills of: (all of the following)</w:t>
      </w:r>
    </w:p>
    <w:p w:rsidR="00995046" w:rsidRDefault="00995046" w:rsidP="00995046">
      <w:pPr>
        <w:pStyle w:val="ListParagraph"/>
        <w:numPr>
          <w:ilvl w:val="0"/>
          <w:numId w:val="32"/>
        </w:numPr>
        <w:spacing w:after="0"/>
        <w:rPr>
          <w:rFonts w:ascii="Century Gothic" w:hAnsi="Century Gothic"/>
          <w:sz w:val="24"/>
          <w:szCs w:val="24"/>
        </w:rPr>
      </w:pPr>
      <w:r>
        <w:rPr>
          <w:rFonts w:ascii="Century Gothic" w:hAnsi="Century Gothic"/>
          <w:sz w:val="24"/>
          <w:szCs w:val="24"/>
        </w:rPr>
        <w:t xml:space="preserve">Learn and practice the following analytical skills:  </w:t>
      </w:r>
      <w:r w:rsidR="00CE51C6">
        <w:rPr>
          <w:rFonts w:ascii="Century Gothic" w:hAnsi="Century Gothic"/>
          <w:sz w:val="24"/>
          <w:szCs w:val="24"/>
        </w:rPr>
        <w:t>describing how the parts of the whole are related to each other.</w:t>
      </w:r>
    </w:p>
    <w:p w:rsidR="00CE51C6" w:rsidRDefault="00CE51C6" w:rsidP="00995046">
      <w:pPr>
        <w:pStyle w:val="ListParagraph"/>
        <w:numPr>
          <w:ilvl w:val="0"/>
          <w:numId w:val="32"/>
        </w:numPr>
        <w:spacing w:after="0"/>
        <w:rPr>
          <w:rFonts w:ascii="Century Gothic" w:hAnsi="Century Gothic"/>
          <w:sz w:val="24"/>
          <w:szCs w:val="24"/>
        </w:rPr>
      </w:pPr>
      <w:r>
        <w:rPr>
          <w:rFonts w:ascii="Century Gothic" w:hAnsi="Century Gothic"/>
          <w:sz w:val="24"/>
          <w:szCs w:val="24"/>
        </w:rPr>
        <w:t>Know that and political instability can engender a climate conducive to the rise of radical/extreme political movements.</w:t>
      </w:r>
    </w:p>
    <w:p w:rsidR="00CE51C6" w:rsidRDefault="00CE51C6" w:rsidP="00995046">
      <w:pPr>
        <w:pStyle w:val="ListParagraph"/>
        <w:numPr>
          <w:ilvl w:val="0"/>
          <w:numId w:val="32"/>
        </w:numPr>
        <w:spacing w:after="0"/>
        <w:rPr>
          <w:rFonts w:ascii="Century Gothic" w:hAnsi="Century Gothic"/>
          <w:sz w:val="24"/>
          <w:szCs w:val="24"/>
        </w:rPr>
      </w:pPr>
      <w:r>
        <w:rPr>
          <w:rFonts w:ascii="Century Gothic" w:hAnsi="Century Gothic"/>
          <w:sz w:val="24"/>
          <w:szCs w:val="24"/>
        </w:rPr>
        <w:t>Know that traditional political institutions and political processes are questioned/challenged during periods of social, economic and political instability.</w:t>
      </w:r>
    </w:p>
    <w:p w:rsidR="00CE51C6" w:rsidRPr="00995046" w:rsidRDefault="00CE51C6" w:rsidP="00995046">
      <w:pPr>
        <w:pStyle w:val="ListParagraph"/>
        <w:numPr>
          <w:ilvl w:val="0"/>
          <w:numId w:val="32"/>
        </w:numPr>
        <w:spacing w:after="0"/>
        <w:rPr>
          <w:rFonts w:ascii="Century Gothic" w:hAnsi="Century Gothic"/>
          <w:sz w:val="24"/>
          <w:szCs w:val="24"/>
        </w:rPr>
      </w:pPr>
      <w:r>
        <w:rPr>
          <w:rFonts w:ascii="Century Gothic" w:hAnsi="Century Gothic"/>
          <w:sz w:val="24"/>
          <w:szCs w:val="24"/>
        </w:rPr>
        <w:lastRenderedPageBreak/>
        <w:t>Know that within each society, an interplay exists between individual needs and rights and collective needs and rights.</w:t>
      </w:r>
    </w:p>
    <w:p w:rsidR="00505828" w:rsidRPr="003B0B53" w:rsidRDefault="00505828" w:rsidP="00E64B27">
      <w:pPr>
        <w:spacing w:after="0"/>
        <w:rPr>
          <w:rFonts w:ascii="Century Gothic" w:hAnsi="Century Gothic"/>
          <w:sz w:val="24"/>
          <w:szCs w:val="24"/>
        </w:rPr>
      </w:pPr>
    </w:p>
    <w:p w:rsidR="00DC1312" w:rsidRPr="00C9062B" w:rsidRDefault="00DC1312" w:rsidP="00E64B27">
      <w:pPr>
        <w:spacing w:after="0"/>
        <w:rPr>
          <w:rFonts w:ascii="Century Gothic" w:hAnsi="Century Gothic"/>
          <w:b/>
          <w:sz w:val="24"/>
          <w:szCs w:val="24"/>
        </w:rPr>
      </w:pPr>
      <w:r w:rsidRPr="00C9062B">
        <w:rPr>
          <w:rFonts w:ascii="Century Gothic" w:hAnsi="Century Gothic"/>
          <w:b/>
          <w:sz w:val="24"/>
          <w:szCs w:val="24"/>
        </w:rPr>
        <w:t>Materials:</w:t>
      </w:r>
    </w:p>
    <w:p w:rsidR="00505828" w:rsidRDefault="00505828" w:rsidP="00E64B27">
      <w:pPr>
        <w:spacing w:after="0"/>
        <w:rPr>
          <w:rFonts w:ascii="Century Gothic" w:hAnsi="Century Gothic"/>
          <w:sz w:val="24"/>
          <w:szCs w:val="24"/>
        </w:rPr>
      </w:pPr>
      <w:r>
        <w:rPr>
          <w:rFonts w:ascii="Century Gothic" w:hAnsi="Century Gothic"/>
          <w:sz w:val="24"/>
          <w:szCs w:val="24"/>
        </w:rPr>
        <w:t>The students have to develop or collect their own artifacts.</w:t>
      </w:r>
    </w:p>
    <w:p w:rsidR="00505828" w:rsidRDefault="00505828" w:rsidP="00E64B27">
      <w:pPr>
        <w:spacing w:after="0"/>
        <w:rPr>
          <w:rFonts w:ascii="Century Gothic" w:hAnsi="Century Gothic"/>
          <w:sz w:val="24"/>
          <w:szCs w:val="24"/>
        </w:rPr>
      </w:pPr>
    </w:p>
    <w:p w:rsidR="003B0B53" w:rsidRPr="00C9062B" w:rsidRDefault="003B0B53" w:rsidP="00E64B27">
      <w:pPr>
        <w:spacing w:after="0"/>
        <w:rPr>
          <w:rFonts w:ascii="Century Gothic" w:hAnsi="Century Gothic"/>
          <w:b/>
          <w:sz w:val="24"/>
          <w:szCs w:val="24"/>
        </w:rPr>
      </w:pPr>
      <w:r w:rsidRPr="00C9062B">
        <w:rPr>
          <w:rFonts w:ascii="Century Gothic" w:hAnsi="Century Gothic"/>
          <w:b/>
          <w:sz w:val="24"/>
          <w:szCs w:val="24"/>
        </w:rPr>
        <w:t>Prior Knowledge:</w:t>
      </w:r>
    </w:p>
    <w:p w:rsidR="00505828" w:rsidRDefault="00505828" w:rsidP="00E64B27">
      <w:pPr>
        <w:spacing w:after="0"/>
        <w:rPr>
          <w:rFonts w:ascii="Century Gothic" w:hAnsi="Century Gothic"/>
          <w:sz w:val="24"/>
          <w:szCs w:val="24"/>
        </w:rPr>
      </w:pPr>
      <w:r>
        <w:rPr>
          <w:rFonts w:ascii="Century Gothic" w:hAnsi="Century Gothic"/>
          <w:sz w:val="24"/>
          <w:szCs w:val="24"/>
        </w:rPr>
        <w:t xml:space="preserve">A series of lessons about </w:t>
      </w:r>
      <w:r w:rsidR="00C9062B">
        <w:rPr>
          <w:rFonts w:ascii="Century Gothic" w:hAnsi="Century Gothic"/>
          <w:sz w:val="24"/>
          <w:szCs w:val="24"/>
        </w:rPr>
        <w:t xml:space="preserve">significant </w:t>
      </w:r>
      <w:r>
        <w:rPr>
          <w:rFonts w:ascii="Century Gothic" w:hAnsi="Century Gothic"/>
          <w:sz w:val="24"/>
          <w:szCs w:val="24"/>
        </w:rPr>
        <w:t>events, developments</w:t>
      </w:r>
      <w:r w:rsidR="00C9062B">
        <w:rPr>
          <w:rFonts w:ascii="Century Gothic" w:hAnsi="Century Gothic"/>
          <w:sz w:val="24"/>
          <w:szCs w:val="24"/>
        </w:rPr>
        <w:t xml:space="preserve"> and people of the 1920s and 30s (worldwide) with several videos if possible</w:t>
      </w:r>
      <w:r w:rsidR="009E63CE">
        <w:rPr>
          <w:rFonts w:ascii="Century Gothic" w:hAnsi="Century Gothic"/>
          <w:sz w:val="24"/>
          <w:szCs w:val="24"/>
        </w:rPr>
        <w:t xml:space="preserve"> will help them to have background knowledge</w:t>
      </w:r>
      <w:r w:rsidR="0066557E">
        <w:rPr>
          <w:rFonts w:ascii="Century Gothic" w:hAnsi="Century Gothic"/>
          <w:sz w:val="24"/>
          <w:szCs w:val="24"/>
        </w:rPr>
        <w:t xml:space="preserve"> but they could j</w:t>
      </w:r>
      <w:r w:rsidR="00CE51C6">
        <w:rPr>
          <w:rFonts w:ascii="Century Gothic" w:hAnsi="Century Gothic"/>
          <w:sz w:val="24"/>
          <w:szCs w:val="24"/>
        </w:rPr>
        <w:t>ust be turned loose to learn as</w:t>
      </w:r>
      <w:r w:rsidR="0066557E">
        <w:rPr>
          <w:rFonts w:ascii="Century Gothic" w:hAnsi="Century Gothic"/>
          <w:sz w:val="24"/>
          <w:szCs w:val="24"/>
        </w:rPr>
        <w:t xml:space="preserve"> this may be an introductory assignment rather than a summative assessment</w:t>
      </w:r>
      <w:r w:rsidR="00C9062B">
        <w:rPr>
          <w:rFonts w:ascii="Century Gothic" w:hAnsi="Century Gothic"/>
          <w:sz w:val="24"/>
          <w:szCs w:val="24"/>
        </w:rPr>
        <w:t xml:space="preserve">. </w:t>
      </w:r>
    </w:p>
    <w:p w:rsidR="0066557E" w:rsidRDefault="0066557E" w:rsidP="00E64B27">
      <w:pPr>
        <w:spacing w:after="0"/>
        <w:rPr>
          <w:rFonts w:ascii="Century Gothic" w:hAnsi="Century Gothic"/>
          <w:sz w:val="24"/>
          <w:szCs w:val="24"/>
        </w:rPr>
      </w:pPr>
    </w:p>
    <w:p w:rsidR="00505828" w:rsidRPr="003B0B53" w:rsidRDefault="00505828" w:rsidP="00E64B27">
      <w:pPr>
        <w:spacing w:after="0"/>
        <w:rPr>
          <w:rFonts w:ascii="Century Gothic" w:hAnsi="Century Gothic"/>
          <w:sz w:val="24"/>
          <w:szCs w:val="24"/>
        </w:rPr>
      </w:pPr>
    </w:p>
    <w:p w:rsidR="00DC1312" w:rsidRPr="00C9062B" w:rsidRDefault="00DC1312" w:rsidP="00E64B27">
      <w:pPr>
        <w:spacing w:after="0"/>
        <w:rPr>
          <w:rFonts w:ascii="Century Gothic" w:hAnsi="Century Gothic"/>
          <w:b/>
          <w:sz w:val="24"/>
          <w:szCs w:val="24"/>
        </w:rPr>
      </w:pPr>
      <w:r w:rsidRPr="00C9062B">
        <w:rPr>
          <w:rFonts w:ascii="Century Gothic" w:hAnsi="Century Gothic"/>
          <w:b/>
          <w:sz w:val="24"/>
          <w:szCs w:val="24"/>
        </w:rPr>
        <w:t>Instructions:</w:t>
      </w:r>
    </w:p>
    <w:p w:rsidR="00C9062B" w:rsidRPr="003B0B53" w:rsidRDefault="00C9062B" w:rsidP="00E64B27">
      <w:pPr>
        <w:spacing w:after="0"/>
        <w:rPr>
          <w:rFonts w:ascii="Century Gothic" w:hAnsi="Century Gothic"/>
          <w:sz w:val="24"/>
          <w:szCs w:val="24"/>
        </w:rPr>
      </w:pPr>
      <w:r>
        <w:rPr>
          <w:rFonts w:ascii="Century Gothic" w:hAnsi="Century Gothic"/>
          <w:sz w:val="24"/>
          <w:szCs w:val="24"/>
        </w:rPr>
        <w:t xml:space="preserve">The students will put together a trunk full of artifacts or ‘keepsakes’ from the perspective anyone who would have lived through the 1920s and 30s.  The truck has to demonstrate the change the occurred over that 20 year span.  The artifacts must be tangible (not only a picture of an artifact but a picture could be an artifact); could be original or replica (made by them). </w:t>
      </w:r>
    </w:p>
    <w:p w:rsidR="00C9062B" w:rsidRDefault="00C9062B" w:rsidP="00E64B27">
      <w:pPr>
        <w:spacing w:after="0"/>
        <w:rPr>
          <w:rFonts w:ascii="Century Gothic" w:hAnsi="Century Gothic"/>
          <w:sz w:val="24"/>
          <w:szCs w:val="24"/>
        </w:rPr>
      </w:pPr>
    </w:p>
    <w:p w:rsidR="00DC1312" w:rsidRPr="009E63CE" w:rsidRDefault="00781414" w:rsidP="00E64B27">
      <w:pPr>
        <w:spacing w:after="0"/>
        <w:rPr>
          <w:rFonts w:ascii="Century Gothic" w:hAnsi="Century Gothic"/>
          <w:b/>
          <w:sz w:val="24"/>
          <w:szCs w:val="24"/>
        </w:rPr>
      </w:pPr>
      <w:r w:rsidRPr="009E63CE">
        <w:rPr>
          <w:rFonts w:ascii="Century Gothic" w:hAnsi="Century Gothic"/>
          <w:b/>
          <w:sz w:val="24"/>
          <w:szCs w:val="24"/>
        </w:rPr>
        <w:t xml:space="preserve">Opportunity for </w:t>
      </w:r>
      <w:r w:rsidR="00DC1312" w:rsidRPr="009E63CE">
        <w:rPr>
          <w:rFonts w:ascii="Century Gothic" w:hAnsi="Century Gothic"/>
          <w:b/>
          <w:sz w:val="24"/>
          <w:szCs w:val="24"/>
        </w:rPr>
        <w:t>Creativity</w:t>
      </w:r>
      <w:r w:rsidRPr="009E63CE">
        <w:rPr>
          <w:rFonts w:ascii="Century Gothic" w:hAnsi="Century Gothic"/>
          <w:b/>
          <w:sz w:val="24"/>
          <w:szCs w:val="24"/>
        </w:rPr>
        <w:t xml:space="preserve"> Provided:</w:t>
      </w:r>
    </w:p>
    <w:p w:rsidR="00C9062B" w:rsidRDefault="009E63CE" w:rsidP="009E63CE">
      <w:pPr>
        <w:pStyle w:val="ListParagraph"/>
        <w:numPr>
          <w:ilvl w:val="0"/>
          <w:numId w:val="21"/>
        </w:numPr>
        <w:spacing w:after="0"/>
        <w:rPr>
          <w:rFonts w:ascii="Century Gothic" w:hAnsi="Century Gothic"/>
          <w:sz w:val="24"/>
          <w:szCs w:val="24"/>
        </w:rPr>
      </w:pPr>
      <w:r>
        <w:rPr>
          <w:rFonts w:ascii="Century Gothic" w:hAnsi="Century Gothic"/>
          <w:sz w:val="24"/>
          <w:szCs w:val="24"/>
        </w:rPr>
        <w:t>By constructing</w:t>
      </w:r>
      <w:r w:rsidRPr="009E63CE">
        <w:rPr>
          <w:rFonts w:ascii="Century Gothic" w:hAnsi="Century Gothic"/>
          <w:sz w:val="24"/>
          <w:szCs w:val="24"/>
        </w:rPr>
        <w:t xml:space="preserve"> or determining the artifacts that will be used</w:t>
      </w:r>
    </w:p>
    <w:p w:rsidR="009E63CE" w:rsidRDefault="009E63CE" w:rsidP="009E63CE">
      <w:pPr>
        <w:pStyle w:val="ListParagraph"/>
        <w:numPr>
          <w:ilvl w:val="0"/>
          <w:numId w:val="21"/>
        </w:numPr>
        <w:spacing w:after="0"/>
        <w:rPr>
          <w:rFonts w:ascii="Century Gothic" w:hAnsi="Century Gothic"/>
          <w:sz w:val="24"/>
          <w:szCs w:val="24"/>
        </w:rPr>
      </w:pPr>
      <w:r>
        <w:rPr>
          <w:rFonts w:ascii="Century Gothic" w:hAnsi="Century Gothic"/>
          <w:sz w:val="24"/>
          <w:szCs w:val="24"/>
        </w:rPr>
        <w:t>By developing a historical narrative from a specific perspective of a historical actor</w:t>
      </w:r>
    </w:p>
    <w:p w:rsidR="009E63CE" w:rsidRPr="009E63CE" w:rsidRDefault="009E63CE" w:rsidP="009E63CE">
      <w:pPr>
        <w:pStyle w:val="ListParagraph"/>
        <w:numPr>
          <w:ilvl w:val="0"/>
          <w:numId w:val="21"/>
        </w:numPr>
        <w:spacing w:after="0"/>
        <w:rPr>
          <w:rFonts w:ascii="Century Gothic" w:hAnsi="Century Gothic"/>
          <w:sz w:val="24"/>
          <w:szCs w:val="24"/>
        </w:rPr>
      </w:pPr>
      <w:r>
        <w:rPr>
          <w:rFonts w:ascii="Century Gothic" w:hAnsi="Century Gothic"/>
          <w:sz w:val="24"/>
          <w:szCs w:val="24"/>
        </w:rPr>
        <w:t>In possibilities of the presentation of the final product</w:t>
      </w:r>
      <w:r w:rsidRPr="009E63CE">
        <w:rPr>
          <w:rFonts w:ascii="Century Gothic" w:hAnsi="Century Gothic"/>
          <w:sz w:val="24"/>
          <w:szCs w:val="24"/>
        </w:rPr>
        <w:t xml:space="preserve"> </w:t>
      </w:r>
    </w:p>
    <w:p w:rsidR="009E63CE" w:rsidRDefault="009E63CE"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5457CC" w:rsidRDefault="005457CC" w:rsidP="00E64B27">
      <w:pPr>
        <w:spacing w:after="0"/>
        <w:rPr>
          <w:rFonts w:ascii="Century Gothic" w:hAnsi="Century Gothic"/>
          <w:sz w:val="24"/>
          <w:szCs w:val="24"/>
        </w:rPr>
      </w:pPr>
    </w:p>
    <w:p w:rsidR="0066557E" w:rsidRDefault="005457CC" w:rsidP="005457CC">
      <w:pPr>
        <w:spacing w:after="0"/>
        <w:rPr>
          <w:rFonts w:ascii="Century Gothic" w:hAnsi="Century Gothic"/>
          <w:b/>
          <w:sz w:val="24"/>
          <w:szCs w:val="24"/>
        </w:rPr>
      </w:pPr>
      <w:r>
        <w:rPr>
          <w:rFonts w:ascii="Century Gothic" w:hAnsi="Century Gothic"/>
          <w:b/>
          <w:sz w:val="24"/>
          <w:szCs w:val="24"/>
        </w:rPr>
        <w:lastRenderedPageBreak/>
        <w:t>Student Handout/Package:</w:t>
      </w:r>
    </w:p>
    <w:p w:rsidR="005457CC" w:rsidRPr="005457CC" w:rsidRDefault="005457CC" w:rsidP="005457CC">
      <w:pPr>
        <w:spacing w:after="0"/>
        <w:rPr>
          <w:rFonts w:ascii="Century Gothic" w:hAnsi="Century Gothic"/>
          <w:b/>
          <w:sz w:val="24"/>
          <w:szCs w:val="24"/>
        </w:rPr>
      </w:pPr>
    </w:p>
    <w:p w:rsidR="0066557E" w:rsidRDefault="0066557E" w:rsidP="0066557E">
      <w:pPr>
        <w:pStyle w:val="Title"/>
      </w:pPr>
      <w:r>
        <w:t>History 20:  A Journey in Time</w:t>
      </w:r>
    </w:p>
    <w:p w:rsidR="0066557E" w:rsidRPr="006B232D" w:rsidRDefault="0066557E" w:rsidP="0066557E">
      <w:pPr>
        <w:rPr>
          <w:b/>
          <w:sz w:val="28"/>
          <w:szCs w:val="28"/>
        </w:rPr>
      </w:pPr>
      <w:r>
        <w:rPr>
          <w:b/>
          <w:sz w:val="28"/>
          <w:szCs w:val="28"/>
        </w:rPr>
        <w:t>Task</w:t>
      </w:r>
      <w:r w:rsidRPr="006B232D">
        <w:rPr>
          <w:b/>
          <w:sz w:val="28"/>
          <w:szCs w:val="28"/>
        </w:rPr>
        <w:t>:  You will showcase a trunk of artifacts representing the journey of people from the 1920’s to the 1930’s.</w:t>
      </w:r>
    </w:p>
    <w:tbl>
      <w:tblPr>
        <w:tblStyle w:val="TableGrid"/>
        <w:tblW w:w="0" w:type="auto"/>
        <w:tblLook w:val="04A0" w:firstRow="1" w:lastRow="0" w:firstColumn="1" w:lastColumn="0" w:noHBand="0" w:noVBand="1"/>
      </w:tblPr>
      <w:tblGrid>
        <w:gridCol w:w="3003"/>
        <w:gridCol w:w="4012"/>
        <w:gridCol w:w="2335"/>
      </w:tblGrid>
      <w:tr w:rsidR="0066557E" w:rsidTr="00AA0EE7">
        <w:tc>
          <w:tcPr>
            <w:tcW w:w="3003" w:type="dxa"/>
            <w:shd w:val="clear" w:color="auto" w:fill="D9D9D9" w:themeFill="background1" w:themeFillShade="D9"/>
          </w:tcPr>
          <w:p w:rsidR="0066557E" w:rsidRPr="00A56618" w:rsidRDefault="0066557E" w:rsidP="008D275F">
            <w:pPr>
              <w:rPr>
                <w:b/>
              </w:rPr>
            </w:pPr>
            <w:r w:rsidRPr="00A56618">
              <w:rPr>
                <w:b/>
              </w:rPr>
              <w:t xml:space="preserve">Phases </w:t>
            </w:r>
          </w:p>
        </w:tc>
        <w:tc>
          <w:tcPr>
            <w:tcW w:w="4012" w:type="dxa"/>
            <w:shd w:val="clear" w:color="auto" w:fill="D9D9D9" w:themeFill="background1" w:themeFillShade="D9"/>
          </w:tcPr>
          <w:p w:rsidR="0066557E" w:rsidRPr="00A56618" w:rsidRDefault="0066557E" w:rsidP="008D275F">
            <w:pPr>
              <w:rPr>
                <w:b/>
              </w:rPr>
            </w:pPr>
            <w:r w:rsidRPr="00A56618">
              <w:rPr>
                <w:b/>
              </w:rPr>
              <w:t>Criteria</w:t>
            </w:r>
          </w:p>
        </w:tc>
        <w:tc>
          <w:tcPr>
            <w:tcW w:w="2335" w:type="dxa"/>
            <w:shd w:val="clear" w:color="auto" w:fill="D9D9D9" w:themeFill="background1" w:themeFillShade="D9"/>
          </w:tcPr>
          <w:p w:rsidR="0066557E" w:rsidRPr="00A56618" w:rsidRDefault="0066557E" w:rsidP="008D275F">
            <w:pPr>
              <w:rPr>
                <w:b/>
              </w:rPr>
            </w:pPr>
            <w:r w:rsidRPr="00A56618">
              <w:rPr>
                <w:b/>
              </w:rPr>
              <w:t>Assessment:</w:t>
            </w:r>
          </w:p>
        </w:tc>
      </w:tr>
      <w:tr w:rsidR="0066557E" w:rsidTr="00AA0EE7">
        <w:tc>
          <w:tcPr>
            <w:tcW w:w="3003" w:type="dxa"/>
          </w:tcPr>
          <w:p w:rsidR="0066557E" w:rsidRDefault="0066557E" w:rsidP="008D275F">
            <w:pPr>
              <w:rPr>
                <w:b/>
              </w:rPr>
            </w:pPr>
            <w:r w:rsidRPr="00A56618">
              <w:rPr>
                <w:b/>
              </w:rPr>
              <w:t>Phase 1:  Generating Ideas</w:t>
            </w:r>
            <w:r>
              <w:rPr>
                <w:b/>
              </w:rPr>
              <w:t xml:space="preserve"> </w:t>
            </w:r>
          </w:p>
          <w:p w:rsidR="0066557E" w:rsidRPr="00A56618" w:rsidRDefault="0066557E" w:rsidP="008D275F">
            <w:pPr>
              <w:rPr>
                <w:b/>
              </w:rPr>
            </w:pPr>
          </w:p>
          <w:p w:rsidR="0066557E" w:rsidRDefault="0066557E" w:rsidP="008D275F">
            <w:pPr>
              <w:jc w:val="center"/>
              <w:rPr>
                <w:b/>
              </w:rPr>
            </w:pPr>
            <w:r>
              <w:rPr>
                <w:noProof/>
              </w:rPr>
              <w:drawing>
                <wp:inline distT="0" distB="0" distL="0" distR="0" wp14:anchorId="07EADCD4" wp14:editId="58266E15">
                  <wp:extent cx="485030" cy="538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526" cy="562462"/>
                          </a:xfrm>
                          <a:prstGeom prst="rect">
                            <a:avLst/>
                          </a:prstGeom>
                        </pic:spPr>
                      </pic:pic>
                    </a:graphicData>
                  </a:graphic>
                </wp:inline>
              </w:drawing>
            </w:r>
          </w:p>
          <w:p w:rsidR="0066557E" w:rsidRDefault="0066557E" w:rsidP="008D275F">
            <w:pPr>
              <w:rPr>
                <w:b/>
              </w:rPr>
            </w:pPr>
          </w:p>
          <w:p w:rsidR="0066557E" w:rsidRPr="00AC7A5B" w:rsidRDefault="0066557E" w:rsidP="008D275F">
            <w:pPr>
              <w:jc w:val="center"/>
              <w:rPr>
                <w:rFonts w:ascii="Adobe Hebrew" w:hAnsi="Adobe Hebrew" w:cs="Adobe Hebrew"/>
                <w:b/>
                <w:i/>
                <w:sz w:val="28"/>
                <w:szCs w:val="28"/>
              </w:rPr>
            </w:pPr>
            <w:r w:rsidRPr="00AC7A5B">
              <w:rPr>
                <w:rFonts w:ascii="Adobe Hebrew" w:hAnsi="Adobe Hebrew" w:cs="Adobe Hebrew"/>
                <w:b/>
                <w:i/>
                <w:sz w:val="28"/>
                <w:szCs w:val="28"/>
              </w:rPr>
              <w:t>“Anything Goes”</w:t>
            </w:r>
          </w:p>
        </w:tc>
        <w:tc>
          <w:tcPr>
            <w:tcW w:w="4012" w:type="dxa"/>
          </w:tcPr>
          <w:p w:rsidR="0066557E" w:rsidRPr="00FF20D3" w:rsidRDefault="0066557E" w:rsidP="008D275F">
            <w:pPr>
              <w:rPr>
                <w:b/>
              </w:rPr>
            </w:pPr>
            <w:r w:rsidRPr="00FF20D3">
              <w:rPr>
                <w:b/>
              </w:rPr>
              <w:t>Think about:</w:t>
            </w:r>
          </w:p>
          <w:p w:rsidR="0066557E" w:rsidRPr="00AC7A5B" w:rsidRDefault="0066557E" w:rsidP="0066557E">
            <w:pPr>
              <w:pStyle w:val="ListParagraph"/>
              <w:numPr>
                <w:ilvl w:val="0"/>
                <w:numId w:val="22"/>
              </w:numPr>
            </w:pPr>
            <w:r w:rsidRPr="00AC7A5B">
              <w:t>Different perspectives</w:t>
            </w:r>
          </w:p>
          <w:p w:rsidR="0066557E" w:rsidRPr="00AC7A5B" w:rsidRDefault="0066557E" w:rsidP="0066557E">
            <w:pPr>
              <w:pStyle w:val="ListParagraph"/>
              <w:numPr>
                <w:ilvl w:val="0"/>
                <w:numId w:val="22"/>
              </w:numPr>
            </w:pPr>
            <w:r w:rsidRPr="00AC7A5B">
              <w:t>Different people</w:t>
            </w:r>
          </w:p>
          <w:p w:rsidR="0066557E" w:rsidRPr="00AC7A5B" w:rsidRDefault="0066557E" w:rsidP="0066557E">
            <w:pPr>
              <w:pStyle w:val="ListParagraph"/>
              <w:numPr>
                <w:ilvl w:val="0"/>
                <w:numId w:val="22"/>
              </w:numPr>
            </w:pPr>
            <w:r w:rsidRPr="00AC7A5B">
              <w:t>Different groups</w:t>
            </w:r>
          </w:p>
          <w:p w:rsidR="0066557E" w:rsidRPr="00AC7A5B" w:rsidRDefault="0066557E" w:rsidP="0066557E">
            <w:pPr>
              <w:pStyle w:val="ListParagraph"/>
              <w:numPr>
                <w:ilvl w:val="0"/>
                <w:numId w:val="22"/>
              </w:numPr>
            </w:pPr>
            <w:r w:rsidRPr="00AC7A5B">
              <w:t>Significant events of the time</w:t>
            </w:r>
          </w:p>
          <w:p w:rsidR="0066557E" w:rsidRPr="00AC7A5B" w:rsidRDefault="0066557E" w:rsidP="0066557E">
            <w:pPr>
              <w:pStyle w:val="ListParagraph"/>
              <w:numPr>
                <w:ilvl w:val="0"/>
                <w:numId w:val="22"/>
              </w:numPr>
            </w:pPr>
            <w:r w:rsidRPr="00AC7A5B">
              <w:t>Setting or location</w:t>
            </w:r>
          </w:p>
          <w:p w:rsidR="0066557E" w:rsidRPr="00AC7A5B" w:rsidRDefault="0066557E" w:rsidP="0066557E">
            <w:pPr>
              <w:pStyle w:val="ListParagraph"/>
              <w:numPr>
                <w:ilvl w:val="0"/>
                <w:numId w:val="22"/>
              </w:numPr>
            </w:pPr>
            <w:r w:rsidRPr="00AC7A5B">
              <w:t>What could artifacts</w:t>
            </w:r>
            <w:r>
              <w:t xml:space="preserve"> (traces of the past)</w:t>
            </w:r>
            <w:r w:rsidRPr="00AC7A5B">
              <w:t xml:space="preserve"> be?</w:t>
            </w:r>
          </w:p>
          <w:p w:rsidR="0066557E" w:rsidRDefault="0066557E" w:rsidP="008D275F">
            <w:pPr>
              <w:pStyle w:val="ListParagraph"/>
            </w:pPr>
          </w:p>
        </w:tc>
        <w:tc>
          <w:tcPr>
            <w:tcW w:w="2335" w:type="dxa"/>
          </w:tcPr>
          <w:p w:rsidR="0066557E" w:rsidRPr="00FF20D3" w:rsidRDefault="0066557E" w:rsidP="008D275F">
            <w:pPr>
              <w:rPr>
                <w:b/>
              </w:rPr>
            </w:pPr>
            <w:r w:rsidRPr="00FF20D3">
              <w:rPr>
                <w:b/>
              </w:rPr>
              <w:t>Formative:</w:t>
            </w:r>
          </w:p>
          <w:p w:rsidR="0066557E" w:rsidRDefault="0066557E" w:rsidP="008D275F"/>
          <w:p w:rsidR="0066557E" w:rsidRDefault="0066557E" w:rsidP="008D275F">
            <w:r>
              <w:t>Complete Part 1 of Project Guide</w:t>
            </w:r>
          </w:p>
        </w:tc>
      </w:tr>
      <w:tr w:rsidR="0066557E" w:rsidTr="00AA0EE7">
        <w:tc>
          <w:tcPr>
            <w:tcW w:w="3003" w:type="dxa"/>
          </w:tcPr>
          <w:p w:rsidR="0066557E" w:rsidRDefault="0066557E" w:rsidP="008D275F">
            <w:pPr>
              <w:rPr>
                <w:b/>
              </w:rPr>
            </w:pPr>
            <w:r w:rsidRPr="00A56618">
              <w:rPr>
                <w:b/>
              </w:rPr>
              <w:t>Phase 2:  Gather Knowledge</w:t>
            </w:r>
          </w:p>
          <w:p w:rsidR="0066557E" w:rsidRDefault="0066557E" w:rsidP="008D275F">
            <w:pPr>
              <w:rPr>
                <w:b/>
              </w:rPr>
            </w:pPr>
          </w:p>
          <w:p w:rsidR="0066557E" w:rsidRPr="00A56618" w:rsidRDefault="0066557E" w:rsidP="008D275F">
            <w:pPr>
              <w:rPr>
                <w:b/>
              </w:rPr>
            </w:pPr>
          </w:p>
          <w:p w:rsidR="0066557E" w:rsidRPr="00A56618" w:rsidRDefault="0066557E" w:rsidP="008D275F">
            <w:pPr>
              <w:rPr>
                <w:b/>
              </w:rPr>
            </w:pPr>
          </w:p>
          <w:p w:rsidR="0066557E" w:rsidRPr="00A56618" w:rsidRDefault="0066557E" w:rsidP="008D275F">
            <w:pPr>
              <w:jc w:val="center"/>
              <w:rPr>
                <w:b/>
              </w:rPr>
            </w:pPr>
            <w:r>
              <w:rPr>
                <w:noProof/>
              </w:rPr>
              <w:drawing>
                <wp:inline distT="0" distB="0" distL="0" distR="0" wp14:anchorId="5559F6E4" wp14:editId="77616BCE">
                  <wp:extent cx="954156" cy="895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81529" cy="921546"/>
                          </a:xfrm>
                          <a:prstGeom prst="rect">
                            <a:avLst/>
                          </a:prstGeom>
                        </pic:spPr>
                      </pic:pic>
                    </a:graphicData>
                  </a:graphic>
                </wp:inline>
              </w:drawing>
            </w:r>
          </w:p>
          <w:p w:rsidR="0066557E" w:rsidRPr="00A56618" w:rsidRDefault="0066557E" w:rsidP="008D275F">
            <w:pPr>
              <w:rPr>
                <w:b/>
              </w:rPr>
            </w:pPr>
          </w:p>
          <w:p w:rsidR="0066557E" w:rsidRPr="00A56618" w:rsidRDefault="0066557E" w:rsidP="008D275F">
            <w:pPr>
              <w:rPr>
                <w:b/>
              </w:rPr>
            </w:pPr>
          </w:p>
          <w:p w:rsidR="0066557E" w:rsidRPr="00A56618" w:rsidRDefault="0066557E" w:rsidP="008D275F">
            <w:pPr>
              <w:rPr>
                <w:b/>
              </w:rPr>
            </w:pPr>
          </w:p>
          <w:p w:rsidR="0066557E" w:rsidRPr="00AC7A5B" w:rsidRDefault="0066557E" w:rsidP="008D275F">
            <w:pPr>
              <w:jc w:val="center"/>
              <w:rPr>
                <w:rFonts w:ascii="Adobe Hebrew" w:hAnsi="Adobe Hebrew" w:cs="Adobe Hebrew"/>
                <w:b/>
                <w:i/>
                <w:sz w:val="28"/>
                <w:szCs w:val="28"/>
              </w:rPr>
            </w:pPr>
            <w:r w:rsidRPr="00AC7A5B">
              <w:rPr>
                <w:rFonts w:ascii="Adobe Hebrew" w:hAnsi="Adobe Hebrew" w:cs="Adobe Hebrew"/>
                <w:b/>
                <w:i/>
                <w:sz w:val="28"/>
                <w:szCs w:val="28"/>
              </w:rPr>
              <w:t>“Just Learn!”</w:t>
            </w:r>
          </w:p>
        </w:tc>
        <w:tc>
          <w:tcPr>
            <w:tcW w:w="4012" w:type="dxa"/>
          </w:tcPr>
          <w:p w:rsidR="0066557E" w:rsidRPr="00AC7A5B" w:rsidRDefault="0066557E" w:rsidP="008D275F">
            <w:pPr>
              <w:rPr>
                <w:b/>
              </w:rPr>
            </w:pPr>
            <w:r w:rsidRPr="00AC7A5B">
              <w:rPr>
                <w:b/>
              </w:rPr>
              <w:t xml:space="preserve">Ask Questions: </w:t>
            </w:r>
          </w:p>
          <w:p w:rsidR="0066557E" w:rsidRPr="00AC7A5B" w:rsidRDefault="0066557E" w:rsidP="0066557E">
            <w:pPr>
              <w:pStyle w:val="ListParagraph"/>
              <w:numPr>
                <w:ilvl w:val="0"/>
                <w:numId w:val="23"/>
              </w:numPr>
            </w:pPr>
            <w:r w:rsidRPr="00AC7A5B">
              <w:t>What made the news?</w:t>
            </w:r>
          </w:p>
          <w:p w:rsidR="0066557E" w:rsidRPr="00AC7A5B" w:rsidRDefault="0066557E" w:rsidP="0066557E">
            <w:pPr>
              <w:pStyle w:val="ListParagraph"/>
              <w:numPr>
                <w:ilvl w:val="0"/>
                <w:numId w:val="23"/>
              </w:numPr>
            </w:pPr>
            <w:r w:rsidRPr="00AC7A5B">
              <w:t>Who were leaders and what was their impact?</w:t>
            </w:r>
          </w:p>
          <w:p w:rsidR="0066557E" w:rsidRPr="00AC7A5B" w:rsidRDefault="0066557E" w:rsidP="0066557E">
            <w:pPr>
              <w:pStyle w:val="ListParagraph"/>
              <w:numPr>
                <w:ilvl w:val="0"/>
                <w:numId w:val="23"/>
              </w:numPr>
            </w:pPr>
            <w:r w:rsidRPr="00AC7A5B">
              <w:t xml:space="preserve">What was the pop culture then? </w:t>
            </w:r>
          </w:p>
          <w:p w:rsidR="0066557E" w:rsidRPr="00AC7A5B" w:rsidRDefault="0066557E" w:rsidP="0066557E">
            <w:pPr>
              <w:pStyle w:val="ListParagraph"/>
              <w:numPr>
                <w:ilvl w:val="0"/>
                <w:numId w:val="23"/>
              </w:numPr>
            </w:pPr>
            <w:r w:rsidRPr="00AC7A5B">
              <w:t>What were famous inventions?</w:t>
            </w:r>
          </w:p>
          <w:p w:rsidR="0066557E" w:rsidRPr="00AC7A5B" w:rsidRDefault="0066557E" w:rsidP="0066557E">
            <w:pPr>
              <w:pStyle w:val="ListParagraph"/>
              <w:numPr>
                <w:ilvl w:val="0"/>
                <w:numId w:val="23"/>
              </w:numPr>
            </w:pPr>
            <w:r w:rsidRPr="00AC7A5B">
              <w:t>Who were the famous people?</w:t>
            </w:r>
          </w:p>
          <w:p w:rsidR="0066557E" w:rsidRPr="00AC7A5B" w:rsidRDefault="0066557E" w:rsidP="0066557E">
            <w:pPr>
              <w:pStyle w:val="ListParagraph"/>
              <w:numPr>
                <w:ilvl w:val="0"/>
                <w:numId w:val="23"/>
              </w:numPr>
            </w:pPr>
            <w:r w:rsidRPr="00AC7A5B">
              <w:t>What was everyday life like?</w:t>
            </w:r>
          </w:p>
          <w:p w:rsidR="0066557E" w:rsidRPr="00AC7A5B" w:rsidRDefault="0066557E" w:rsidP="0066557E">
            <w:pPr>
              <w:pStyle w:val="ListParagraph"/>
              <w:numPr>
                <w:ilvl w:val="0"/>
                <w:numId w:val="23"/>
              </w:numPr>
            </w:pPr>
            <w:r w:rsidRPr="00AC7A5B">
              <w:t>How was art represented during this time period?</w:t>
            </w:r>
          </w:p>
          <w:p w:rsidR="0066557E" w:rsidRDefault="0066557E" w:rsidP="0066557E">
            <w:pPr>
              <w:pStyle w:val="ListParagraph"/>
              <w:numPr>
                <w:ilvl w:val="0"/>
                <w:numId w:val="23"/>
              </w:numPr>
            </w:pPr>
            <w:r w:rsidRPr="00AC7A5B">
              <w:t>What were the new laws or laws with significant impact?</w:t>
            </w:r>
          </w:p>
          <w:p w:rsidR="0066557E" w:rsidRPr="00AC7A5B" w:rsidRDefault="0066557E" w:rsidP="008D275F">
            <w:pPr>
              <w:pStyle w:val="ListParagraph"/>
            </w:pPr>
          </w:p>
          <w:p w:rsidR="0066557E" w:rsidRPr="00AC7A5B" w:rsidRDefault="0066557E" w:rsidP="008D275F">
            <w:r w:rsidRPr="00AC7A5B">
              <w:rPr>
                <w:b/>
              </w:rPr>
              <w:t>Evidence Collected from:</w:t>
            </w:r>
            <w:r w:rsidRPr="00AC7A5B">
              <w:t xml:space="preserve"> (other than online)</w:t>
            </w:r>
          </w:p>
          <w:p w:rsidR="0066557E" w:rsidRPr="00AC7A5B" w:rsidRDefault="0066557E" w:rsidP="0066557E">
            <w:pPr>
              <w:pStyle w:val="ListParagraph"/>
              <w:numPr>
                <w:ilvl w:val="0"/>
                <w:numId w:val="24"/>
              </w:numPr>
            </w:pPr>
            <w:r w:rsidRPr="00AC7A5B">
              <w:t>Interviews with family members</w:t>
            </w:r>
          </w:p>
          <w:p w:rsidR="0066557E" w:rsidRPr="00AC7A5B" w:rsidRDefault="0066557E" w:rsidP="0066557E">
            <w:pPr>
              <w:pStyle w:val="ListParagraph"/>
              <w:numPr>
                <w:ilvl w:val="0"/>
                <w:numId w:val="24"/>
              </w:numPr>
            </w:pPr>
            <w:r w:rsidRPr="00AC7A5B">
              <w:t>Photographs</w:t>
            </w:r>
          </w:p>
          <w:p w:rsidR="0066557E" w:rsidRPr="00104309" w:rsidRDefault="0066557E" w:rsidP="0066557E">
            <w:pPr>
              <w:pStyle w:val="ListParagraph"/>
              <w:numPr>
                <w:ilvl w:val="0"/>
                <w:numId w:val="24"/>
              </w:numPr>
              <w:rPr>
                <w:i/>
              </w:rPr>
            </w:pPr>
            <w:r w:rsidRPr="00104309">
              <w:rPr>
                <w:i/>
              </w:rPr>
              <w:t>The Prairie Tapestry</w:t>
            </w:r>
          </w:p>
          <w:p w:rsidR="0066557E" w:rsidRPr="00AC7A5B" w:rsidRDefault="0066557E" w:rsidP="0066557E">
            <w:pPr>
              <w:pStyle w:val="ListParagraph"/>
              <w:numPr>
                <w:ilvl w:val="0"/>
                <w:numId w:val="24"/>
              </w:numPr>
              <w:rPr>
                <w:b/>
                <w:i/>
              </w:rPr>
            </w:pPr>
            <w:r w:rsidRPr="00AC7A5B">
              <w:t>Antiques collections/ collectors</w:t>
            </w:r>
          </w:p>
          <w:p w:rsidR="0066557E" w:rsidRPr="00AC7A5B" w:rsidRDefault="0066557E" w:rsidP="0066557E">
            <w:pPr>
              <w:pStyle w:val="ListParagraph"/>
              <w:numPr>
                <w:ilvl w:val="0"/>
                <w:numId w:val="24"/>
              </w:numPr>
              <w:rPr>
                <w:b/>
                <w:i/>
              </w:rPr>
            </w:pPr>
            <w:r w:rsidRPr="00AC7A5B">
              <w:t>Videos (documentaries, YouTube, Canadian Archives)</w:t>
            </w:r>
          </w:p>
          <w:p w:rsidR="0066557E" w:rsidRPr="00BD0BED" w:rsidRDefault="0066557E" w:rsidP="0066557E">
            <w:pPr>
              <w:pStyle w:val="ListParagraph"/>
              <w:numPr>
                <w:ilvl w:val="0"/>
                <w:numId w:val="24"/>
              </w:numPr>
              <w:rPr>
                <w:b/>
                <w:i/>
              </w:rPr>
            </w:pPr>
            <w:r w:rsidRPr="00AC7A5B">
              <w:t>Books from libraries ( School and Palliser)</w:t>
            </w:r>
          </w:p>
          <w:p w:rsidR="0066557E" w:rsidRDefault="0066557E" w:rsidP="008D275F">
            <w:pPr>
              <w:rPr>
                <w:b/>
              </w:rPr>
            </w:pPr>
            <w:r>
              <w:rPr>
                <w:b/>
              </w:rPr>
              <w:t>Record Sources:</w:t>
            </w:r>
          </w:p>
          <w:p w:rsidR="0066557E" w:rsidRDefault="0066557E" w:rsidP="0066557E">
            <w:pPr>
              <w:pStyle w:val="ListParagraph"/>
              <w:numPr>
                <w:ilvl w:val="0"/>
                <w:numId w:val="31"/>
              </w:numPr>
            </w:pPr>
            <w:r>
              <w:t>Display clearly during presentation</w:t>
            </w:r>
          </w:p>
          <w:p w:rsidR="0066557E" w:rsidRDefault="0066557E" w:rsidP="0066557E">
            <w:pPr>
              <w:pStyle w:val="ListParagraph"/>
              <w:numPr>
                <w:ilvl w:val="0"/>
                <w:numId w:val="31"/>
              </w:numPr>
            </w:pPr>
            <w:r>
              <w:lastRenderedPageBreak/>
              <w:t>Use of a wide variety (consider the list above)</w:t>
            </w:r>
          </w:p>
          <w:p w:rsidR="0066557E" w:rsidRPr="00CA2BBD" w:rsidRDefault="0066557E" w:rsidP="008D275F">
            <w:pPr>
              <w:pStyle w:val="ListParagraph"/>
              <w:numPr>
                <w:ilvl w:val="0"/>
                <w:numId w:val="31"/>
              </w:numPr>
            </w:pPr>
            <w:r>
              <w:t>Accurately document (use either APA, MLA or Chicago Style)</w:t>
            </w:r>
          </w:p>
        </w:tc>
        <w:tc>
          <w:tcPr>
            <w:tcW w:w="2335" w:type="dxa"/>
          </w:tcPr>
          <w:p w:rsidR="0066557E" w:rsidRDefault="0066557E" w:rsidP="008D275F"/>
          <w:p w:rsidR="0066557E" w:rsidRPr="00296EDC" w:rsidRDefault="0066557E" w:rsidP="008D275F">
            <w:pPr>
              <w:rPr>
                <w:b/>
              </w:rPr>
            </w:pPr>
            <w:r w:rsidRPr="00296EDC">
              <w:rPr>
                <w:b/>
              </w:rPr>
              <w:t>Formative:</w:t>
            </w:r>
          </w:p>
          <w:p w:rsidR="0066557E" w:rsidRDefault="0066557E" w:rsidP="008D275F"/>
          <w:p w:rsidR="0066557E" w:rsidRDefault="0066557E" w:rsidP="008D275F">
            <w:r>
              <w:t>Complete Part 2 of Project Guide</w:t>
            </w:r>
          </w:p>
        </w:tc>
      </w:tr>
      <w:tr w:rsidR="0066557E" w:rsidTr="00AA0EE7">
        <w:tc>
          <w:tcPr>
            <w:tcW w:w="3003" w:type="dxa"/>
          </w:tcPr>
          <w:p w:rsidR="0066557E" w:rsidRDefault="0066557E" w:rsidP="008D275F">
            <w:pPr>
              <w:rPr>
                <w:b/>
              </w:rPr>
            </w:pPr>
            <w:r w:rsidRPr="00A56618">
              <w:rPr>
                <w:b/>
              </w:rPr>
              <w:lastRenderedPageBreak/>
              <w:t>Phase 3:  Artifact Representation</w:t>
            </w:r>
          </w:p>
          <w:p w:rsidR="0066557E" w:rsidRDefault="0066557E" w:rsidP="008D275F">
            <w:pPr>
              <w:rPr>
                <w:b/>
              </w:rPr>
            </w:pPr>
          </w:p>
          <w:p w:rsidR="0066557E" w:rsidRPr="00A56618" w:rsidRDefault="0066557E" w:rsidP="008D275F">
            <w:pPr>
              <w:jc w:val="center"/>
              <w:rPr>
                <w:b/>
              </w:rPr>
            </w:pPr>
            <w:r>
              <w:rPr>
                <w:noProof/>
              </w:rPr>
              <w:drawing>
                <wp:inline distT="0" distB="0" distL="0" distR="0" wp14:anchorId="6F71BC03" wp14:editId="7946BACB">
                  <wp:extent cx="1314433" cy="811033"/>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7875" cy="831667"/>
                          </a:xfrm>
                          <a:prstGeom prst="rect">
                            <a:avLst/>
                          </a:prstGeom>
                        </pic:spPr>
                      </pic:pic>
                    </a:graphicData>
                  </a:graphic>
                </wp:inline>
              </w:drawing>
            </w:r>
          </w:p>
          <w:p w:rsidR="0066557E" w:rsidRPr="00A56618" w:rsidRDefault="0066557E" w:rsidP="008D275F">
            <w:pPr>
              <w:rPr>
                <w:b/>
              </w:rPr>
            </w:pPr>
          </w:p>
          <w:p w:rsidR="0066557E" w:rsidRPr="00A56618" w:rsidRDefault="0066557E" w:rsidP="008D275F">
            <w:pPr>
              <w:rPr>
                <w:b/>
              </w:rPr>
            </w:pPr>
          </w:p>
          <w:p w:rsidR="0066557E" w:rsidRPr="00296EDC" w:rsidRDefault="0066557E" w:rsidP="008D275F">
            <w:pPr>
              <w:jc w:val="center"/>
              <w:rPr>
                <w:rFonts w:ascii="Adobe Hebrew" w:hAnsi="Adobe Hebrew" w:cs="Adobe Hebrew"/>
                <w:b/>
                <w:i/>
                <w:sz w:val="28"/>
                <w:szCs w:val="28"/>
              </w:rPr>
            </w:pPr>
            <w:r>
              <w:rPr>
                <w:rFonts w:ascii="Adobe Hebrew" w:hAnsi="Adobe Hebrew" w:cs="Adobe Hebrew"/>
                <w:b/>
                <w:i/>
                <w:sz w:val="28"/>
                <w:szCs w:val="28"/>
              </w:rPr>
              <w:t>“What’</w:t>
            </w:r>
            <w:r w:rsidRPr="00296EDC">
              <w:rPr>
                <w:rFonts w:ascii="Adobe Hebrew" w:hAnsi="Adobe Hebrew" w:cs="Adobe Hebrew"/>
                <w:b/>
                <w:i/>
                <w:sz w:val="28"/>
                <w:szCs w:val="28"/>
              </w:rPr>
              <w:t>s in your trunk?”</w:t>
            </w:r>
          </w:p>
        </w:tc>
        <w:tc>
          <w:tcPr>
            <w:tcW w:w="4012" w:type="dxa"/>
          </w:tcPr>
          <w:p w:rsidR="0066557E" w:rsidRDefault="0066557E" w:rsidP="008D275F">
            <w:r w:rsidRPr="00296EDC">
              <w:rPr>
                <w:b/>
              </w:rPr>
              <w:t>Choose a perspective</w:t>
            </w:r>
            <w:r>
              <w:rPr>
                <w:b/>
              </w:rPr>
              <w:t xml:space="preserve"> (theme)</w:t>
            </w:r>
            <w:r w:rsidRPr="00296EDC">
              <w:rPr>
                <w:b/>
              </w:rPr>
              <w:t xml:space="preserve"> that your artifacts will represent</w:t>
            </w:r>
            <w:r>
              <w:t>:</w:t>
            </w:r>
          </w:p>
          <w:p w:rsidR="0066557E" w:rsidRDefault="0066557E" w:rsidP="0066557E">
            <w:pPr>
              <w:pStyle w:val="ListParagraph"/>
              <w:numPr>
                <w:ilvl w:val="0"/>
                <w:numId w:val="25"/>
              </w:numPr>
            </w:pPr>
            <w:r>
              <w:t xml:space="preserve">Minimum of 10 artifacts that are representation of both eras </w:t>
            </w:r>
          </w:p>
          <w:p w:rsidR="0066557E" w:rsidRDefault="0066557E" w:rsidP="0066557E">
            <w:pPr>
              <w:pStyle w:val="ListParagraph"/>
              <w:numPr>
                <w:ilvl w:val="0"/>
                <w:numId w:val="25"/>
              </w:numPr>
            </w:pPr>
            <w:r>
              <w:t>Artifacts have to be tangible and could be authentic or recreated</w:t>
            </w:r>
          </w:p>
          <w:p w:rsidR="0066557E" w:rsidRDefault="0066557E" w:rsidP="008D275F">
            <w:pPr>
              <w:pStyle w:val="ListParagraph"/>
            </w:pPr>
            <w:r>
              <w:t>(handmade)</w:t>
            </w:r>
          </w:p>
          <w:p w:rsidR="0066557E" w:rsidRDefault="0066557E" w:rsidP="0066557E">
            <w:pPr>
              <w:pStyle w:val="ListParagraph"/>
              <w:numPr>
                <w:ilvl w:val="0"/>
                <w:numId w:val="25"/>
              </w:numPr>
            </w:pPr>
            <w:r>
              <w:t xml:space="preserve">Artifacts are to be “from” a specific person or group of people (theme such as a specific worldview or social class or lifestyle/job or nationality or location of the focus character(s)) </w:t>
            </w:r>
          </w:p>
          <w:p w:rsidR="0066557E" w:rsidRDefault="0066557E" w:rsidP="0066557E">
            <w:pPr>
              <w:pStyle w:val="ListParagraph"/>
              <w:numPr>
                <w:ilvl w:val="0"/>
                <w:numId w:val="25"/>
              </w:numPr>
            </w:pPr>
            <w:r>
              <w:t>Artifacts must represent the change over time (from 1920’s to 1930’s)</w:t>
            </w:r>
          </w:p>
          <w:p w:rsidR="0066557E" w:rsidRPr="00B345F5" w:rsidRDefault="0066557E" w:rsidP="008D275F">
            <w:pPr>
              <w:rPr>
                <w:sz w:val="12"/>
                <w:szCs w:val="12"/>
              </w:rPr>
            </w:pPr>
          </w:p>
        </w:tc>
        <w:tc>
          <w:tcPr>
            <w:tcW w:w="2335" w:type="dxa"/>
          </w:tcPr>
          <w:p w:rsidR="00CA2BBD" w:rsidRDefault="00CA2BBD" w:rsidP="008D275F">
            <w:pPr>
              <w:rPr>
                <w:b/>
              </w:rPr>
            </w:pPr>
          </w:p>
          <w:p w:rsidR="0066557E" w:rsidRPr="00296EDC" w:rsidRDefault="0066557E" w:rsidP="008D275F">
            <w:pPr>
              <w:rPr>
                <w:b/>
              </w:rPr>
            </w:pPr>
            <w:r w:rsidRPr="00296EDC">
              <w:rPr>
                <w:b/>
              </w:rPr>
              <w:t>Formative:</w:t>
            </w:r>
          </w:p>
          <w:p w:rsidR="0066557E" w:rsidRDefault="0066557E" w:rsidP="008D275F"/>
          <w:p w:rsidR="0066557E" w:rsidRDefault="0066557E" w:rsidP="008D275F">
            <w:r>
              <w:t>Complete Part 3 of Project Guide</w:t>
            </w:r>
          </w:p>
        </w:tc>
      </w:tr>
      <w:tr w:rsidR="0066557E" w:rsidTr="00AA0EE7">
        <w:tc>
          <w:tcPr>
            <w:tcW w:w="3003" w:type="dxa"/>
          </w:tcPr>
          <w:p w:rsidR="0066557E" w:rsidRDefault="0066557E" w:rsidP="008D275F">
            <w:pPr>
              <w:rPr>
                <w:b/>
              </w:rPr>
            </w:pPr>
            <w:r w:rsidRPr="00A56618">
              <w:rPr>
                <w:b/>
              </w:rPr>
              <w:t>Phase 4:  Explanation of Artifacts</w:t>
            </w:r>
          </w:p>
          <w:p w:rsidR="0066557E" w:rsidRDefault="0066557E" w:rsidP="008D275F">
            <w:pPr>
              <w:rPr>
                <w:b/>
              </w:rPr>
            </w:pPr>
          </w:p>
          <w:p w:rsidR="0066557E" w:rsidRPr="00A56618" w:rsidRDefault="0066557E" w:rsidP="008D275F">
            <w:pPr>
              <w:jc w:val="center"/>
              <w:rPr>
                <w:b/>
              </w:rPr>
            </w:pPr>
            <w:r>
              <w:rPr>
                <w:noProof/>
              </w:rPr>
              <w:drawing>
                <wp:inline distT="0" distB="0" distL="0" distR="0" wp14:anchorId="2978F9C1" wp14:editId="21122C45">
                  <wp:extent cx="1296062" cy="103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0867" cy="1048694"/>
                          </a:xfrm>
                          <a:prstGeom prst="rect">
                            <a:avLst/>
                          </a:prstGeom>
                        </pic:spPr>
                      </pic:pic>
                    </a:graphicData>
                  </a:graphic>
                </wp:inline>
              </w:drawing>
            </w:r>
          </w:p>
          <w:p w:rsidR="0066557E" w:rsidRPr="00A56618" w:rsidRDefault="0066557E" w:rsidP="008D275F">
            <w:pPr>
              <w:rPr>
                <w:b/>
              </w:rPr>
            </w:pPr>
          </w:p>
          <w:p w:rsidR="0066557E" w:rsidRPr="00296EDC" w:rsidRDefault="0066557E" w:rsidP="008D275F">
            <w:pPr>
              <w:jc w:val="center"/>
              <w:rPr>
                <w:rFonts w:ascii="Adobe Hebrew" w:hAnsi="Adobe Hebrew" w:cs="Adobe Hebrew"/>
                <w:b/>
                <w:i/>
                <w:sz w:val="28"/>
                <w:szCs w:val="28"/>
              </w:rPr>
            </w:pPr>
            <w:r w:rsidRPr="00296EDC">
              <w:rPr>
                <w:rFonts w:ascii="Adobe Hebrew" w:hAnsi="Adobe Hebrew" w:cs="Adobe Hebrew"/>
                <w:b/>
                <w:i/>
                <w:sz w:val="28"/>
                <w:szCs w:val="28"/>
              </w:rPr>
              <w:t>“Why have these items been placed in your trunk?</w:t>
            </w:r>
            <w:r>
              <w:rPr>
                <w:rFonts w:ascii="Adobe Hebrew" w:hAnsi="Adobe Hebrew" w:cs="Adobe Hebrew"/>
                <w:b/>
                <w:i/>
                <w:sz w:val="28"/>
                <w:szCs w:val="28"/>
              </w:rPr>
              <w:t>”</w:t>
            </w:r>
          </w:p>
        </w:tc>
        <w:tc>
          <w:tcPr>
            <w:tcW w:w="4012" w:type="dxa"/>
          </w:tcPr>
          <w:p w:rsidR="0066557E" w:rsidRPr="00296EDC" w:rsidRDefault="0066557E" w:rsidP="008D275F">
            <w:pPr>
              <w:rPr>
                <w:b/>
              </w:rPr>
            </w:pPr>
            <w:r w:rsidRPr="00296EDC">
              <w:rPr>
                <w:b/>
              </w:rPr>
              <w:t>Think about the historical significance:</w:t>
            </w:r>
          </w:p>
          <w:p w:rsidR="0066557E" w:rsidRDefault="0066557E" w:rsidP="0066557E">
            <w:pPr>
              <w:pStyle w:val="ListParagraph"/>
              <w:numPr>
                <w:ilvl w:val="0"/>
                <w:numId w:val="26"/>
              </w:numPr>
            </w:pPr>
            <w:r>
              <w:t>What is the story behind the artifact? (tell us about the artifact)</w:t>
            </w:r>
          </w:p>
          <w:p w:rsidR="0066557E" w:rsidRDefault="0066557E" w:rsidP="0066557E">
            <w:pPr>
              <w:pStyle w:val="ListParagraph"/>
              <w:numPr>
                <w:ilvl w:val="0"/>
                <w:numId w:val="26"/>
              </w:numPr>
            </w:pPr>
            <w:r>
              <w:t>What historical understanding/significance of the decades do the artifacts represent? (give us historical context*)</w:t>
            </w:r>
          </w:p>
          <w:p w:rsidR="0066557E" w:rsidRDefault="0066557E" w:rsidP="0066557E">
            <w:pPr>
              <w:pStyle w:val="ListParagraph"/>
              <w:numPr>
                <w:ilvl w:val="0"/>
                <w:numId w:val="26"/>
              </w:numPr>
            </w:pPr>
            <w:r>
              <w:t>Why did you choose this artifact?</w:t>
            </w:r>
          </w:p>
          <w:p w:rsidR="0066557E" w:rsidRDefault="0066557E" w:rsidP="0066557E">
            <w:pPr>
              <w:pStyle w:val="ListParagraph"/>
              <w:numPr>
                <w:ilvl w:val="0"/>
                <w:numId w:val="26"/>
              </w:numPr>
            </w:pPr>
            <w:r>
              <w:t>What can we learn from this artifact? (inferences** made from this primary source)</w:t>
            </w:r>
          </w:p>
          <w:p w:rsidR="0066557E" w:rsidRDefault="0066557E" w:rsidP="0066557E">
            <w:pPr>
              <w:pStyle w:val="ListParagraph"/>
              <w:numPr>
                <w:ilvl w:val="0"/>
                <w:numId w:val="26"/>
              </w:numPr>
            </w:pPr>
            <w:r>
              <w:t>How is this artifact demonstrating a part of person’s or group’s journey (history)?</w:t>
            </w:r>
          </w:p>
        </w:tc>
        <w:tc>
          <w:tcPr>
            <w:tcW w:w="2335" w:type="dxa"/>
          </w:tcPr>
          <w:p w:rsidR="0066557E" w:rsidRPr="00296EDC" w:rsidRDefault="0066557E" w:rsidP="008D275F">
            <w:pPr>
              <w:rPr>
                <w:b/>
              </w:rPr>
            </w:pPr>
          </w:p>
          <w:p w:rsidR="0066557E" w:rsidRDefault="0066557E" w:rsidP="008D275F">
            <w:pPr>
              <w:rPr>
                <w:b/>
              </w:rPr>
            </w:pPr>
            <w:r w:rsidRPr="00296EDC">
              <w:rPr>
                <w:b/>
              </w:rPr>
              <w:t>Formative:</w:t>
            </w:r>
          </w:p>
          <w:p w:rsidR="0066557E" w:rsidRDefault="0066557E" w:rsidP="008D275F">
            <w:pPr>
              <w:rPr>
                <w:b/>
              </w:rPr>
            </w:pPr>
          </w:p>
          <w:p w:rsidR="0066557E" w:rsidRPr="00296EDC" w:rsidRDefault="0066557E" w:rsidP="008D275F">
            <w:r w:rsidRPr="00296EDC">
              <w:t>Complete Part 4 of Project Guide</w:t>
            </w:r>
          </w:p>
          <w:p w:rsidR="0066557E" w:rsidRPr="00296EDC" w:rsidRDefault="0066557E" w:rsidP="008D275F"/>
          <w:p w:rsidR="0066557E" w:rsidRPr="00296EDC" w:rsidRDefault="0066557E" w:rsidP="008D275F">
            <w:pPr>
              <w:rPr>
                <w:b/>
              </w:rPr>
            </w:pPr>
            <w:r w:rsidRPr="00296EDC">
              <w:t>Check in with your teacher before moving onto Phase 5.</w:t>
            </w:r>
          </w:p>
        </w:tc>
      </w:tr>
      <w:tr w:rsidR="0066557E" w:rsidTr="00AA0EE7">
        <w:tc>
          <w:tcPr>
            <w:tcW w:w="3003" w:type="dxa"/>
          </w:tcPr>
          <w:p w:rsidR="0066557E" w:rsidRDefault="0066557E" w:rsidP="008D275F">
            <w:pPr>
              <w:rPr>
                <w:b/>
              </w:rPr>
            </w:pPr>
            <w:r w:rsidRPr="00A56618">
              <w:rPr>
                <w:b/>
              </w:rPr>
              <w:t>Phase 5:  Putting the Pieces Together</w:t>
            </w:r>
          </w:p>
          <w:p w:rsidR="0066557E" w:rsidRDefault="0066557E" w:rsidP="008D275F">
            <w:pPr>
              <w:rPr>
                <w:b/>
              </w:rPr>
            </w:pPr>
            <w:r>
              <w:rPr>
                <w:noProof/>
              </w:rPr>
              <w:drawing>
                <wp:anchor distT="0" distB="0" distL="114300" distR="114300" simplePos="0" relativeHeight="251660288" behindDoc="1" locked="0" layoutInCell="1" allowOverlap="1" wp14:anchorId="51390DA9" wp14:editId="14CDE7E3">
                  <wp:simplePos x="0" y="0"/>
                  <wp:positionH relativeFrom="column">
                    <wp:posOffset>852170</wp:posOffset>
                  </wp:positionH>
                  <wp:positionV relativeFrom="paragraph">
                    <wp:posOffset>102235</wp:posOffset>
                  </wp:positionV>
                  <wp:extent cx="978535" cy="963295"/>
                  <wp:effectExtent l="0" t="0" r="0" b="8255"/>
                  <wp:wrapTight wrapText="bothSides">
                    <wp:wrapPolygon edited="0">
                      <wp:start x="0" y="0"/>
                      <wp:lineTo x="0" y="21358"/>
                      <wp:lineTo x="21025" y="21358"/>
                      <wp:lineTo x="210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78535" cy="963295"/>
                          </a:xfrm>
                          <a:prstGeom prst="rect">
                            <a:avLst/>
                          </a:prstGeom>
                        </pic:spPr>
                      </pic:pic>
                    </a:graphicData>
                  </a:graphic>
                  <wp14:sizeRelH relativeFrom="margin">
                    <wp14:pctWidth>0</wp14:pctWidth>
                  </wp14:sizeRelH>
                  <wp14:sizeRelV relativeFrom="margin">
                    <wp14:pctHeight>0</wp14:pctHeight>
                  </wp14:sizeRelV>
                </wp:anchor>
              </w:drawing>
            </w:r>
          </w:p>
          <w:p w:rsidR="0066557E" w:rsidRPr="00A56618" w:rsidRDefault="0066557E" w:rsidP="008D275F">
            <w:pPr>
              <w:jc w:val="center"/>
              <w:rPr>
                <w:b/>
              </w:rPr>
            </w:pPr>
          </w:p>
          <w:p w:rsidR="0066557E" w:rsidRPr="00A56618" w:rsidRDefault="0066557E" w:rsidP="008D275F">
            <w:pPr>
              <w:rPr>
                <w:b/>
              </w:rPr>
            </w:pPr>
          </w:p>
          <w:p w:rsidR="0066557E" w:rsidRDefault="0066557E" w:rsidP="008D275F">
            <w:pPr>
              <w:jc w:val="center"/>
              <w:rPr>
                <w:rFonts w:ascii="Adobe Hebrew" w:hAnsi="Adobe Hebrew" w:cs="Adobe Hebrew"/>
                <w:b/>
                <w:i/>
                <w:sz w:val="28"/>
                <w:szCs w:val="28"/>
              </w:rPr>
            </w:pPr>
          </w:p>
          <w:p w:rsidR="0066557E" w:rsidRDefault="0066557E" w:rsidP="008D275F">
            <w:pPr>
              <w:jc w:val="center"/>
              <w:rPr>
                <w:rFonts w:ascii="Adobe Hebrew" w:hAnsi="Adobe Hebrew" w:cs="Adobe Hebrew"/>
                <w:b/>
                <w:i/>
                <w:sz w:val="28"/>
                <w:szCs w:val="28"/>
              </w:rPr>
            </w:pPr>
          </w:p>
          <w:p w:rsidR="0066557E" w:rsidRDefault="0066557E" w:rsidP="008D275F">
            <w:pPr>
              <w:rPr>
                <w:rFonts w:ascii="Adobe Hebrew" w:hAnsi="Adobe Hebrew" w:cs="Adobe Hebrew"/>
                <w:b/>
                <w:i/>
                <w:sz w:val="28"/>
                <w:szCs w:val="28"/>
              </w:rPr>
            </w:pPr>
          </w:p>
          <w:p w:rsidR="0066557E" w:rsidRDefault="0066557E" w:rsidP="008D275F">
            <w:pPr>
              <w:jc w:val="center"/>
              <w:rPr>
                <w:rFonts w:ascii="Adobe Hebrew" w:hAnsi="Adobe Hebrew" w:cs="Adobe Hebrew"/>
                <w:b/>
                <w:i/>
                <w:sz w:val="28"/>
                <w:szCs w:val="28"/>
              </w:rPr>
            </w:pPr>
            <w:r>
              <w:rPr>
                <w:rFonts w:ascii="Adobe Hebrew" w:hAnsi="Adobe Hebrew" w:cs="Adobe Hebrew"/>
                <w:b/>
                <w:i/>
                <w:sz w:val="28"/>
                <w:szCs w:val="28"/>
              </w:rPr>
              <w:lastRenderedPageBreak/>
              <w:t>“</w:t>
            </w:r>
            <w:r w:rsidRPr="00296EDC">
              <w:rPr>
                <w:rFonts w:ascii="Adobe Hebrew" w:hAnsi="Adobe Hebrew" w:cs="Adobe Hebrew"/>
                <w:b/>
                <w:i/>
                <w:sz w:val="28"/>
                <w:szCs w:val="28"/>
              </w:rPr>
              <w:t>It’s ok to be creative…think beyond the trunk!”</w:t>
            </w:r>
          </w:p>
          <w:p w:rsidR="00CA2BBD" w:rsidRDefault="00CA2BBD" w:rsidP="008D275F">
            <w:pPr>
              <w:jc w:val="center"/>
              <w:rPr>
                <w:rFonts w:ascii="Adobe Hebrew" w:hAnsi="Adobe Hebrew" w:cs="Adobe Hebrew"/>
                <w:b/>
                <w:i/>
                <w:sz w:val="28"/>
                <w:szCs w:val="28"/>
              </w:rPr>
            </w:pPr>
          </w:p>
          <w:p w:rsidR="0066557E" w:rsidRDefault="0066557E" w:rsidP="00CA2BBD">
            <w:pPr>
              <w:rPr>
                <w:rFonts w:ascii="Adobe Hebrew" w:hAnsi="Adobe Hebrew" w:cs="Adobe Hebrew"/>
                <w:b/>
                <w:i/>
                <w:sz w:val="28"/>
                <w:szCs w:val="28"/>
              </w:rPr>
            </w:pPr>
          </w:p>
          <w:p w:rsidR="00AA0EE7" w:rsidRDefault="00AA0EE7" w:rsidP="00CA2BBD">
            <w:pPr>
              <w:rPr>
                <w:rFonts w:ascii="Adobe Hebrew" w:hAnsi="Adobe Hebrew" w:cs="Adobe Hebrew"/>
                <w:b/>
                <w:i/>
                <w:sz w:val="28"/>
                <w:szCs w:val="28"/>
              </w:rPr>
            </w:pPr>
          </w:p>
          <w:p w:rsidR="00AA0EE7" w:rsidRPr="00B345F5" w:rsidRDefault="00AA0EE7" w:rsidP="00CA2BBD">
            <w:pPr>
              <w:rPr>
                <w:rFonts w:ascii="Adobe Hebrew" w:hAnsi="Adobe Hebrew" w:cs="Adobe Hebrew"/>
                <w:b/>
                <w:i/>
                <w:sz w:val="12"/>
                <w:szCs w:val="12"/>
              </w:rPr>
            </w:pPr>
          </w:p>
        </w:tc>
        <w:tc>
          <w:tcPr>
            <w:tcW w:w="4012" w:type="dxa"/>
          </w:tcPr>
          <w:p w:rsidR="0066557E" w:rsidRPr="00681C6F" w:rsidRDefault="0066557E" w:rsidP="008D275F">
            <w:pPr>
              <w:rPr>
                <w:b/>
              </w:rPr>
            </w:pPr>
            <w:r w:rsidRPr="00681C6F">
              <w:rPr>
                <w:b/>
              </w:rPr>
              <w:lastRenderedPageBreak/>
              <w:t>Things to consider:</w:t>
            </w:r>
          </w:p>
          <w:p w:rsidR="0066557E" w:rsidRDefault="0066557E" w:rsidP="0066557E">
            <w:pPr>
              <w:pStyle w:val="ListParagraph"/>
              <w:numPr>
                <w:ilvl w:val="0"/>
                <w:numId w:val="27"/>
              </w:numPr>
            </w:pPr>
            <w:r>
              <w:t>Start with a trunk</w:t>
            </w:r>
          </w:p>
          <w:p w:rsidR="0066557E" w:rsidRDefault="0066557E" w:rsidP="0066557E">
            <w:pPr>
              <w:pStyle w:val="ListParagraph"/>
              <w:numPr>
                <w:ilvl w:val="0"/>
                <w:numId w:val="27"/>
              </w:numPr>
            </w:pPr>
            <w:r>
              <w:t>Materials needed to create artifact</w:t>
            </w:r>
          </w:p>
          <w:p w:rsidR="0066557E" w:rsidRDefault="0066557E" w:rsidP="0066557E">
            <w:pPr>
              <w:pStyle w:val="ListParagraph"/>
              <w:numPr>
                <w:ilvl w:val="0"/>
                <w:numId w:val="27"/>
              </w:numPr>
            </w:pPr>
            <w:r>
              <w:t>Where to get authentic artifacts</w:t>
            </w:r>
          </w:p>
          <w:p w:rsidR="0066557E" w:rsidRDefault="0066557E" w:rsidP="0066557E">
            <w:pPr>
              <w:pStyle w:val="ListParagraph"/>
              <w:numPr>
                <w:ilvl w:val="0"/>
                <w:numId w:val="27"/>
              </w:numPr>
            </w:pPr>
            <w:r>
              <w:t>Who is your audience? Who are you inviting?</w:t>
            </w:r>
          </w:p>
          <w:p w:rsidR="0066557E" w:rsidRDefault="0066557E" w:rsidP="0066557E">
            <w:pPr>
              <w:pStyle w:val="ListParagraph"/>
              <w:numPr>
                <w:ilvl w:val="0"/>
                <w:numId w:val="27"/>
              </w:numPr>
            </w:pPr>
            <w:r>
              <w:t>Visual appeal</w:t>
            </w:r>
          </w:p>
          <w:p w:rsidR="0066557E" w:rsidRDefault="0066557E" w:rsidP="0066557E">
            <w:pPr>
              <w:pStyle w:val="ListParagraph"/>
              <w:numPr>
                <w:ilvl w:val="0"/>
                <w:numId w:val="27"/>
              </w:numPr>
            </w:pPr>
            <w:r>
              <w:lastRenderedPageBreak/>
              <w:t>Presentation style</w:t>
            </w:r>
          </w:p>
          <w:p w:rsidR="0066557E" w:rsidRDefault="0066557E" w:rsidP="008D275F">
            <w:pPr>
              <w:pStyle w:val="ListParagraph"/>
            </w:pPr>
          </w:p>
          <w:p w:rsidR="0066557E" w:rsidRDefault="0066557E" w:rsidP="008D275F">
            <w:pPr>
              <w:pStyle w:val="ListParagraph"/>
            </w:pPr>
          </w:p>
        </w:tc>
        <w:tc>
          <w:tcPr>
            <w:tcW w:w="2335" w:type="dxa"/>
          </w:tcPr>
          <w:p w:rsidR="0066557E" w:rsidRPr="00681C6F" w:rsidRDefault="0066557E" w:rsidP="008D275F">
            <w:pPr>
              <w:rPr>
                <w:b/>
              </w:rPr>
            </w:pPr>
            <w:r w:rsidRPr="00681C6F">
              <w:rPr>
                <w:b/>
              </w:rPr>
              <w:lastRenderedPageBreak/>
              <w:t>Formative:</w:t>
            </w:r>
          </w:p>
          <w:p w:rsidR="0066557E" w:rsidRDefault="0066557E" w:rsidP="00CA2BBD">
            <w:r>
              <w:t>Do I have what I need?</w:t>
            </w:r>
          </w:p>
          <w:p w:rsidR="0066557E" w:rsidRDefault="0066557E" w:rsidP="00CA2BBD">
            <w:r>
              <w:t>Am I making good use of my time?</w:t>
            </w:r>
          </w:p>
          <w:p w:rsidR="0066557E" w:rsidRDefault="0066557E" w:rsidP="00CA2BBD">
            <w:r>
              <w:t>Have I set goals?</w:t>
            </w:r>
          </w:p>
          <w:p w:rsidR="0066557E" w:rsidRDefault="0066557E" w:rsidP="00CA2BBD">
            <w:r>
              <w:t>What problems might be an obstacle to completion? How can I get around them?</w:t>
            </w:r>
          </w:p>
        </w:tc>
      </w:tr>
      <w:tr w:rsidR="0066557E" w:rsidTr="00AA0EE7">
        <w:tc>
          <w:tcPr>
            <w:tcW w:w="3003" w:type="dxa"/>
          </w:tcPr>
          <w:p w:rsidR="0066557E" w:rsidRDefault="0066557E" w:rsidP="008D275F">
            <w:pPr>
              <w:rPr>
                <w:b/>
              </w:rPr>
            </w:pPr>
            <w:r w:rsidRPr="00A56618">
              <w:rPr>
                <w:b/>
              </w:rPr>
              <w:lastRenderedPageBreak/>
              <w:t>Phase 6:  Showcase</w:t>
            </w:r>
          </w:p>
          <w:p w:rsidR="0066557E" w:rsidRDefault="0066557E" w:rsidP="008D275F">
            <w:pPr>
              <w:rPr>
                <w:b/>
              </w:rPr>
            </w:pPr>
          </w:p>
          <w:p w:rsidR="0066557E" w:rsidRPr="00A56618" w:rsidRDefault="0066557E" w:rsidP="008D275F">
            <w:pPr>
              <w:jc w:val="center"/>
              <w:rPr>
                <w:b/>
              </w:rPr>
            </w:pPr>
            <w:r>
              <w:rPr>
                <w:noProof/>
              </w:rPr>
              <w:drawing>
                <wp:inline distT="0" distB="0" distL="0" distR="0" wp14:anchorId="3A459AA0" wp14:editId="1B49B795">
                  <wp:extent cx="1431280" cy="142328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47878" cy="1439790"/>
                          </a:xfrm>
                          <a:prstGeom prst="rect">
                            <a:avLst/>
                          </a:prstGeom>
                        </pic:spPr>
                      </pic:pic>
                    </a:graphicData>
                  </a:graphic>
                </wp:inline>
              </w:drawing>
            </w:r>
          </w:p>
          <w:p w:rsidR="0066557E" w:rsidRPr="00A56618" w:rsidRDefault="0066557E" w:rsidP="008D275F">
            <w:pPr>
              <w:rPr>
                <w:b/>
              </w:rPr>
            </w:pPr>
          </w:p>
          <w:p w:rsidR="0066557E" w:rsidRPr="006B232D" w:rsidRDefault="0066557E" w:rsidP="008D275F">
            <w:pPr>
              <w:jc w:val="center"/>
              <w:rPr>
                <w:rFonts w:ascii="Adobe Hebrew" w:hAnsi="Adobe Hebrew" w:cs="Adobe Hebrew"/>
                <w:b/>
                <w:i/>
                <w:sz w:val="28"/>
                <w:szCs w:val="28"/>
              </w:rPr>
            </w:pPr>
            <w:r w:rsidRPr="006B232D">
              <w:rPr>
                <w:rFonts w:ascii="Adobe Hebrew" w:hAnsi="Adobe Hebrew" w:cs="Adobe Hebrew"/>
                <w:b/>
                <w:i/>
                <w:sz w:val="28"/>
                <w:szCs w:val="28"/>
              </w:rPr>
              <w:t>“It’s Showtime!”</w:t>
            </w:r>
          </w:p>
        </w:tc>
        <w:tc>
          <w:tcPr>
            <w:tcW w:w="4012" w:type="dxa"/>
          </w:tcPr>
          <w:p w:rsidR="0066557E" w:rsidRPr="00D13918" w:rsidRDefault="0066557E" w:rsidP="008D275F">
            <w:pPr>
              <w:rPr>
                <w:b/>
              </w:rPr>
            </w:pPr>
            <w:r w:rsidRPr="00D13918">
              <w:rPr>
                <w:b/>
              </w:rPr>
              <w:t>Presentation must include:</w:t>
            </w:r>
          </w:p>
          <w:p w:rsidR="0066557E" w:rsidRDefault="0066557E" w:rsidP="0066557E">
            <w:pPr>
              <w:pStyle w:val="ListParagraph"/>
              <w:numPr>
                <w:ilvl w:val="0"/>
                <w:numId w:val="29"/>
              </w:numPr>
            </w:pPr>
            <w:r>
              <w:t>Prepared and practiced presentation/performance</w:t>
            </w:r>
          </w:p>
          <w:p w:rsidR="0066557E" w:rsidRDefault="0066557E" w:rsidP="0066557E">
            <w:pPr>
              <w:pStyle w:val="ListParagraph"/>
              <w:numPr>
                <w:ilvl w:val="0"/>
                <w:numId w:val="28"/>
              </w:numPr>
            </w:pPr>
            <w:r>
              <w:t xml:space="preserve">Explanation of artifacts; clearly from a specific perspective (theme) </w:t>
            </w:r>
          </w:p>
          <w:p w:rsidR="0066557E" w:rsidRDefault="0066557E" w:rsidP="0066557E">
            <w:pPr>
              <w:pStyle w:val="ListParagraph"/>
              <w:numPr>
                <w:ilvl w:val="0"/>
                <w:numId w:val="28"/>
              </w:numPr>
            </w:pPr>
            <w:r>
              <w:t xml:space="preserve">Demonstration of knowledge and understanding of the 1920’s and 1930’s (historical context) </w:t>
            </w:r>
          </w:p>
          <w:p w:rsidR="0066557E" w:rsidRDefault="0066557E" w:rsidP="0066557E">
            <w:pPr>
              <w:pStyle w:val="ListParagraph"/>
              <w:numPr>
                <w:ilvl w:val="0"/>
                <w:numId w:val="28"/>
              </w:numPr>
            </w:pPr>
            <w:r>
              <w:t xml:space="preserve">A blend of knowledge and personal touches (critical or creative thinking skills) </w:t>
            </w:r>
          </w:p>
        </w:tc>
        <w:tc>
          <w:tcPr>
            <w:tcW w:w="2335" w:type="dxa"/>
          </w:tcPr>
          <w:p w:rsidR="0066557E" w:rsidRDefault="0066557E" w:rsidP="008D275F">
            <w:pPr>
              <w:rPr>
                <w:b/>
              </w:rPr>
            </w:pPr>
            <w:r>
              <w:t xml:space="preserve"> </w:t>
            </w:r>
            <w:r w:rsidRPr="00D13918">
              <w:rPr>
                <w:b/>
              </w:rPr>
              <w:t>See Summative Assessment Rubric</w:t>
            </w:r>
          </w:p>
          <w:p w:rsidR="0066557E" w:rsidRPr="00D13918" w:rsidRDefault="0066557E" w:rsidP="008D275F">
            <w:pPr>
              <w:rPr>
                <w:b/>
              </w:rPr>
            </w:pPr>
            <w:r>
              <w:rPr>
                <w:b/>
              </w:rPr>
              <w:t>Attached</w:t>
            </w:r>
          </w:p>
        </w:tc>
      </w:tr>
    </w:tbl>
    <w:p w:rsidR="0066557E" w:rsidRPr="00BD0BED" w:rsidRDefault="0066557E" w:rsidP="0066557E">
      <w:pPr>
        <w:spacing w:after="0"/>
        <w:rPr>
          <w:sz w:val="12"/>
          <w:szCs w:val="12"/>
        </w:rPr>
      </w:pPr>
    </w:p>
    <w:p w:rsidR="0066557E" w:rsidRDefault="0066557E" w:rsidP="0066557E">
      <w:pPr>
        <w:spacing w:after="0"/>
      </w:pPr>
      <w:r>
        <w:t>*</w:t>
      </w:r>
      <w:r w:rsidRPr="00BD0BED">
        <w:rPr>
          <w:b/>
        </w:rPr>
        <w:t>context</w:t>
      </w:r>
      <w:r>
        <w:t xml:space="preserve">:  the circumstances/situations at the time of the creation of a source (artifact); the society and belief system in which the source (artifact) was created as well as the historical events taking place at the time.  A broader understanding of the history. </w:t>
      </w:r>
    </w:p>
    <w:p w:rsidR="0066557E" w:rsidRDefault="0066557E" w:rsidP="0066557E">
      <w:pPr>
        <w:spacing w:after="0"/>
      </w:pPr>
      <w:r>
        <w:t xml:space="preserve">** </w:t>
      </w:r>
      <w:r w:rsidRPr="00BD0BED">
        <w:rPr>
          <w:b/>
        </w:rPr>
        <w:t>inference</w:t>
      </w:r>
      <w:r>
        <w:t>: conclusion based on “reading between the lines” of a source (artifact).</w:t>
      </w:r>
      <w:r w:rsidR="00CA2BBD">
        <w:t xml:space="preserve"> </w:t>
      </w:r>
    </w:p>
    <w:p w:rsidR="00CA2BBD" w:rsidRDefault="00CA2BBD" w:rsidP="0066557E">
      <w:pPr>
        <w:spacing w:after="0"/>
      </w:pPr>
    </w:p>
    <w:p w:rsidR="00CA2BBD" w:rsidRDefault="00CA2BBD" w:rsidP="0066557E">
      <w:pPr>
        <w:spacing w:after="0"/>
      </w:pPr>
      <w:r>
        <w:t xml:space="preserve">Source:  Sexias, Dr. Peter and Tom Morton.  </w:t>
      </w:r>
      <w:r w:rsidRPr="00CA2BBD">
        <w:rPr>
          <w:i/>
        </w:rPr>
        <w:t>The Big Six; Historical Thinking Concepts.</w:t>
      </w:r>
      <w:r>
        <w:t xml:space="preserve">  Toronto: Nelson Education. 2013.</w:t>
      </w:r>
    </w:p>
    <w:p w:rsidR="00CA2BBD" w:rsidRDefault="00CA2BBD" w:rsidP="0066557E">
      <w:pPr>
        <w:spacing w:after="0"/>
      </w:pPr>
    </w:p>
    <w:p w:rsidR="005457CC" w:rsidRPr="005457CC" w:rsidRDefault="005457CC" w:rsidP="0066557E">
      <w:pPr>
        <w:spacing w:after="0"/>
        <w:rPr>
          <w:i/>
        </w:rPr>
      </w:pPr>
      <w:r w:rsidRPr="005457CC">
        <w:rPr>
          <w:i/>
        </w:rPr>
        <w:t>Co-created by Karielle Willner and Arlene Low</w:t>
      </w:r>
      <w:r>
        <w:rPr>
          <w:i/>
        </w:rPr>
        <w:t xml:space="preserve"> (2014)</w:t>
      </w: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66557E">
      <w:pPr>
        <w:spacing w:after="0"/>
      </w:pPr>
    </w:p>
    <w:p w:rsidR="00CA2BBD" w:rsidRDefault="00CA2BBD" w:rsidP="00CA2BBD">
      <w:pPr>
        <w:pStyle w:val="Title"/>
      </w:pPr>
      <w:r>
        <w:lastRenderedPageBreak/>
        <w:t>History 20:  A Journey through Time</w:t>
      </w:r>
    </w:p>
    <w:p w:rsidR="00CA2BBD" w:rsidRDefault="00CA2BBD" w:rsidP="00CA2BBD">
      <w:pPr>
        <w:pStyle w:val="Heading2"/>
        <w:rPr>
          <w:rStyle w:val="BookTitle"/>
          <w:sz w:val="36"/>
          <w:szCs w:val="36"/>
        </w:rPr>
      </w:pPr>
      <w:r w:rsidRPr="00024A8C">
        <w:rPr>
          <w:rStyle w:val="BookTitle"/>
          <w:sz w:val="36"/>
          <w:szCs w:val="36"/>
        </w:rPr>
        <w:t>Project Guide</w:t>
      </w:r>
    </w:p>
    <w:p w:rsidR="00CA2BBD" w:rsidRDefault="00CA2BBD" w:rsidP="00CA2BBD">
      <w:r>
        <w:t>Name:__________________________________</w:t>
      </w:r>
    </w:p>
    <w:p w:rsidR="00CA2BBD" w:rsidRPr="00024A8C" w:rsidRDefault="00CA2BBD" w:rsidP="00CA2BBD">
      <w:pPr>
        <w:rPr>
          <w:b/>
        </w:rPr>
      </w:pPr>
      <w:r w:rsidRPr="00024A8C">
        <w:rPr>
          <w:b/>
          <w:noProof/>
        </w:rPr>
        <mc:AlternateContent>
          <mc:Choice Requires="wps">
            <w:drawing>
              <wp:anchor distT="0" distB="0" distL="114300" distR="114300" simplePos="0" relativeHeight="251662336" behindDoc="0" locked="0" layoutInCell="1" allowOverlap="1" wp14:anchorId="167E0562" wp14:editId="7BA13DBD">
                <wp:simplePos x="0" y="0"/>
                <wp:positionH relativeFrom="column">
                  <wp:posOffset>47708</wp:posOffset>
                </wp:positionH>
                <wp:positionV relativeFrom="paragraph">
                  <wp:posOffset>217776</wp:posOffset>
                </wp:positionV>
                <wp:extent cx="6186115" cy="1932167"/>
                <wp:effectExtent l="0" t="0" r="24765" b="11430"/>
                <wp:wrapNone/>
                <wp:docPr id="10" name="Rounded Rectangle 10"/>
                <wp:cNvGraphicFramePr/>
                <a:graphic xmlns:a="http://schemas.openxmlformats.org/drawingml/2006/main">
                  <a:graphicData uri="http://schemas.microsoft.com/office/word/2010/wordprocessingShape">
                    <wps:wsp>
                      <wps:cNvSpPr/>
                      <wps:spPr>
                        <a:xfrm>
                          <a:off x="0" y="0"/>
                          <a:ext cx="6186115" cy="193216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79332" id="Rounded Rectangle 10" o:spid="_x0000_s1026" style="position:absolute;margin-left:3.75pt;margin-top:17.15pt;width:487.1pt;height:1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fgwIAAFQFAAAOAAAAZHJzL2Uyb0RvYy54bWysVE1PGzEQvVfqf7B8L5tNIUDEBkUgqkoI&#10;EB/ibLx2diXb446dbNJf37F3syBAPVTNwbE9M29m3r7x2fnWGrZRGFpwFS8PJpwpJ6Fu3ariT49X&#10;3044C1G4WhhwquI7Ffj54uuXs87P1RQaMLVCRiAuzDtf8SZGPy+KIBtlRTgArxwZNaAVkY64KmoU&#10;HaFbU0wnk1nRAdYeQaoQ6PayN/JFxtdayXirdVCRmYpTbTGvmNeXtBaLMzFfofBNK4cyxD9UYUXr&#10;KOkIdSmiYGtsP0DZViIE0PFAgi1A61aq3AN1U07edfPQCK9yL0RO8CNN4f/BypvNHbK2pm9H9Dhh&#10;6Rvdw9rVqmb3xJ5wK6MY2Yiozoc5+T/4OxxOgbap661Gm/6pH7bN5O5GctU2MkmXs/JkVpZHnEmy&#10;laffp+XsOKEWr+EeQ/yhwLK0qTimOlIRmVmxuQ6x99/7pZQOrlpj0n0qry8o7+LOqORg3L3S1CGV&#10;MM1AWVvqwiDbCFKFkFK5WPamRtSqvz6a0G+ob4zI1WbAhKwp8Yg9ACTdfsTuyx78U6jK0hyDJ38r&#10;rA8eI3JmcHEMtq0D/AzAUFdD5t5/T1JPTWLpBeodfX+EfjCCl1ctcX8tQrwTSJNAoqDpjre0aANd&#10;xWHYcdYA/v7sPvmTQMnKWUeTVfHway1QcWZ+OpLuaXl4mEYxHw6Pjqd0wLeWl7cWt7YXQJ+ppHfE&#10;y7xN/tHstxrBPtMjsExZySScpNwVlxH3h4vYTzw9I1Itl9mNxs+LeO0evEzgidUkq8fts0A/CDCS&#10;dm9gP4Vi/k6CvW+KdLBcR9Bt1ucrrwPfNLpZOMMzk96Gt+fs9foYLv4AAAD//wMAUEsDBBQABgAI&#10;AAAAIQDeIyEh3gAAAAgBAAAPAAAAZHJzL2Rvd25yZXYueG1sTI/NTsMwEITvSLyDtUhcEHXS9CcN&#10;cSpAQoIbDTyAG2+TqPE62G4b3p7lBMfZGc18W24nO4gz+tA7UpDOEhBIjTM9tQo+P17ucxAhajJ6&#10;cIQKvjHAtrq+KnVh3IV2eK5jK7iEQqEVdDGOhZSh6dDqMHMjEnsH562OLH0rjdcXLreDnCfJSlrd&#10;Ey90esTnDptjfbIKfPp6yL5o4Tfz96U8vtndnamflLq9mR4fQESc4l8YfvEZHSpm2rsTmSAGBesl&#10;BxVkiwwE25s8XYPY8yHLVyCrUv5/oPoBAAD//wMAUEsBAi0AFAAGAAgAAAAhALaDOJL+AAAA4QEA&#10;ABMAAAAAAAAAAAAAAAAAAAAAAFtDb250ZW50X1R5cGVzXS54bWxQSwECLQAUAAYACAAAACEAOP0h&#10;/9YAAACUAQAACwAAAAAAAAAAAAAAAAAvAQAAX3JlbHMvLnJlbHNQSwECLQAUAAYACAAAACEA2/s5&#10;H4MCAABUBQAADgAAAAAAAAAAAAAAAAAuAgAAZHJzL2Uyb0RvYy54bWxQSwECLQAUAAYACAAAACEA&#10;3iMhId4AAAAIAQAADwAAAAAAAAAAAAAAAADdBAAAZHJzL2Rvd25yZXYueG1sUEsFBgAAAAAEAAQA&#10;8wAAAOgFAAAAAA==&#10;" filled="f" strokecolor="#773f04 [1604]" strokeweight="2pt"/>
            </w:pict>
          </mc:Fallback>
        </mc:AlternateContent>
      </w:r>
      <w:r w:rsidRPr="00024A8C">
        <w:rPr>
          <w:b/>
        </w:rPr>
        <w:t>PART 1:  Generating Ideas:</w:t>
      </w:r>
    </w:p>
    <w:p w:rsidR="00CA2BBD" w:rsidRDefault="00CA2BBD" w:rsidP="00CA2BBD"/>
    <w:p w:rsidR="00CA2BBD" w:rsidRDefault="00CA2BBD" w:rsidP="00CA2BBD"/>
    <w:p w:rsidR="00CA2BBD" w:rsidRDefault="00CA2BBD" w:rsidP="00CA2BBD"/>
    <w:p w:rsidR="00CA2BBD" w:rsidRDefault="00CA2BBD" w:rsidP="00CA2BBD"/>
    <w:p w:rsidR="00CA2BBD" w:rsidRDefault="00CA2BBD" w:rsidP="00CA2BBD"/>
    <w:p w:rsidR="00CA2BBD" w:rsidRDefault="00CA2BBD" w:rsidP="00CA2BBD"/>
    <w:p w:rsidR="00CA2BBD" w:rsidRDefault="00CA2BBD" w:rsidP="00CA2BBD"/>
    <w:p w:rsidR="00CA2BBD" w:rsidRDefault="00CA2BBD" w:rsidP="00CA2BBD"/>
    <w:p w:rsidR="00CA2BBD" w:rsidRPr="00024A8C" w:rsidRDefault="00CA2BBD" w:rsidP="00CA2BBD">
      <w:pPr>
        <w:rPr>
          <w:b/>
        </w:rPr>
      </w:pPr>
      <w:r w:rsidRPr="00024A8C">
        <w:rPr>
          <w:b/>
        </w:rPr>
        <w:t>PART 2:  Gathering Knowledge:</w:t>
      </w:r>
    </w:p>
    <w:tbl>
      <w:tblPr>
        <w:tblStyle w:val="TableGrid"/>
        <w:tblW w:w="0" w:type="auto"/>
        <w:tblLook w:val="04A0" w:firstRow="1" w:lastRow="0" w:firstColumn="1" w:lastColumn="0" w:noHBand="0" w:noVBand="1"/>
      </w:tblPr>
      <w:tblGrid>
        <w:gridCol w:w="4675"/>
        <w:gridCol w:w="4675"/>
      </w:tblGrid>
      <w:tr w:rsidR="00CA2BBD" w:rsidTr="008D275F">
        <w:tc>
          <w:tcPr>
            <w:tcW w:w="4675" w:type="dxa"/>
            <w:shd w:val="clear" w:color="auto" w:fill="D9D9D9" w:themeFill="background1" w:themeFillShade="D9"/>
          </w:tcPr>
          <w:p w:rsidR="00CA2BBD" w:rsidRPr="00024A8C" w:rsidRDefault="00CA2BBD" w:rsidP="008D275F">
            <w:pPr>
              <w:rPr>
                <w:b/>
              </w:rPr>
            </w:pPr>
            <w:r w:rsidRPr="00024A8C">
              <w:rPr>
                <w:b/>
              </w:rPr>
              <w:t>Questions to Think About:</w:t>
            </w:r>
          </w:p>
        </w:tc>
        <w:tc>
          <w:tcPr>
            <w:tcW w:w="4675" w:type="dxa"/>
            <w:shd w:val="clear" w:color="auto" w:fill="D9D9D9" w:themeFill="background1" w:themeFillShade="D9"/>
          </w:tcPr>
          <w:p w:rsidR="00CA2BBD" w:rsidRPr="00024A8C" w:rsidRDefault="00CA2BBD" w:rsidP="008D275F">
            <w:pPr>
              <w:rPr>
                <w:b/>
              </w:rPr>
            </w:pPr>
            <w:r w:rsidRPr="00024A8C">
              <w:rPr>
                <w:b/>
              </w:rPr>
              <w:t>Ideas for Evidence/ Artifacts:</w:t>
            </w:r>
          </w:p>
        </w:tc>
      </w:tr>
      <w:tr w:rsidR="00CA2BBD" w:rsidTr="008D275F">
        <w:tc>
          <w:tcPr>
            <w:tcW w:w="4675" w:type="dxa"/>
          </w:tcPr>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p w:rsidR="00CA2BBD" w:rsidRDefault="00CA2BBD" w:rsidP="008D275F"/>
        </w:tc>
        <w:tc>
          <w:tcPr>
            <w:tcW w:w="4675" w:type="dxa"/>
          </w:tcPr>
          <w:p w:rsidR="00CA2BBD" w:rsidRDefault="00CA2BBD" w:rsidP="008D275F"/>
        </w:tc>
      </w:tr>
    </w:tbl>
    <w:p w:rsidR="00CA2BBD" w:rsidRDefault="00CA2BBD" w:rsidP="00CA2BBD">
      <w:pPr>
        <w:rPr>
          <w:b/>
        </w:rPr>
      </w:pPr>
      <w:r w:rsidRPr="00024A8C">
        <w:rPr>
          <w:b/>
        </w:rPr>
        <w:t>PART 3:  Artifact Representation:</w:t>
      </w:r>
    </w:p>
    <w:tbl>
      <w:tblPr>
        <w:tblStyle w:val="TableGrid"/>
        <w:tblW w:w="0" w:type="auto"/>
        <w:tblLook w:val="04A0" w:firstRow="1" w:lastRow="0" w:firstColumn="1" w:lastColumn="0" w:noHBand="0" w:noVBand="1"/>
      </w:tblPr>
      <w:tblGrid>
        <w:gridCol w:w="3116"/>
        <w:gridCol w:w="3117"/>
        <w:gridCol w:w="3117"/>
      </w:tblGrid>
      <w:tr w:rsidR="00CA2BBD" w:rsidTr="008D275F">
        <w:tc>
          <w:tcPr>
            <w:tcW w:w="3116" w:type="dxa"/>
            <w:shd w:val="clear" w:color="auto" w:fill="D9D9D9" w:themeFill="background1" w:themeFillShade="D9"/>
          </w:tcPr>
          <w:p w:rsidR="00CA2BBD" w:rsidRDefault="00CA2BBD" w:rsidP="008D275F">
            <w:pPr>
              <w:rPr>
                <w:b/>
              </w:rPr>
            </w:pPr>
            <w:r>
              <w:rPr>
                <w:b/>
              </w:rPr>
              <w:lastRenderedPageBreak/>
              <w:t>Artifacts: Minimum of 10</w:t>
            </w:r>
          </w:p>
        </w:tc>
        <w:tc>
          <w:tcPr>
            <w:tcW w:w="3117" w:type="dxa"/>
            <w:shd w:val="clear" w:color="auto" w:fill="D9D9D9" w:themeFill="background1" w:themeFillShade="D9"/>
          </w:tcPr>
          <w:p w:rsidR="00CA2BBD" w:rsidRDefault="00CA2BBD" w:rsidP="008D275F">
            <w:pPr>
              <w:rPr>
                <w:b/>
              </w:rPr>
            </w:pPr>
            <w:r>
              <w:rPr>
                <w:b/>
              </w:rPr>
              <w:t>Create or Find</w:t>
            </w:r>
          </w:p>
        </w:tc>
        <w:tc>
          <w:tcPr>
            <w:tcW w:w="3117" w:type="dxa"/>
            <w:shd w:val="clear" w:color="auto" w:fill="D9D9D9" w:themeFill="background1" w:themeFillShade="D9"/>
          </w:tcPr>
          <w:p w:rsidR="00CA2BBD" w:rsidRDefault="00CA2BBD" w:rsidP="008D275F">
            <w:pPr>
              <w:rPr>
                <w:b/>
              </w:rPr>
            </w:pPr>
            <w:r>
              <w:rPr>
                <w:b/>
              </w:rPr>
              <w:t>Era</w:t>
            </w: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r w:rsidR="00CA2BBD" w:rsidTr="008D275F">
        <w:tc>
          <w:tcPr>
            <w:tcW w:w="3116" w:type="dxa"/>
          </w:tcPr>
          <w:p w:rsidR="00CA2BBD" w:rsidRDefault="00CA2BBD" w:rsidP="008D275F">
            <w:pPr>
              <w:rPr>
                <w:b/>
              </w:rPr>
            </w:pPr>
          </w:p>
        </w:tc>
        <w:tc>
          <w:tcPr>
            <w:tcW w:w="3117" w:type="dxa"/>
          </w:tcPr>
          <w:p w:rsidR="00CA2BBD" w:rsidRDefault="00CA2BBD" w:rsidP="008D275F">
            <w:pPr>
              <w:rPr>
                <w:b/>
              </w:rPr>
            </w:pPr>
          </w:p>
        </w:tc>
        <w:tc>
          <w:tcPr>
            <w:tcW w:w="3117" w:type="dxa"/>
          </w:tcPr>
          <w:p w:rsidR="00CA2BBD" w:rsidRDefault="00CA2BBD" w:rsidP="008D275F">
            <w:pPr>
              <w:rPr>
                <w:b/>
              </w:rPr>
            </w:pPr>
          </w:p>
        </w:tc>
      </w:tr>
    </w:tbl>
    <w:p w:rsidR="00CA2BBD" w:rsidRPr="00024A8C" w:rsidRDefault="00CA2BBD" w:rsidP="00CA2BBD">
      <w:pPr>
        <w:rPr>
          <w:b/>
        </w:rPr>
      </w:pPr>
    </w:p>
    <w:p w:rsidR="00CA2BBD" w:rsidRPr="00024A8C" w:rsidRDefault="00CA2BBD" w:rsidP="00CA2BBD">
      <w:pPr>
        <w:rPr>
          <w:b/>
        </w:rPr>
      </w:pPr>
      <w:r w:rsidRPr="00024A8C">
        <w:rPr>
          <w:b/>
        </w:rPr>
        <w:t>PART 4:  Explanation of Artifacts:</w:t>
      </w:r>
    </w:p>
    <w:tbl>
      <w:tblPr>
        <w:tblStyle w:val="TableGrid"/>
        <w:tblW w:w="0" w:type="auto"/>
        <w:tblLook w:val="04A0" w:firstRow="1" w:lastRow="0" w:firstColumn="1" w:lastColumn="0" w:noHBand="0" w:noVBand="1"/>
      </w:tblPr>
      <w:tblGrid>
        <w:gridCol w:w="4675"/>
        <w:gridCol w:w="4675"/>
      </w:tblGrid>
      <w:tr w:rsidR="00CA2BBD" w:rsidTr="008D275F">
        <w:tc>
          <w:tcPr>
            <w:tcW w:w="4675" w:type="dxa"/>
            <w:shd w:val="clear" w:color="auto" w:fill="D9D9D9" w:themeFill="background1" w:themeFillShade="D9"/>
          </w:tcPr>
          <w:p w:rsidR="00CA2BBD" w:rsidRPr="00024A8C" w:rsidRDefault="00CA2BBD" w:rsidP="008D275F">
            <w:pPr>
              <w:rPr>
                <w:b/>
              </w:rPr>
            </w:pPr>
            <w:r w:rsidRPr="00024A8C">
              <w:rPr>
                <w:b/>
              </w:rPr>
              <w:t>1920’s Artifacts &amp; Explanation</w:t>
            </w:r>
          </w:p>
        </w:tc>
        <w:tc>
          <w:tcPr>
            <w:tcW w:w="4675" w:type="dxa"/>
            <w:shd w:val="clear" w:color="auto" w:fill="D9D9D9" w:themeFill="background1" w:themeFillShade="D9"/>
          </w:tcPr>
          <w:p w:rsidR="00CA2BBD" w:rsidRPr="00024A8C" w:rsidRDefault="00CA2BBD" w:rsidP="008D275F">
            <w:pPr>
              <w:rPr>
                <w:b/>
              </w:rPr>
            </w:pPr>
            <w:r w:rsidRPr="00024A8C">
              <w:rPr>
                <w:b/>
              </w:rPr>
              <w:t>1930’s Artifacts &amp; Explanation</w:t>
            </w:r>
          </w:p>
        </w:tc>
      </w:tr>
      <w:tr w:rsidR="00CA2BBD" w:rsidTr="008D275F">
        <w:tc>
          <w:tcPr>
            <w:tcW w:w="4675" w:type="dxa"/>
          </w:tcPr>
          <w:p w:rsidR="00CA2BBD" w:rsidRDefault="00CA2BBD" w:rsidP="008D275F"/>
          <w:p w:rsidR="00CA2BBD" w:rsidRDefault="00CA2BBD" w:rsidP="008D275F"/>
          <w:p w:rsidR="00CA2BBD" w:rsidRDefault="00CA2BBD" w:rsidP="008D275F"/>
          <w:p w:rsidR="00CA2BBD" w:rsidRDefault="00CA2BBD" w:rsidP="008D275F"/>
        </w:tc>
        <w:tc>
          <w:tcPr>
            <w:tcW w:w="4675" w:type="dxa"/>
          </w:tcPr>
          <w:p w:rsidR="00CA2BBD" w:rsidRDefault="00CA2BBD" w:rsidP="008D275F"/>
        </w:tc>
      </w:tr>
      <w:tr w:rsidR="00CA2BBD" w:rsidTr="008D275F">
        <w:tc>
          <w:tcPr>
            <w:tcW w:w="4675" w:type="dxa"/>
          </w:tcPr>
          <w:p w:rsidR="00CA2BBD" w:rsidRDefault="00CA2BBD" w:rsidP="008D275F"/>
          <w:p w:rsidR="00CA2BBD" w:rsidRDefault="00CA2BBD" w:rsidP="008D275F"/>
          <w:p w:rsidR="00CA2BBD" w:rsidRDefault="00CA2BBD" w:rsidP="008D275F"/>
          <w:p w:rsidR="00CA2BBD" w:rsidRDefault="00CA2BBD" w:rsidP="008D275F"/>
        </w:tc>
        <w:tc>
          <w:tcPr>
            <w:tcW w:w="4675" w:type="dxa"/>
          </w:tcPr>
          <w:p w:rsidR="00CA2BBD" w:rsidRDefault="00CA2BBD" w:rsidP="008D275F"/>
        </w:tc>
      </w:tr>
      <w:tr w:rsidR="00CA2BBD" w:rsidTr="008D275F">
        <w:tc>
          <w:tcPr>
            <w:tcW w:w="4675" w:type="dxa"/>
          </w:tcPr>
          <w:p w:rsidR="00CA2BBD" w:rsidRDefault="00CA2BBD" w:rsidP="008D275F"/>
          <w:p w:rsidR="00CA2BBD" w:rsidRDefault="00CA2BBD" w:rsidP="008D275F"/>
          <w:p w:rsidR="00CA2BBD" w:rsidRDefault="00CA2BBD" w:rsidP="008D275F"/>
          <w:p w:rsidR="00CA2BBD" w:rsidRDefault="00CA2BBD" w:rsidP="008D275F"/>
        </w:tc>
        <w:tc>
          <w:tcPr>
            <w:tcW w:w="4675" w:type="dxa"/>
          </w:tcPr>
          <w:p w:rsidR="00CA2BBD" w:rsidRDefault="00CA2BBD" w:rsidP="008D275F"/>
        </w:tc>
      </w:tr>
      <w:tr w:rsidR="00CA2BBD" w:rsidTr="008D275F">
        <w:tc>
          <w:tcPr>
            <w:tcW w:w="4675" w:type="dxa"/>
          </w:tcPr>
          <w:p w:rsidR="00CA2BBD" w:rsidRDefault="00CA2BBD" w:rsidP="008D275F"/>
          <w:p w:rsidR="00CA2BBD" w:rsidRDefault="00CA2BBD" w:rsidP="008D275F"/>
          <w:p w:rsidR="00CA2BBD" w:rsidRDefault="00CA2BBD" w:rsidP="008D275F"/>
          <w:p w:rsidR="00CA2BBD" w:rsidRDefault="00CA2BBD" w:rsidP="008D275F"/>
        </w:tc>
        <w:tc>
          <w:tcPr>
            <w:tcW w:w="4675" w:type="dxa"/>
          </w:tcPr>
          <w:p w:rsidR="00CA2BBD" w:rsidRDefault="00CA2BBD" w:rsidP="008D275F"/>
        </w:tc>
      </w:tr>
      <w:tr w:rsidR="00CA2BBD" w:rsidTr="008D275F">
        <w:tc>
          <w:tcPr>
            <w:tcW w:w="4675" w:type="dxa"/>
          </w:tcPr>
          <w:p w:rsidR="00CA2BBD" w:rsidRDefault="00CA2BBD" w:rsidP="008D275F"/>
          <w:p w:rsidR="00CA2BBD" w:rsidRDefault="00CA2BBD" w:rsidP="008D275F"/>
          <w:p w:rsidR="00CA2BBD" w:rsidRDefault="00CA2BBD" w:rsidP="008D275F"/>
          <w:p w:rsidR="00CA2BBD" w:rsidRDefault="00CA2BBD" w:rsidP="008D275F"/>
        </w:tc>
        <w:tc>
          <w:tcPr>
            <w:tcW w:w="4675" w:type="dxa"/>
          </w:tcPr>
          <w:p w:rsidR="00CA2BBD" w:rsidRDefault="00CA2BBD" w:rsidP="008D275F"/>
        </w:tc>
      </w:tr>
    </w:tbl>
    <w:p w:rsidR="00CA2BBD" w:rsidRDefault="00CA2BBD" w:rsidP="00CA2BBD"/>
    <w:p w:rsidR="005457CC" w:rsidRPr="005457CC" w:rsidRDefault="005457CC" w:rsidP="00CA2BBD">
      <w:pPr>
        <w:rPr>
          <w:i/>
        </w:rPr>
      </w:pPr>
      <w:r w:rsidRPr="005457CC">
        <w:rPr>
          <w:i/>
        </w:rPr>
        <w:t>Created by Arlene Low</w:t>
      </w:r>
      <w:r>
        <w:rPr>
          <w:i/>
        </w:rPr>
        <w:t xml:space="preserve"> (2014)</w:t>
      </w:r>
    </w:p>
    <w:p w:rsidR="00CA2BBD" w:rsidRDefault="00CA2BBD" w:rsidP="0066557E">
      <w:pPr>
        <w:spacing w:after="0"/>
      </w:pPr>
    </w:p>
    <w:p w:rsidR="0066557E" w:rsidRPr="00AA0EE7" w:rsidRDefault="00CA2BBD" w:rsidP="00AA0EE7">
      <w:pPr>
        <w:spacing w:after="0"/>
        <w:sectPr w:rsidR="0066557E" w:rsidRPr="00AA0EE7" w:rsidSect="001C7FA6">
          <w:headerReference w:type="default" r:id="rId15"/>
          <w:footerReference w:type="default" r:id="rId16"/>
          <w:pgSz w:w="12240" w:h="15840"/>
          <w:pgMar w:top="1440" w:right="1440" w:bottom="1440" w:left="1440" w:header="720" w:footer="720" w:gutter="0"/>
          <w:pgNumType w:chapStyle="1"/>
          <w:cols w:space="720"/>
          <w:docGrid w:linePitch="360"/>
        </w:sectPr>
      </w:pPr>
      <w:r>
        <w:t xml:space="preserve"> </w:t>
      </w:r>
    </w:p>
    <w:p w:rsidR="00AA0EE7" w:rsidRPr="00AA0EE7" w:rsidRDefault="00AA0EE7" w:rsidP="00AA0EE7">
      <w:pPr>
        <w:spacing w:after="0"/>
        <w:rPr>
          <w:rFonts w:ascii="Century Gothic" w:hAnsi="Century Gothic"/>
          <w:b/>
          <w:sz w:val="24"/>
          <w:szCs w:val="24"/>
        </w:rPr>
      </w:pPr>
      <w:r w:rsidRPr="00AA0EE7">
        <w:rPr>
          <w:rFonts w:ascii="Century Gothic" w:hAnsi="Century Gothic"/>
          <w:b/>
          <w:sz w:val="24"/>
          <w:szCs w:val="24"/>
        </w:rPr>
        <w:lastRenderedPageBreak/>
        <w:t>Assessment Checklist/Rubric:</w:t>
      </w:r>
    </w:p>
    <w:p w:rsidR="0066557E" w:rsidRPr="00517E67" w:rsidRDefault="0066557E" w:rsidP="0066557E">
      <w:pPr>
        <w:spacing w:after="0"/>
        <w:jc w:val="center"/>
        <w:rPr>
          <w:rFonts w:ascii="Cambria" w:hAnsi="Cambria"/>
          <w:b/>
          <w:sz w:val="28"/>
          <w:szCs w:val="28"/>
        </w:rPr>
      </w:pPr>
      <w:r w:rsidRPr="00517E67">
        <w:rPr>
          <w:rFonts w:ascii="Cambria" w:hAnsi="Cambria"/>
          <w:b/>
          <w:sz w:val="28"/>
          <w:szCs w:val="28"/>
        </w:rPr>
        <w:t>1920’s-30’s Artifact Presentation Rubric</w:t>
      </w:r>
    </w:p>
    <w:p w:rsidR="0066557E" w:rsidRPr="00101A89" w:rsidRDefault="0066557E" w:rsidP="0066557E">
      <w:pPr>
        <w:spacing w:after="0"/>
        <w:rPr>
          <w:rFonts w:ascii="Cambria" w:hAnsi="Cambria"/>
          <w:sz w:val="28"/>
          <w:szCs w:val="28"/>
        </w:rPr>
      </w:pPr>
      <w:r>
        <w:rPr>
          <w:rFonts w:ascii="Cambria" w:hAnsi="Cambria"/>
        </w:rPr>
        <w:t>** Partial marks can be earned for each category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101A89">
        <w:rPr>
          <w:rFonts w:ascii="Cambria" w:hAnsi="Cambria"/>
          <w:sz w:val="28"/>
          <w:szCs w:val="28"/>
        </w:rPr>
        <w:t>Total:</w:t>
      </w:r>
      <w:r w:rsidRPr="00101A89">
        <w:rPr>
          <w:rFonts w:ascii="Cambria" w:hAnsi="Cambria"/>
          <w:sz w:val="28"/>
          <w:szCs w:val="28"/>
        </w:rPr>
        <w:tab/>
      </w:r>
      <w:r w:rsidRPr="00101A89">
        <w:rPr>
          <w:rFonts w:ascii="Cambria" w:hAnsi="Cambria"/>
          <w:sz w:val="28"/>
          <w:szCs w:val="28"/>
        </w:rPr>
        <w:tab/>
        <w:t>/24</w:t>
      </w:r>
    </w:p>
    <w:p w:rsidR="0066557E" w:rsidRPr="00517E67" w:rsidRDefault="0066557E" w:rsidP="0066557E">
      <w:pPr>
        <w:spacing w:after="0"/>
        <w:rPr>
          <w:rFonts w:ascii="Cambria" w:hAnsi="Cambria"/>
          <w:sz w:val="12"/>
          <w:szCs w:val="12"/>
        </w:rPr>
      </w:pPr>
    </w:p>
    <w:tbl>
      <w:tblPr>
        <w:tblStyle w:val="TableGrid"/>
        <w:tblW w:w="0" w:type="auto"/>
        <w:tblLayout w:type="fixed"/>
        <w:tblLook w:val="04A0" w:firstRow="1" w:lastRow="0" w:firstColumn="1" w:lastColumn="0" w:noHBand="0" w:noVBand="1"/>
      </w:tblPr>
      <w:tblGrid>
        <w:gridCol w:w="2065"/>
        <w:gridCol w:w="2340"/>
        <w:gridCol w:w="2970"/>
        <w:gridCol w:w="3420"/>
        <w:gridCol w:w="2155"/>
      </w:tblGrid>
      <w:tr w:rsidR="0066557E" w:rsidTr="008D275F">
        <w:tc>
          <w:tcPr>
            <w:tcW w:w="2065" w:type="dxa"/>
          </w:tcPr>
          <w:p w:rsidR="0066557E" w:rsidRDefault="0066557E" w:rsidP="008D275F">
            <w:r>
              <w:rPr>
                <w:noProof/>
              </w:rPr>
              <mc:AlternateContent>
                <mc:Choice Requires="wps">
                  <w:drawing>
                    <wp:anchor distT="0" distB="0" distL="114300" distR="114300" simplePos="0" relativeHeight="251659264" behindDoc="0" locked="0" layoutInCell="1" allowOverlap="1" wp14:anchorId="76147F3B" wp14:editId="0B61EBCE">
                      <wp:simplePos x="0" y="0"/>
                      <wp:positionH relativeFrom="column">
                        <wp:posOffset>-71120</wp:posOffset>
                      </wp:positionH>
                      <wp:positionV relativeFrom="paragraph">
                        <wp:posOffset>-6985</wp:posOffset>
                      </wp:positionV>
                      <wp:extent cx="990600" cy="3333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99060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2DFBA"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55pt" to="72.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fkxAEAANEDAAAOAAAAZHJzL2Uyb0RvYy54bWysU01v1DAQvSP1P1i+s8kWUdposz1sVS6o&#10;rChwd53xxpK/NDab7L/v2MkGBAiJqjlY/pj3Zt6byeZ2tIYdAaP2ruXrVc0ZOOk77Q4t//b1/u01&#10;ZzEJ1wnjHbT8BJHfbi/ebIbQwKXvvekAGZG42Ayh5X1KoamqKHuwIq58AEePyqMViY54qDoUA7Fb&#10;U13W9VU1eOwCegkx0u3d9Mi3hV8pkOmzUhESMy2n2lJZsaxPea22G9EcUIRey7kM8YIqrNCOki5U&#10;dyIJ9gP1H1RWS/TRq7SS3lZeKS2haCA16/o3NY+9CFC0kDkxLDbF16OVD8c9Mt21nBrlhKUWPSYU&#10;+tAntvPOkYEe2XX2aQixofCd2+N8imGPWfSo0DJldPhOI1BsIGFsLC6fFpdhTEzS5c1NfVVTLyQ9&#10;vaPvw/vMXk00mS5gTB/BW5Y3LTfaZRNEI46fYppCzyGEy2VNhZRdOhnIwcZ9AUXCKOFUUhkp2Blk&#10;R0HDIKQEl9Zz6hKdYUobswDrkvafwDk+Q6GM2/+AF0TJ7F1awFY7j3/LnsZzyWqKPzsw6c4WPPnu&#10;VFpUrKG5KebOM54H89dzgf/8E7fPAAAA//8DAFBLAwQUAAYACAAAACEAwFVyp9wAAAAJAQAADwAA&#10;AGRycy9kb3ducmV2LnhtbEyPwU7DMAyG70h7h8iTuG1pqoJQaTpNGzsjBkgcs8a03RKnSrKtfXsy&#10;LnCz5U+/v79ajdawC/rQO5IglhkwpMbpnloJH++7xROwEBVpZRyhhAkDrOrZXaVK7a70hpd9bFkK&#10;oVAqCV2MQ8l5aDq0KizdgJRu385bFdPqW669uqZwa3ieZY/cqp7Sh04NuOmwOe3PVkIw7ctx+pzc&#10;Ntd+2u7CF76KQsr7+bh+BhZxjH8w3PSTOtTJ6eDOpAMzEhZC5An9HYDdgKJIXQ4SHkQBvK74/wb1&#10;DwAAAP//AwBQSwECLQAUAAYACAAAACEAtoM4kv4AAADhAQAAEwAAAAAAAAAAAAAAAAAAAAAAW0Nv&#10;bnRlbnRfVHlwZXNdLnhtbFBLAQItABQABgAIAAAAIQA4/SH/1gAAAJQBAAALAAAAAAAAAAAAAAAA&#10;AC8BAABfcmVscy8ucmVsc1BLAQItABQABgAIAAAAIQDW2lfkxAEAANEDAAAOAAAAAAAAAAAAAAAA&#10;AC4CAABkcnMvZTJvRG9jLnhtbFBLAQItABQABgAIAAAAIQDAVXKn3AAAAAkBAAAPAAAAAAAAAAAA&#10;AAAAAB4EAABkcnMvZG93bnJldi54bWxQSwUGAAAAAAQABADzAAAAJwUAAAAA&#10;" strokecolor="#e37808 [3044]"/>
                  </w:pict>
                </mc:Fallback>
              </mc:AlternateContent>
            </w:r>
            <w:r>
              <w:t>Criteria</w:t>
            </w:r>
          </w:p>
          <w:p w:rsidR="0066557E" w:rsidRDefault="0066557E" w:rsidP="008D275F">
            <w:r>
              <w:t xml:space="preserve">           Potential Points</w:t>
            </w:r>
          </w:p>
        </w:tc>
        <w:tc>
          <w:tcPr>
            <w:tcW w:w="2340" w:type="dxa"/>
          </w:tcPr>
          <w:p w:rsidR="0066557E" w:rsidRDefault="0066557E" w:rsidP="008D275F">
            <w:pPr>
              <w:rPr>
                <w:b/>
                <w:sz w:val="24"/>
                <w:szCs w:val="24"/>
              </w:rPr>
            </w:pPr>
            <w:r w:rsidRPr="00517E67">
              <w:rPr>
                <w:b/>
                <w:sz w:val="24"/>
                <w:szCs w:val="24"/>
              </w:rPr>
              <w:t>Presentation/</w:t>
            </w:r>
          </w:p>
          <w:p w:rsidR="0066557E" w:rsidRPr="00517E67" w:rsidRDefault="0066557E" w:rsidP="008D275F">
            <w:pPr>
              <w:rPr>
                <w:b/>
                <w:sz w:val="24"/>
                <w:szCs w:val="24"/>
              </w:rPr>
            </w:pPr>
            <w:r w:rsidRPr="00517E67">
              <w:rPr>
                <w:b/>
                <w:sz w:val="24"/>
                <w:szCs w:val="24"/>
              </w:rPr>
              <w:t>Performance</w:t>
            </w:r>
          </w:p>
        </w:tc>
        <w:tc>
          <w:tcPr>
            <w:tcW w:w="2970" w:type="dxa"/>
          </w:tcPr>
          <w:p w:rsidR="0066557E" w:rsidRDefault="0066557E" w:rsidP="008D275F">
            <w:pPr>
              <w:rPr>
                <w:b/>
                <w:sz w:val="24"/>
                <w:szCs w:val="24"/>
              </w:rPr>
            </w:pPr>
            <w:r w:rsidRPr="00517E67">
              <w:rPr>
                <w:b/>
                <w:sz w:val="24"/>
                <w:szCs w:val="24"/>
              </w:rPr>
              <w:t xml:space="preserve">Choice and Explanation </w:t>
            </w:r>
          </w:p>
          <w:p w:rsidR="0066557E" w:rsidRDefault="0066557E" w:rsidP="008D275F">
            <w:pPr>
              <w:rPr>
                <w:b/>
                <w:sz w:val="24"/>
                <w:szCs w:val="24"/>
              </w:rPr>
            </w:pPr>
            <w:r w:rsidRPr="00517E67">
              <w:rPr>
                <w:b/>
                <w:sz w:val="24"/>
                <w:szCs w:val="24"/>
              </w:rPr>
              <w:t>of Artifacts</w:t>
            </w:r>
            <w:r>
              <w:rPr>
                <w:b/>
                <w:sz w:val="24"/>
                <w:szCs w:val="24"/>
              </w:rPr>
              <w:t xml:space="preserve"> – Revealing a Historical Narrative</w:t>
            </w:r>
          </w:p>
          <w:p w:rsidR="0066557E" w:rsidRPr="00517E67" w:rsidRDefault="0066557E" w:rsidP="008D275F">
            <w:pPr>
              <w:rPr>
                <w:b/>
                <w:sz w:val="24"/>
                <w:szCs w:val="24"/>
              </w:rPr>
            </w:pPr>
            <w:r>
              <w:rPr>
                <w:b/>
                <w:sz w:val="24"/>
                <w:szCs w:val="24"/>
              </w:rPr>
              <w:t xml:space="preserve">                                           (x2)</w:t>
            </w:r>
          </w:p>
        </w:tc>
        <w:tc>
          <w:tcPr>
            <w:tcW w:w="3420" w:type="dxa"/>
          </w:tcPr>
          <w:p w:rsidR="0066557E" w:rsidRPr="00517E67" w:rsidRDefault="0066557E" w:rsidP="008D275F">
            <w:pPr>
              <w:rPr>
                <w:b/>
                <w:sz w:val="24"/>
                <w:szCs w:val="24"/>
              </w:rPr>
            </w:pPr>
            <w:r w:rsidRPr="00517E67">
              <w:rPr>
                <w:b/>
                <w:sz w:val="24"/>
                <w:szCs w:val="24"/>
              </w:rPr>
              <w:t xml:space="preserve">Demonstrating </w:t>
            </w:r>
            <w:r>
              <w:rPr>
                <w:b/>
                <w:sz w:val="24"/>
                <w:szCs w:val="24"/>
              </w:rPr>
              <w:t>Analysis</w:t>
            </w:r>
            <w:r w:rsidRPr="00517E67">
              <w:rPr>
                <w:b/>
                <w:sz w:val="24"/>
                <w:szCs w:val="24"/>
              </w:rPr>
              <w:t xml:space="preserve"> of </w:t>
            </w:r>
            <w:r>
              <w:rPr>
                <w:b/>
                <w:sz w:val="24"/>
                <w:szCs w:val="24"/>
              </w:rPr>
              <w:br/>
              <w:t xml:space="preserve">Learning through Artifacts (understanding </w:t>
            </w:r>
            <w:r w:rsidRPr="00517E67">
              <w:rPr>
                <w:b/>
                <w:sz w:val="24"/>
                <w:szCs w:val="24"/>
              </w:rPr>
              <w:t xml:space="preserve">1920’s and 30’s </w:t>
            </w:r>
            <w:r>
              <w:rPr>
                <w:b/>
                <w:sz w:val="24"/>
                <w:szCs w:val="24"/>
              </w:rPr>
              <w:t xml:space="preserve">historical </w:t>
            </w:r>
            <w:r w:rsidRPr="00517E67">
              <w:rPr>
                <w:b/>
                <w:sz w:val="24"/>
                <w:szCs w:val="24"/>
              </w:rPr>
              <w:t>context</w:t>
            </w:r>
            <w:r>
              <w:rPr>
                <w:b/>
                <w:sz w:val="24"/>
                <w:szCs w:val="24"/>
              </w:rPr>
              <w:t>)</w:t>
            </w:r>
            <w:r w:rsidRPr="00517E67">
              <w:rPr>
                <w:b/>
                <w:sz w:val="24"/>
                <w:szCs w:val="24"/>
              </w:rPr>
              <w:t xml:space="preserve"> </w:t>
            </w:r>
            <w:r>
              <w:rPr>
                <w:b/>
                <w:sz w:val="24"/>
                <w:szCs w:val="24"/>
              </w:rPr>
              <w:t xml:space="preserve">                 (x2)</w:t>
            </w:r>
          </w:p>
        </w:tc>
        <w:tc>
          <w:tcPr>
            <w:tcW w:w="2155" w:type="dxa"/>
          </w:tcPr>
          <w:p w:rsidR="0066557E" w:rsidRPr="00517E67" w:rsidRDefault="0066557E" w:rsidP="008D275F">
            <w:pPr>
              <w:rPr>
                <w:b/>
                <w:sz w:val="24"/>
                <w:szCs w:val="24"/>
              </w:rPr>
            </w:pPr>
            <w:r w:rsidRPr="00517E67">
              <w:rPr>
                <w:b/>
                <w:sz w:val="24"/>
                <w:szCs w:val="24"/>
              </w:rPr>
              <w:t>Demonstrating Critical or Creative Thinking Skills</w:t>
            </w:r>
          </w:p>
        </w:tc>
      </w:tr>
      <w:tr w:rsidR="0066557E" w:rsidTr="008D275F">
        <w:tc>
          <w:tcPr>
            <w:tcW w:w="2065" w:type="dxa"/>
          </w:tcPr>
          <w:p w:rsidR="0066557E" w:rsidRDefault="0066557E" w:rsidP="008D275F">
            <w:pPr>
              <w:jc w:val="center"/>
              <w:rPr>
                <w:b/>
                <w:sz w:val="32"/>
                <w:szCs w:val="32"/>
              </w:rPr>
            </w:pPr>
            <w:r w:rsidRPr="00517E67">
              <w:rPr>
                <w:b/>
                <w:sz w:val="32"/>
                <w:szCs w:val="32"/>
              </w:rPr>
              <w:t>4</w:t>
            </w:r>
          </w:p>
          <w:p w:rsidR="0066557E" w:rsidRDefault="0066557E" w:rsidP="008D275F">
            <w:pPr>
              <w:jc w:val="center"/>
              <w:rPr>
                <w:b/>
                <w:sz w:val="32"/>
                <w:szCs w:val="32"/>
              </w:rPr>
            </w:pPr>
          </w:p>
          <w:p w:rsidR="0066557E" w:rsidRPr="00B345F5" w:rsidRDefault="0066557E" w:rsidP="008D275F">
            <w:pPr>
              <w:rPr>
                <w:b/>
                <w:sz w:val="24"/>
                <w:szCs w:val="24"/>
              </w:rPr>
            </w:pPr>
            <w:r w:rsidRPr="00B345F5">
              <w:rPr>
                <w:b/>
                <w:sz w:val="24"/>
                <w:szCs w:val="24"/>
              </w:rPr>
              <w:t>Sources:</w:t>
            </w:r>
          </w:p>
          <w:p w:rsidR="0066557E" w:rsidRDefault="0066557E" w:rsidP="008D275F">
            <w:pPr>
              <w:rPr>
                <w:sz w:val="20"/>
                <w:szCs w:val="20"/>
              </w:rPr>
            </w:pPr>
            <w:r>
              <w:rPr>
                <w:b/>
                <w:sz w:val="20"/>
                <w:szCs w:val="20"/>
              </w:rPr>
              <w:t xml:space="preserve">-  </w:t>
            </w:r>
            <w:r>
              <w:rPr>
                <w:sz w:val="20"/>
                <w:szCs w:val="20"/>
              </w:rPr>
              <w:t>used a large number of credible sources</w:t>
            </w:r>
          </w:p>
          <w:p w:rsidR="0066557E" w:rsidRDefault="0066557E" w:rsidP="008D275F">
            <w:pPr>
              <w:rPr>
                <w:sz w:val="20"/>
                <w:szCs w:val="20"/>
              </w:rPr>
            </w:pPr>
            <w:r>
              <w:rPr>
                <w:sz w:val="20"/>
                <w:szCs w:val="20"/>
              </w:rPr>
              <w:t xml:space="preserve">--  accessed a </w:t>
            </w:r>
            <w:r w:rsidRPr="00D3118B">
              <w:rPr>
                <w:b/>
                <w:i/>
                <w:sz w:val="20"/>
                <w:szCs w:val="20"/>
              </w:rPr>
              <w:t>wide variety</w:t>
            </w:r>
            <w:r>
              <w:rPr>
                <w:sz w:val="20"/>
                <w:szCs w:val="20"/>
              </w:rPr>
              <w:t xml:space="preserve"> of </w:t>
            </w:r>
            <w:r w:rsidRPr="001C2145">
              <w:rPr>
                <w:b/>
                <w:i/>
                <w:sz w:val="20"/>
                <w:szCs w:val="20"/>
              </w:rPr>
              <w:t>print, digital, visual and human</w:t>
            </w:r>
            <w:r>
              <w:rPr>
                <w:sz w:val="20"/>
                <w:szCs w:val="20"/>
              </w:rPr>
              <w:t xml:space="preserve"> sources</w:t>
            </w:r>
          </w:p>
          <w:p w:rsidR="0066557E" w:rsidRDefault="0066557E" w:rsidP="008D275F">
            <w:pPr>
              <w:rPr>
                <w:b/>
                <w:i/>
                <w:sz w:val="20"/>
                <w:szCs w:val="20"/>
              </w:rPr>
            </w:pPr>
            <w:r>
              <w:rPr>
                <w:sz w:val="20"/>
                <w:szCs w:val="20"/>
              </w:rPr>
              <w:t xml:space="preserve">---  all sources (information and artifacts) are </w:t>
            </w:r>
            <w:r w:rsidRPr="001C2145">
              <w:rPr>
                <w:b/>
                <w:i/>
                <w:sz w:val="20"/>
                <w:szCs w:val="20"/>
              </w:rPr>
              <w:t>accurately documented</w:t>
            </w:r>
          </w:p>
          <w:p w:rsidR="0066557E" w:rsidRDefault="0066557E" w:rsidP="008D275F">
            <w:pPr>
              <w:rPr>
                <w:b/>
                <w:i/>
                <w:sz w:val="20"/>
                <w:szCs w:val="20"/>
              </w:rPr>
            </w:pPr>
          </w:p>
          <w:p w:rsidR="0066557E" w:rsidRDefault="0066557E" w:rsidP="008D275F">
            <w:pPr>
              <w:rPr>
                <w:b/>
                <w:i/>
                <w:sz w:val="20"/>
                <w:szCs w:val="20"/>
              </w:rPr>
            </w:pPr>
          </w:p>
          <w:p w:rsidR="0066557E" w:rsidRDefault="0066557E" w:rsidP="008D275F">
            <w:pPr>
              <w:rPr>
                <w:b/>
                <w:i/>
                <w:sz w:val="20"/>
                <w:szCs w:val="20"/>
              </w:rPr>
            </w:pPr>
          </w:p>
          <w:p w:rsidR="0066557E" w:rsidRDefault="0066557E" w:rsidP="008D275F">
            <w:pPr>
              <w:rPr>
                <w:b/>
                <w:i/>
                <w:sz w:val="20"/>
                <w:szCs w:val="20"/>
              </w:rPr>
            </w:pPr>
          </w:p>
          <w:p w:rsidR="0066557E" w:rsidRDefault="0066557E" w:rsidP="008D275F">
            <w:pPr>
              <w:rPr>
                <w:b/>
                <w:i/>
                <w:sz w:val="20"/>
                <w:szCs w:val="20"/>
              </w:rPr>
            </w:pPr>
            <w:r w:rsidRPr="006228EB">
              <w:rPr>
                <w:i/>
                <w:sz w:val="20"/>
                <w:szCs w:val="20"/>
              </w:rPr>
              <w:t>Note</w:t>
            </w:r>
            <w:r w:rsidRPr="00AA02C1">
              <w:rPr>
                <w:sz w:val="20"/>
                <w:szCs w:val="20"/>
              </w:rPr>
              <w:t>: assuming there are at least 10 artifacts</w:t>
            </w:r>
            <w:r>
              <w:rPr>
                <w:sz w:val="20"/>
                <w:szCs w:val="20"/>
              </w:rPr>
              <w:t>; if not automatically drop to 3-3.9</w:t>
            </w:r>
          </w:p>
          <w:p w:rsidR="0066557E" w:rsidRPr="00B345F5" w:rsidRDefault="0066557E" w:rsidP="008D275F">
            <w:pPr>
              <w:rPr>
                <w:sz w:val="20"/>
                <w:szCs w:val="20"/>
              </w:rPr>
            </w:pPr>
          </w:p>
        </w:tc>
        <w:tc>
          <w:tcPr>
            <w:tcW w:w="2340" w:type="dxa"/>
          </w:tcPr>
          <w:p w:rsidR="0066557E" w:rsidRPr="00752E4C" w:rsidRDefault="0066557E" w:rsidP="008D275F">
            <w:pPr>
              <w:rPr>
                <w:rFonts w:eastAsia="Times New Roman" w:cs="Times New Roman"/>
                <w:sz w:val="20"/>
                <w:szCs w:val="20"/>
              </w:rPr>
            </w:pPr>
            <w:r>
              <w:rPr>
                <w:rFonts w:eastAsia="Times New Roman" w:cs="Times New Roman"/>
                <w:sz w:val="20"/>
                <w:szCs w:val="20"/>
              </w:rPr>
              <w:t xml:space="preserve">- </w:t>
            </w:r>
            <w:r>
              <w:rPr>
                <w:rFonts w:eastAsia="Times New Roman" w:cs="Times New Roman"/>
                <w:b/>
                <w:i/>
                <w:sz w:val="20"/>
                <w:szCs w:val="20"/>
              </w:rPr>
              <w:t>Maintained eye contact</w:t>
            </w:r>
            <w:r w:rsidRPr="00517E67">
              <w:rPr>
                <w:rFonts w:eastAsia="Times New Roman" w:cs="Times New Roman"/>
                <w:b/>
                <w:i/>
                <w:sz w:val="20"/>
                <w:szCs w:val="20"/>
              </w:rPr>
              <w:t>/spoke looking towards the audience</w:t>
            </w:r>
            <w:r w:rsidRPr="00752E4C">
              <w:rPr>
                <w:rFonts w:eastAsia="Times New Roman" w:cs="Times New Roman"/>
                <w:i/>
                <w:sz w:val="20"/>
                <w:szCs w:val="20"/>
              </w:rPr>
              <w:t xml:space="preserve"> </w:t>
            </w:r>
            <w:r>
              <w:rPr>
                <w:rFonts w:eastAsia="Times New Roman" w:cs="Times New Roman"/>
                <w:sz w:val="20"/>
                <w:szCs w:val="20"/>
              </w:rPr>
              <w:t xml:space="preserve">almost all of the time: </w:t>
            </w:r>
            <w:r w:rsidRPr="00752E4C">
              <w:rPr>
                <w:rFonts w:eastAsia="Times New Roman" w:cs="Times New Roman"/>
                <w:sz w:val="20"/>
                <w:szCs w:val="20"/>
              </w:rPr>
              <w:t xml:space="preserve">referred to notes or screen </w:t>
            </w:r>
            <w:r>
              <w:rPr>
                <w:rFonts w:eastAsia="Times New Roman" w:cs="Times New Roman"/>
                <w:sz w:val="20"/>
                <w:szCs w:val="20"/>
              </w:rPr>
              <w:t>occasionally; spoke from memory</w:t>
            </w:r>
          </w:p>
          <w:p w:rsidR="0066557E" w:rsidRPr="00752E4C" w:rsidRDefault="0066557E" w:rsidP="008D275F">
            <w:pPr>
              <w:rPr>
                <w:rFonts w:eastAsia="Times New Roman" w:cs="Times New Roman"/>
                <w:sz w:val="20"/>
                <w:szCs w:val="20"/>
              </w:rPr>
            </w:pPr>
            <w:r>
              <w:rPr>
                <w:rFonts w:eastAsia="Times New Roman" w:cs="Times New Roman"/>
                <w:sz w:val="20"/>
                <w:szCs w:val="20"/>
              </w:rPr>
              <w:t xml:space="preserve">-- </w:t>
            </w:r>
            <w:r w:rsidRPr="00517E67">
              <w:rPr>
                <w:rFonts w:eastAsia="Times New Roman" w:cs="Times New Roman"/>
                <w:b/>
                <w:i/>
                <w:sz w:val="20"/>
                <w:szCs w:val="20"/>
              </w:rPr>
              <w:t>Attention-grabbing when speaking</w:t>
            </w:r>
            <w:r>
              <w:rPr>
                <w:rFonts w:eastAsia="Times New Roman" w:cs="Times New Roman"/>
                <w:b/>
                <w:i/>
                <w:sz w:val="20"/>
                <w:szCs w:val="20"/>
              </w:rPr>
              <w:t xml:space="preserve">: </w:t>
            </w:r>
            <w:r w:rsidRPr="00752E4C">
              <w:rPr>
                <w:rFonts w:eastAsia="Times New Roman" w:cs="Times New Roman"/>
                <w:sz w:val="20"/>
                <w:szCs w:val="20"/>
              </w:rPr>
              <w:t>was interactive with the audience, spoke clearly/loud enough for everyone to hear, paced slowly enough to be easily understood, expres</w:t>
            </w:r>
            <w:r>
              <w:rPr>
                <w:rFonts w:eastAsia="Times New Roman" w:cs="Times New Roman"/>
                <w:sz w:val="20"/>
                <w:szCs w:val="20"/>
              </w:rPr>
              <w:t>sive/interesting pitch and tone</w:t>
            </w:r>
          </w:p>
          <w:p w:rsidR="0066557E" w:rsidRPr="00752E4C" w:rsidRDefault="0066557E" w:rsidP="008D275F">
            <w:pPr>
              <w:rPr>
                <w:rFonts w:eastAsia="Times New Roman" w:cs="Times New Roman"/>
                <w:sz w:val="20"/>
                <w:szCs w:val="20"/>
              </w:rPr>
            </w:pPr>
            <w:r>
              <w:rPr>
                <w:rFonts w:eastAsia="Times New Roman" w:cs="Times New Roman"/>
                <w:sz w:val="20"/>
                <w:szCs w:val="20"/>
              </w:rPr>
              <w:t xml:space="preserve">--- </w:t>
            </w:r>
            <w:r w:rsidRPr="00517E67">
              <w:rPr>
                <w:rFonts w:eastAsia="Times New Roman" w:cs="Times New Roman"/>
                <w:b/>
                <w:i/>
                <w:sz w:val="20"/>
                <w:szCs w:val="20"/>
              </w:rPr>
              <w:t>Obviously prepared/Organized</w:t>
            </w:r>
            <w:r>
              <w:rPr>
                <w:rFonts w:eastAsia="Times New Roman" w:cs="Times New Roman"/>
                <w:b/>
                <w:i/>
                <w:sz w:val="20"/>
                <w:szCs w:val="20"/>
              </w:rPr>
              <w:t>:</w:t>
            </w:r>
            <w:r>
              <w:rPr>
                <w:rFonts w:eastAsia="Times New Roman" w:cs="Times New Roman"/>
                <w:sz w:val="20"/>
                <w:szCs w:val="20"/>
              </w:rPr>
              <w:t xml:space="preserve"> </w:t>
            </w:r>
            <w:r w:rsidRPr="00752E4C">
              <w:rPr>
                <w:rFonts w:eastAsia="Times New Roman" w:cs="Times New Roman"/>
                <w:sz w:val="20"/>
                <w:szCs w:val="20"/>
              </w:rPr>
              <w:t>proper enunciation, language was fluid, presentation had good flow</w:t>
            </w:r>
            <w:r>
              <w:rPr>
                <w:rFonts w:eastAsia="Times New Roman" w:cs="Times New Roman"/>
                <w:sz w:val="20"/>
                <w:szCs w:val="20"/>
              </w:rPr>
              <w:t>/was planned in advance</w:t>
            </w:r>
          </w:p>
          <w:p w:rsidR="0066557E" w:rsidRPr="00334F6E" w:rsidRDefault="0066557E" w:rsidP="008D275F">
            <w:pPr>
              <w:rPr>
                <w:sz w:val="20"/>
                <w:szCs w:val="20"/>
              </w:rPr>
            </w:pPr>
          </w:p>
        </w:tc>
        <w:tc>
          <w:tcPr>
            <w:tcW w:w="2970" w:type="dxa"/>
          </w:tcPr>
          <w:p w:rsidR="0066557E" w:rsidRDefault="0066557E" w:rsidP="008D275F">
            <w:pPr>
              <w:rPr>
                <w:sz w:val="20"/>
                <w:szCs w:val="20"/>
              </w:rPr>
            </w:pPr>
            <w:r w:rsidRPr="00294A5E">
              <w:rPr>
                <w:sz w:val="20"/>
                <w:szCs w:val="20"/>
              </w:rPr>
              <w:t xml:space="preserve">-  </w:t>
            </w:r>
            <w:r w:rsidRPr="00294A5E">
              <w:rPr>
                <w:b/>
                <w:i/>
                <w:sz w:val="20"/>
                <w:szCs w:val="20"/>
              </w:rPr>
              <w:t>Minimum of 10 artifacts</w:t>
            </w:r>
            <w:r w:rsidRPr="00294A5E">
              <w:rPr>
                <w:sz w:val="20"/>
                <w:szCs w:val="20"/>
              </w:rPr>
              <w:t xml:space="preserve"> which are tangible (either authentic or recreated) which </w:t>
            </w:r>
            <w:r w:rsidRPr="00294A5E">
              <w:rPr>
                <w:b/>
                <w:i/>
                <w:sz w:val="20"/>
                <w:szCs w:val="20"/>
              </w:rPr>
              <w:t>represent</w:t>
            </w:r>
            <w:r w:rsidRPr="00294A5E">
              <w:rPr>
                <w:sz w:val="20"/>
                <w:szCs w:val="20"/>
              </w:rPr>
              <w:t xml:space="preserve"> both </w:t>
            </w:r>
            <w:r>
              <w:rPr>
                <w:sz w:val="20"/>
                <w:szCs w:val="20"/>
              </w:rPr>
              <w:t>decades</w:t>
            </w:r>
            <w:r w:rsidRPr="00294A5E">
              <w:rPr>
                <w:sz w:val="20"/>
                <w:szCs w:val="20"/>
              </w:rPr>
              <w:t xml:space="preserve"> </w:t>
            </w:r>
          </w:p>
          <w:p w:rsidR="0066557E" w:rsidRPr="00294A5E" w:rsidRDefault="0066557E" w:rsidP="008D275F">
            <w:pPr>
              <w:rPr>
                <w:sz w:val="20"/>
                <w:szCs w:val="20"/>
              </w:rPr>
            </w:pPr>
          </w:p>
          <w:p w:rsidR="0066557E" w:rsidRDefault="0066557E" w:rsidP="008D275F">
            <w:pPr>
              <w:rPr>
                <w:sz w:val="20"/>
                <w:szCs w:val="20"/>
              </w:rPr>
            </w:pPr>
            <w:r w:rsidRPr="00294A5E">
              <w:rPr>
                <w:sz w:val="20"/>
                <w:szCs w:val="20"/>
              </w:rPr>
              <w:t xml:space="preserve">--  Artifacts are “from” a specific person or group of people where one of the following </w:t>
            </w:r>
            <w:r w:rsidRPr="00294A5E">
              <w:rPr>
                <w:b/>
                <w:i/>
                <w:sz w:val="20"/>
                <w:szCs w:val="20"/>
              </w:rPr>
              <w:t>themes is clearly evident in the artifacts</w:t>
            </w:r>
            <w:r w:rsidRPr="00294A5E">
              <w:rPr>
                <w:sz w:val="20"/>
                <w:szCs w:val="20"/>
              </w:rPr>
              <w:t xml:space="preserve"> (worldview or social class or lifestyle/job or nationality or location of the focus character(s)) </w:t>
            </w:r>
          </w:p>
          <w:p w:rsidR="0066557E" w:rsidRPr="00294A5E" w:rsidRDefault="0066557E" w:rsidP="008D275F">
            <w:pPr>
              <w:rPr>
                <w:sz w:val="20"/>
                <w:szCs w:val="20"/>
              </w:rPr>
            </w:pPr>
          </w:p>
          <w:p w:rsidR="0066557E" w:rsidRPr="00294A5E" w:rsidRDefault="0066557E" w:rsidP="008D275F">
            <w:pPr>
              <w:rPr>
                <w:sz w:val="20"/>
                <w:szCs w:val="20"/>
              </w:rPr>
            </w:pPr>
            <w:r w:rsidRPr="00294A5E">
              <w:rPr>
                <w:sz w:val="20"/>
                <w:szCs w:val="20"/>
              </w:rPr>
              <w:t xml:space="preserve">---  Artifacts </w:t>
            </w:r>
            <w:r>
              <w:rPr>
                <w:sz w:val="20"/>
                <w:szCs w:val="20"/>
              </w:rPr>
              <w:t xml:space="preserve">clearly </w:t>
            </w:r>
            <w:r>
              <w:rPr>
                <w:b/>
                <w:i/>
                <w:sz w:val="20"/>
                <w:szCs w:val="20"/>
              </w:rPr>
              <w:t xml:space="preserve">demonstrate the </w:t>
            </w:r>
            <w:r w:rsidRPr="00294A5E">
              <w:rPr>
                <w:b/>
                <w:i/>
                <w:sz w:val="20"/>
                <w:szCs w:val="20"/>
              </w:rPr>
              <w:t>change</w:t>
            </w:r>
            <w:r w:rsidRPr="00294A5E">
              <w:rPr>
                <w:sz w:val="20"/>
                <w:szCs w:val="20"/>
              </w:rPr>
              <w:t xml:space="preserve"> </w:t>
            </w:r>
            <w:r>
              <w:rPr>
                <w:sz w:val="20"/>
                <w:szCs w:val="20"/>
              </w:rPr>
              <w:t xml:space="preserve">between the 2 decades; tell a </w:t>
            </w:r>
            <w:r w:rsidRPr="00FB4F0D">
              <w:rPr>
                <w:b/>
                <w:i/>
                <w:sz w:val="20"/>
                <w:szCs w:val="20"/>
              </w:rPr>
              <w:t>historical narrative</w:t>
            </w:r>
          </w:p>
          <w:p w:rsidR="0066557E" w:rsidRDefault="0066557E" w:rsidP="008D275F">
            <w:pPr>
              <w:rPr>
                <w:sz w:val="20"/>
                <w:szCs w:val="20"/>
              </w:rPr>
            </w:pPr>
          </w:p>
          <w:p w:rsidR="0066557E" w:rsidRPr="007433DA" w:rsidRDefault="0066557E" w:rsidP="008D275F">
            <w:pPr>
              <w:rPr>
                <w:sz w:val="20"/>
                <w:szCs w:val="20"/>
              </w:rPr>
            </w:pPr>
            <w:r w:rsidRPr="007433DA">
              <w:rPr>
                <w:i/>
                <w:sz w:val="20"/>
                <w:szCs w:val="20"/>
              </w:rPr>
              <w:t>Note:</w:t>
            </w:r>
            <w:r>
              <w:rPr>
                <w:sz w:val="20"/>
                <w:szCs w:val="20"/>
              </w:rPr>
              <w:t xml:space="preserve">  a picture is only an artifact if it is a realistic picture that would be found in a trunk; a picture of an artifact does not count as an artifact</w:t>
            </w:r>
          </w:p>
        </w:tc>
        <w:tc>
          <w:tcPr>
            <w:tcW w:w="3420" w:type="dxa"/>
          </w:tcPr>
          <w:p w:rsidR="0066557E" w:rsidRDefault="0066557E" w:rsidP="008D275F">
            <w:pPr>
              <w:jc w:val="center"/>
              <w:rPr>
                <w:sz w:val="20"/>
                <w:szCs w:val="20"/>
              </w:rPr>
            </w:pPr>
            <w:r>
              <w:rPr>
                <w:sz w:val="20"/>
                <w:szCs w:val="20"/>
              </w:rPr>
              <w:t xml:space="preserve">Has </w:t>
            </w:r>
            <w:r w:rsidRPr="006228EB">
              <w:rPr>
                <w:b/>
                <w:i/>
                <w:sz w:val="20"/>
                <w:szCs w:val="20"/>
              </w:rPr>
              <w:t>at least 3 talking points</w:t>
            </w:r>
            <w:r>
              <w:rPr>
                <w:sz w:val="20"/>
                <w:szCs w:val="20"/>
              </w:rPr>
              <w:t xml:space="preserve"> for each artifact; which could include but are not limited to:</w:t>
            </w:r>
          </w:p>
          <w:p w:rsidR="0066557E" w:rsidRPr="006228EB" w:rsidRDefault="0066557E" w:rsidP="008D275F">
            <w:pPr>
              <w:rPr>
                <w:sz w:val="12"/>
                <w:szCs w:val="12"/>
              </w:rPr>
            </w:pPr>
          </w:p>
          <w:p w:rsidR="0066557E" w:rsidRDefault="0066557E" w:rsidP="008D275F">
            <w:pPr>
              <w:rPr>
                <w:sz w:val="20"/>
                <w:szCs w:val="20"/>
              </w:rPr>
            </w:pPr>
            <w:r>
              <w:rPr>
                <w:sz w:val="20"/>
                <w:szCs w:val="20"/>
              </w:rPr>
              <w:t>- describe</w:t>
            </w:r>
            <w:r w:rsidRPr="00AA02C1">
              <w:rPr>
                <w:sz w:val="20"/>
                <w:szCs w:val="20"/>
              </w:rPr>
              <w:t xml:space="preserve"> </w:t>
            </w:r>
            <w:r w:rsidRPr="00AA02C1">
              <w:rPr>
                <w:b/>
                <w:i/>
                <w:sz w:val="20"/>
                <w:szCs w:val="20"/>
              </w:rPr>
              <w:t>why</w:t>
            </w:r>
            <w:r w:rsidRPr="00AA02C1">
              <w:rPr>
                <w:sz w:val="20"/>
                <w:szCs w:val="20"/>
              </w:rPr>
              <w:t xml:space="preserve"> this </w:t>
            </w:r>
            <w:r>
              <w:rPr>
                <w:sz w:val="20"/>
                <w:szCs w:val="20"/>
              </w:rPr>
              <w:t>primary source (artifact)</w:t>
            </w:r>
            <w:r w:rsidRPr="00AA02C1">
              <w:rPr>
                <w:sz w:val="20"/>
                <w:szCs w:val="20"/>
              </w:rPr>
              <w:t xml:space="preserve"> was </w:t>
            </w:r>
            <w:r w:rsidRPr="00AA02C1">
              <w:rPr>
                <w:b/>
                <w:i/>
                <w:sz w:val="20"/>
                <w:szCs w:val="20"/>
              </w:rPr>
              <w:t>chosen</w:t>
            </w:r>
            <w:r>
              <w:rPr>
                <w:b/>
                <w:i/>
                <w:sz w:val="20"/>
                <w:szCs w:val="20"/>
              </w:rPr>
              <w:t xml:space="preserve">; </w:t>
            </w:r>
            <w:r w:rsidRPr="00D3118B">
              <w:rPr>
                <w:b/>
                <w:i/>
                <w:sz w:val="20"/>
                <w:szCs w:val="20"/>
              </w:rPr>
              <w:t>how it relates</w:t>
            </w:r>
            <w:r>
              <w:rPr>
                <w:sz w:val="20"/>
                <w:szCs w:val="20"/>
              </w:rPr>
              <w:t xml:space="preserve"> to the </w:t>
            </w:r>
            <w:r w:rsidRPr="00D3118B">
              <w:rPr>
                <w:b/>
                <w:i/>
                <w:sz w:val="20"/>
                <w:szCs w:val="20"/>
              </w:rPr>
              <w:t>historical narrative</w:t>
            </w:r>
            <w:r>
              <w:rPr>
                <w:sz w:val="20"/>
                <w:szCs w:val="20"/>
              </w:rPr>
              <w:t>/story behind the artifact</w:t>
            </w:r>
            <w:r>
              <w:rPr>
                <w:b/>
                <w:i/>
                <w:sz w:val="20"/>
                <w:szCs w:val="20"/>
              </w:rPr>
              <w:t xml:space="preserve"> </w:t>
            </w:r>
          </w:p>
          <w:p w:rsidR="0066557E" w:rsidRPr="006228EB" w:rsidRDefault="0066557E" w:rsidP="008D275F">
            <w:pPr>
              <w:rPr>
                <w:sz w:val="8"/>
                <w:szCs w:val="8"/>
              </w:rPr>
            </w:pPr>
          </w:p>
          <w:p w:rsidR="0066557E" w:rsidRDefault="0066557E" w:rsidP="008D275F">
            <w:pPr>
              <w:rPr>
                <w:sz w:val="20"/>
                <w:szCs w:val="20"/>
              </w:rPr>
            </w:pPr>
            <w:r w:rsidRPr="00AA02C1">
              <w:rPr>
                <w:sz w:val="20"/>
                <w:szCs w:val="20"/>
              </w:rPr>
              <w:t xml:space="preserve">-- </w:t>
            </w:r>
            <w:r w:rsidRPr="006228EB">
              <w:rPr>
                <w:b/>
                <w:i/>
                <w:sz w:val="20"/>
                <w:szCs w:val="20"/>
              </w:rPr>
              <w:t>identify</w:t>
            </w:r>
            <w:r>
              <w:rPr>
                <w:b/>
                <w:i/>
                <w:sz w:val="20"/>
                <w:szCs w:val="20"/>
              </w:rPr>
              <w:t>/explain</w:t>
            </w:r>
            <w:r w:rsidRPr="00AA02C1">
              <w:rPr>
                <w:sz w:val="20"/>
                <w:szCs w:val="20"/>
              </w:rPr>
              <w:t xml:space="preserve"> what hi</w:t>
            </w:r>
            <w:r>
              <w:rPr>
                <w:sz w:val="20"/>
                <w:szCs w:val="20"/>
              </w:rPr>
              <w:t>storical knowledge/event</w:t>
            </w:r>
            <w:r w:rsidRPr="00AA02C1">
              <w:rPr>
                <w:sz w:val="20"/>
                <w:szCs w:val="20"/>
              </w:rPr>
              <w:t xml:space="preserve"> the artifact is </w:t>
            </w:r>
            <w:r w:rsidRPr="006228EB">
              <w:rPr>
                <w:b/>
                <w:i/>
                <w:sz w:val="20"/>
                <w:szCs w:val="20"/>
              </w:rPr>
              <w:t>a representation of</w:t>
            </w:r>
            <w:r w:rsidRPr="00AA02C1">
              <w:rPr>
                <w:sz w:val="20"/>
                <w:szCs w:val="20"/>
              </w:rPr>
              <w:t xml:space="preserve"> (give us historical </w:t>
            </w:r>
            <w:r w:rsidRPr="00AA02C1">
              <w:rPr>
                <w:b/>
                <w:i/>
                <w:sz w:val="20"/>
                <w:szCs w:val="20"/>
              </w:rPr>
              <w:t>context</w:t>
            </w:r>
            <w:r w:rsidRPr="00AA02C1">
              <w:rPr>
                <w:sz w:val="20"/>
                <w:szCs w:val="20"/>
              </w:rPr>
              <w:t>*)</w:t>
            </w:r>
          </w:p>
          <w:p w:rsidR="0066557E" w:rsidRPr="009C309B" w:rsidRDefault="0066557E" w:rsidP="008D275F">
            <w:pPr>
              <w:rPr>
                <w:sz w:val="8"/>
                <w:szCs w:val="8"/>
              </w:rPr>
            </w:pPr>
          </w:p>
          <w:p w:rsidR="0066557E" w:rsidRDefault="0066557E" w:rsidP="008D275F">
            <w:pPr>
              <w:rPr>
                <w:sz w:val="20"/>
                <w:szCs w:val="20"/>
              </w:rPr>
            </w:pPr>
            <w:r>
              <w:rPr>
                <w:sz w:val="20"/>
                <w:szCs w:val="20"/>
              </w:rPr>
              <w:t xml:space="preserve">--- </w:t>
            </w:r>
            <w:r w:rsidRPr="00D3118B">
              <w:rPr>
                <w:b/>
                <w:i/>
                <w:sz w:val="20"/>
                <w:szCs w:val="20"/>
              </w:rPr>
              <w:t>infer</w:t>
            </w:r>
            <w:r>
              <w:rPr>
                <w:b/>
                <w:i/>
                <w:sz w:val="20"/>
                <w:szCs w:val="20"/>
              </w:rPr>
              <w:t>**</w:t>
            </w:r>
            <w:r w:rsidRPr="00D3118B">
              <w:rPr>
                <w:b/>
                <w:i/>
                <w:sz w:val="20"/>
                <w:szCs w:val="20"/>
              </w:rPr>
              <w:t xml:space="preserve"> </w:t>
            </w:r>
            <w:r w:rsidRPr="009C309B">
              <w:rPr>
                <w:b/>
                <w:i/>
                <w:sz w:val="20"/>
                <w:szCs w:val="20"/>
              </w:rPr>
              <w:t>how</w:t>
            </w:r>
            <w:r>
              <w:rPr>
                <w:sz w:val="20"/>
                <w:szCs w:val="20"/>
              </w:rPr>
              <w:t xml:space="preserve"> this artifact might be </w:t>
            </w:r>
            <w:r w:rsidRPr="009C309B">
              <w:rPr>
                <w:b/>
                <w:i/>
                <w:sz w:val="20"/>
                <w:szCs w:val="20"/>
              </w:rPr>
              <w:t>associated</w:t>
            </w:r>
            <w:r>
              <w:rPr>
                <w:sz w:val="20"/>
                <w:szCs w:val="20"/>
              </w:rPr>
              <w:t xml:space="preserve"> with/link to other facts/events/understandings in the history of this period. </w:t>
            </w:r>
          </w:p>
          <w:p w:rsidR="0066557E" w:rsidRPr="006228EB" w:rsidRDefault="0066557E" w:rsidP="008D275F">
            <w:pPr>
              <w:rPr>
                <w:sz w:val="8"/>
                <w:szCs w:val="8"/>
              </w:rPr>
            </w:pPr>
          </w:p>
          <w:p w:rsidR="0066557E" w:rsidRDefault="0066557E" w:rsidP="008D275F">
            <w:pPr>
              <w:rPr>
                <w:b/>
                <w:i/>
                <w:sz w:val="20"/>
                <w:szCs w:val="20"/>
              </w:rPr>
            </w:pPr>
            <w:r>
              <w:rPr>
                <w:sz w:val="20"/>
                <w:szCs w:val="20"/>
              </w:rPr>
              <w:t>---- give some detailed information/</w:t>
            </w:r>
            <w:r w:rsidRPr="006228EB">
              <w:rPr>
                <w:b/>
                <w:i/>
                <w:sz w:val="20"/>
                <w:szCs w:val="20"/>
              </w:rPr>
              <w:t>facts about the artifact</w:t>
            </w:r>
          </w:p>
          <w:p w:rsidR="0066557E" w:rsidRPr="006228EB" w:rsidRDefault="0066557E" w:rsidP="008D275F">
            <w:pPr>
              <w:rPr>
                <w:b/>
                <w:i/>
                <w:sz w:val="20"/>
                <w:szCs w:val="20"/>
              </w:rPr>
            </w:pPr>
          </w:p>
          <w:p w:rsidR="0066557E" w:rsidRPr="006228EB" w:rsidRDefault="0066557E" w:rsidP="008D275F">
            <w:pPr>
              <w:jc w:val="center"/>
              <w:rPr>
                <w:b/>
                <w:i/>
                <w:sz w:val="20"/>
                <w:szCs w:val="20"/>
              </w:rPr>
            </w:pPr>
            <w:r w:rsidRPr="006228EB">
              <w:rPr>
                <w:b/>
                <w:i/>
                <w:sz w:val="20"/>
                <w:szCs w:val="20"/>
              </w:rPr>
              <w:t>As result of the above:</w:t>
            </w:r>
          </w:p>
          <w:p w:rsidR="0066557E" w:rsidRPr="00AA02C1" w:rsidRDefault="0066557E" w:rsidP="008D275F">
            <w:pPr>
              <w:rPr>
                <w:sz w:val="20"/>
                <w:szCs w:val="20"/>
              </w:rPr>
            </w:pPr>
            <w:r w:rsidRPr="006228EB">
              <w:rPr>
                <w:b/>
                <w:i/>
                <w:sz w:val="20"/>
                <w:szCs w:val="20"/>
              </w:rPr>
              <w:t>Revealed</w:t>
            </w:r>
            <w:r>
              <w:rPr>
                <w:sz w:val="20"/>
                <w:szCs w:val="20"/>
              </w:rPr>
              <w:t xml:space="preserve"> a clear demonstration of extensive/</w:t>
            </w:r>
            <w:r w:rsidR="00AA0EE7">
              <w:rPr>
                <w:sz w:val="20"/>
                <w:szCs w:val="20"/>
              </w:rPr>
              <w:t>sophisticated</w:t>
            </w:r>
            <w:r>
              <w:rPr>
                <w:sz w:val="20"/>
                <w:szCs w:val="20"/>
              </w:rPr>
              <w:t xml:space="preserve"> understanding of the history of the period</w:t>
            </w:r>
          </w:p>
          <w:p w:rsidR="0066557E" w:rsidRDefault="0066557E" w:rsidP="008D275F">
            <w:pPr>
              <w:rPr>
                <w:sz w:val="20"/>
                <w:szCs w:val="20"/>
              </w:rPr>
            </w:pPr>
            <w:r w:rsidRPr="00AA02C1">
              <w:rPr>
                <w:sz w:val="20"/>
                <w:szCs w:val="20"/>
              </w:rPr>
              <w:t xml:space="preserve"> </w:t>
            </w:r>
          </w:p>
          <w:p w:rsidR="00AA0EE7" w:rsidRPr="00AA02C1" w:rsidRDefault="00AA0EE7" w:rsidP="008D275F">
            <w:pPr>
              <w:rPr>
                <w:sz w:val="20"/>
                <w:szCs w:val="20"/>
              </w:rPr>
            </w:pPr>
          </w:p>
        </w:tc>
        <w:tc>
          <w:tcPr>
            <w:tcW w:w="2155" w:type="dxa"/>
          </w:tcPr>
          <w:p w:rsidR="0066557E" w:rsidRDefault="0066557E" w:rsidP="008D275F">
            <w:pPr>
              <w:rPr>
                <w:sz w:val="20"/>
                <w:szCs w:val="20"/>
              </w:rPr>
            </w:pPr>
            <w:r w:rsidRPr="00334F6E">
              <w:rPr>
                <w:sz w:val="20"/>
                <w:szCs w:val="20"/>
              </w:rPr>
              <w:t xml:space="preserve">- has a </w:t>
            </w:r>
            <w:r w:rsidRPr="00852379">
              <w:rPr>
                <w:b/>
                <w:i/>
                <w:sz w:val="20"/>
                <w:szCs w:val="20"/>
              </w:rPr>
              <w:t>unique</w:t>
            </w:r>
            <w:r w:rsidRPr="00334F6E">
              <w:rPr>
                <w:sz w:val="20"/>
                <w:szCs w:val="20"/>
              </w:rPr>
              <w:t xml:space="preserve"> </w:t>
            </w:r>
            <w:r>
              <w:rPr>
                <w:sz w:val="20"/>
                <w:szCs w:val="20"/>
              </w:rPr>
              <w:t xml:space="preserve">(not previously thought of) </w:t>
            </w:r>
            <w:r w:rsidRPr="00334F6E">
              <w:rPr>
                <w:sz w:val="20"/>
                <w:szCs w:val="20"/>
              </w:rPr>
              <w:t>way to engage the audience</w:t>
            </w:r>
            <w:r>
              <w:rPr>
                <w:sz w:val="20"/>
                <w:szCs w:val="20"/>
              </w:rPr>
              <w:t xml:space="preserve"> during the whole length of the presentation</w:t>
            </w:r>
          </w:p>
          <w:p w:rsidR="0066557E" w:rsidRDefault="0066557E" w:rsidP="008D275F">
            <w:pPr>
              <w:rPr>
                <w:sz w:val="20"/>
                <w:szCs w:val="20"/>
              </w:rPr>
            </w:pPr>
          </w:p>
          <w:p w:rsidR="0066557E" w:rsidRDefault="0066557E" w:rsidP="008D275F">
            <w:pPr>
              <w:rPr>
                <w:sz w:val="20"/>
                <w:szCs w:val="20"/>
              </w:rPr>
            </w:pPr>
            <w:r>
              <w:rPr>
                <w:sz w:val="20"/>
                <w:szCs w:val="20"/>
              </w:rPr>
              <w:t>--  took a risk(s) and tried something different from the ordinary/</w:t>
            </w:r>
          </w:p>
          <w:p w:rsidR="0066557E" w:rsidRDefault="0066557E" w:rsidP="008D275F">
            <w:pPr>
              <w:rPr>
                <w:sz w:val="20"/>
                <w:szCs w:val="20"/>
              </w:rPr>
            </w:pPr>
            <w:r>
              <w:rPr>
                <w:sz w:val="20"/>
                <w:szCs w:val="20"/>
              </w:rPr>
              <w:t>conventional</w:t>
            </w:r>
          </w:p>
          <w:p w:rsidR="0066557E" w:rsidRPr="006228EB" w:rsidRDefault="0066557E" w:rsidP="008D275F">
            <w:pPr>
              <w:rPr>
                <w:sz w:val="20"/>
                <w:szCs w:val="20"/>
              </w:rPr>
            </w:pPr>
            <w:r>
              <w:rPr>
                <w:sz w:val="20"/>
                <w:szCs w:val="20"/>
              </w:rPr>
              <w:t>(“outside the box”)</w:t>
            </w:r>
          </w:p>
        </w:tc>
      </w:tr>
      <w:tr w:rsidR="0066557E" w:rsidTr="008D275F">
        <w:tc>
          <w:tcPr>
            <w:tcW w:w="2065" w:type="dxa"/>
          </w:tcPr>
          <w:p w:rsidR="0066557E" w:rsidRDefault="0066557E" w:rsidP="008D275F">
            <w:pPr>
              <w:jc w:val="center"/>
              <w:rPr>
                <w:b/>
                <w:sz w:val="32"/>
                <w:szCs w:val="32"/>
              </w:rPr>
            </w:pPr>
            <w:r w:rsidRPr="00517E67">
              <w:rPr>
                <w:b/>
                <w:sz w:val="32"/>
                <w:szCs w:val="32"/>
              </w:rPr>
              <w:lastRenderedPageBreak/>
              <w:t>3</w:t>
            </w:r>
          </w:p>
          <w:p w:rsidR="0066557E" w:rsidRPr="00B345F5" w:rsidRDefault="0066557E" w:rsidP="008D275F">
            <w:pPr>
              <w:rPr>
                <w:b/>
                <w:sz w:val="24"/>
                <w:szCs w:val="24"/>
              </w:rPr>
            </w:pPr>
            <w:r w:rsidRPr="00B345F5">
              <w:rPr>
                <w:b/>
                <w:sz w:val="24"/>
                <w:szCs w:val="24"/>
              </w:rPr>
              <w:t>Sources:</w:t>
            </w:r>
          </w:p>
          <w:p w:rsidR="0066557E" w:rsidRDefault="0066557E" w:rsidP="008D275F">
            <w:pPr>
              <w:rPr>
                <w:sz w:val="20"/>
                <w:szCs w:val="20"/>
              </w:rPr>
            </w:pPr>
            <w:r>
              <w:rPr>
                <w:b/>
                <w:sz w:val="20"/>
                <w:szCs w:val="20"/>
              </w:rPr>
              <w:t xml:space="preserve">-  </w:t>
            </w:r>
            <w:r>
              <w:rPr>
                <w:sz w:val="20"/>
                <w:szCs w:val="20"/>
              </w:rPr>
              <w:t xml:space="preserve">used a </w:t>
            </w:r>
            <w:r>
              <w:rPr>
                <w:b/>
                <w:i/>
                <w:sz w:val="20"/>
                <w:szCs w:val="20"/>
              </w:rPr>
              <w:t xml:space="preserve">small selection </w:t>
            </w:r>
            <w:r>
              <w:rPr>
                <w:sz w:val="20"/>
                <w:szCs w:val="20"/>
              </w:rPr>
              <w:t>of credible sources</w:t>
            </w:r>
          </w:p>
          <w:p w:rsidR="0066557E" w:rsidRDefault="0066557E" w:rsidP="008D275F">
            <w:pPr>
              <w:rPr>
                <w:sz w:val="20"/>
                <w:szCs w:val="20"/>
              </w:rPr>
            </w:pPr>
            <w:r>
              <w:rPr>
                <w:sz w:val="20"/>
                <w:szCs w:val="20"/>
              </w:rPr>
              <w:t xml:space="preserve">--  accessed </w:t>
            </w:r>
            <w:r>
              <w:rPr>
                <w:b/>
                <w:i/>
                <w:sz w:val="20"/>
                <w:szCs w:val="20"/>
              </w:rPr>
              <w:t>print &amp;/or</w:t>
            </w:r>
            <w:r w:rsidRPr="001C2145">
              <w:rPr>
                <w:b/>
                <w:i/>
                <w:sz w:val="20"/>
                <w:szCs w:val="20"/>
              </w:rPr>
              <w:t xml:space="preserve"> digital, visual </w:t>
            </w:r>
            <w:r>
              <w:rPr>
                <w:b/>
                <w:i/>
                <w:sz w:val="20"/>
                <w:szCs w:val="20"/>
              </w:rPr>
              <w:t>&amp;/or</w:t>
            </w:r>
            <w:r w:rsidRPr="001C2145">
              <w:rPr>
                <w:b/>
                <w:i/>
                <w:sz w:val="20"/>
                <w:szCs w:val="20"/>
              </w:rPr>
              <w:t xml:space="preserve"> human</w:t>
            </w:r>
            <w:r>
              <w:rPr>
                <w:sz w:val="20"/>
                <w:szCs w:val="20"/>
              </w:rPr>
              <w:t xml:space="preserve"> sources</w:t>
            </w:r>
          </w:p>
          <w:p w:rsidR="0066557E" w:rsidRDefault="0066557E" w:rsidP="008D275F">
            <w:pPr>
              <w:rPr>
                <w:sz w:val="20"/>
                <w:szCs w:val="20"/>
              </w:rPr>
            </w:pPr>
            <w:r>
              <w:rPr>
                <w:sz w:val="20"/>
                <w:szCs w:val="20"/>
              </w:rPr>
              <w:t xml:space="preserve">--- all sources (information and artifacts) are </w:t>
            </w:r>
            <w:r>
              <w:rPr>
                <w:b/>
                <w:i/>
                <w:sz w:val="20"/>
                <w:szCs w:val="20"/>
              </w:rPr>
              <w:t xml:space="preserve">listed with some additional bibliographical info. </w:t>
            </w:r>
            <w:r>
              <w:rPr>
                <w:sz w:val="20"/>
                <w:szCs w:val="20"/>
              </w:rPr>
              <w:t xml:space="preserve"> </w:t>
            </w:r>
          </w:p>
          <w:p w:rsidR="0066557E" w:rsidRPr="001C2145" w:rsidRDefault="0066557E" w:rsidP="008D275F">
            <w:pPr>
              <w:jc w:val="center"/>
              <w:rPr>
                <w:b/>
                <w:sz w:val="12"/>
                <w:szCs w:val="12"/>
              </w:rPr>
            </w:pPr>
          </w:p>
        </w:tc>
        <w:tc>
          <w:tcPr>
            <w:tcW w:w="2340" w:type="dxa"/>
          </w:tcPr>
          <w:p w:rsidR="0066557E" w:rsidRPr="00334F6E" w:rsidRDefault="0066557E" w:rsidP="008D275F">
            <w:pPr>
              <w:rPr>
                <w:sz w:val="20"/>
                <w:szCs w:val="20"/>
              </w:rPr>
            </w:pPr>
            <w:r>
              <w:rPr>
                <w:sz w:val="20"/>
                <w:szCs w:val="20"/>
              </w:rPr>
              <w:t>-  has a total of 3 errors in the level 4 criteria</w:t>
            </w:r>
          </w:p>
        </w:tc>
        <w:tc>
          <w:tcPr>
            <w:tcW w:w="2970" w:type="dxa"/>
          </w:tcPr>
          <w:p w:rsidR="0066557E" w:rsidRDefault="0066557E" w:rsidP="008D275F">
            <w:pPr>
              <w:rPr>
                <w:sz w:val="20"/>
                <w:szCs w:val="20"/>
              </w:rPr>
            </w:pPr>
            <w:r>
              <w:rPr>
                <w:sz w:val="20"/>
                <w:szCs w:val="20"/>
              </w:rPr>
              <w:t xml:space="preserve">-  1 or 2 less than 10 artifacts included </w:t>
            </w:r>
            <w:r w:rsidRPr="0099039E">
              <w:rPr>
                <w:b/>
                <w:i/>
                <w:sz w:val="20"/>
                <w:szCs w:val="20"/>
              </w:rPr>
              <w:t>but</w:t>
            </w:r>
            <w:r>
              <w:rPr>
                <w:sz w:val="20"/>
                <w:szCs w:val="20"/>
              </w:rPr>
              <w:t xml:space="preserve"> one decade is mainly focused; </w:t>
            </w:r>
            <w:r w:rsidRPr="0099039E">
              <w:rPr>
                <w:b/>
                <w:i/>
                <w:sz w:val="20"/>
                <w:szCs w:val="20"/>
              </w:rPr>
              <w:t>does not</w:t>
            </w:r>
            <w:r>
              <w:rPr>
                <w:b/>
                <w:i/>
                <w:sz w:val="20"/>
                <w:szCs w:val="20"/>
              </w:rPr>
              <w:t xml:space="preserve"> explicitly</w:t>
            </w:r>
            <w:r>
              <w:rPr>
                <w:sz w:val="20"/>
                <w:szCs w:val="20"/>
              </w:rPr>
              <w:t xml:space="preserve"> </w:t>
            </w:r>
            <w:r w:rsidRPr="0099039E">
              <w:rPr>
                <w:b/>
                <w:i/>
                <w:sz w:val="20"/>
                <w:szCs w:val="20"/>
              </w:rPr>
              <w:t>demonstrate the change</w:t>
            </w:r>
            <w:r>
              <w:rPr>
                <w:sz w:val="20"/>
                <w:szCs w:val="20"/>
              </w:rPr>
              <w:t xml:space="preserve"> over the 20 years; but shows a solid understanding of that decade</w:t>
            </w:r>
          </w:p>
          <w:p w:rsidR="0066557E" w:rsidRDefault="0066557E" w:rsidP="008D275F">
            <w:pPr>
              <w:rPr>
                <w:sz w:val="20"/>
                <w:szCs w:val="20"/>
              </w:rPr>
            </w:pPr>
            <w:r>
              <w:rPr>
                <w:sz w:val="20"/>
                <w:szCs w:val="20"/>
              </w:rPr>
              <w:t xml:space="preserve">--  some of the artifacts </w:t>
            </w:r>
            <w:r w:rsidRPr="0099039E">
              <w:rPr>
                <w:b/>
                <w:i/>
                <w:sz w:val="20"/>
                <w:szCs w:val="20"/>
              </w:rPr>
              <w:t xml:space="preserve">don’t seem to fit the theme </w:t>
            </w:r>
            <w:r>
              <w:rPr>
                <w:sz w:val="20"/>
                <w:szCs w:val="20"/>
              </w:rPr>
              <w:t xml:space="preserve">   </w:t>
            </w:r>
          </w:p>
          <w:p w:rsidR="0066557E" w:rsidRPr="00334F6E" w:rsidRDefault="0066557E" w:rsidP="008D275F">
            <w:pPr>
              <w:rPr>
                <w:sz w:val="20"/>
                <w:szCs w:val="20"/>
              </w:rPr>
            </w:pPr>
          </w:p>
        </w:tc>
        <w:tc>
          <w:tcPr>
            <w:tcW w:w="3420" w:type="dxa"/>
          </w:tcPr>
          <w:p w:rsidR="0066557E" w:rsidRDefault="0066557E" w:rsidP="008D275F">
            <w:pPr>
              <w:rPr>
                <w:sz w:val="20"/>
                <w:szCs w:val="20"/>
              </w:rPr>
            </w:pPr>
            <w:r>
              <w:rPr>
                <w:sz w:val="20"/>
                <w:szCs w:val="20"/>
              </w:rPr>
              <w:t>-  Has only 2 talking points for each artifact</w:t>
            </w:r>
            <w:r>
              <w:rPr>
                <w:b/>
                <w:i/>
                <w:sz w:val="20"/>
                <w:szCs w:val="20"/>
              </w:rPr>
              <w:t xml:space="preserve"> </w:t>
            </w:r>
            <w:r>
              <w:rPr>
                <w:sz w:val="20"/>
                <w:szCs w:val="20"/>
              </w:rPr>
              <w:t>(assuming there are at least 10)</w:t>
            </w:r>
          </w:p>
          <w:p w:rsidR="0066557E" w:rsidRDefault="0066557E" w:rsidP="008D275F">
            <w:pPr>
              <w:jc w:val="center"/>
              <w:rPr>
                <w:b/>
                <w:i/>
                <w:sz w:val="20"/>
                <w:szCs w:val="20"/>
              </w:rPr>
            </w:pPr>
          </w:p>
          <w:p w:rsidR="0066557E" w:rsidRPr="006228EB" w:rsidRDefault="0066557E" w:rsidP="008D275F">
            <w:pPr>
              <w:jc w:val="center"/>
              <w:rPr>
                <w:b/>
                <w:i/>
                <w:sz w:val="20"/>
                <w:szCs w:val="20"/>
              </w:rPr>
            </w:pPr>
            <w:r w:rsidRPr="006228EB">
              <w:rPr>
                <w:b/>
                <w:i/>
                <w:sz w:val="20"/>
                <w:szCs w:val="20"/>
              </w:rPr>
              <w:t>As result of the above:</w:t>
            </w:r>
          </w:p>
          <w:p w:rsidR="0066557E" w:rsidRDefault="0066557E" w:rsidP="008D275F">
            <w:pPr>
              <w:rPr>
                <w:sz w:val="20"/>
                <w:szCs w:val="20"/>
              </w:rPr>
            </w:pPr>
            <w:r>
              <w:rPr>
                <w:sz w:val="20"/>
                <w:szCs w:val="20"/>
              </w:rPr>
              <w:t xml:space="preserve">There are </w:t>
            </w:r>
            <w:r w:rsidRPr="006228EB">
              <w:rPr>
                <w:b/>
                <w:i/>
                <w:sz w:val="20"/>
                <w:szCs w:val="20"/>
              </w:rPr>
              <w:t>some gaps</w:t>
            </w:r>
            <w:r>
              <w:rPr>
                <w:sz w:val="20"/>
                <w:szCs w:val="20"/>
              </w:rPr>
              <w:t xml:space="preserve"> or missing information in understanding of this period of history.</w:t>
            </w:r>
          </w:p>
          <w:p w:rsidR="0066557E" w:rsidRDefault="0066557E" w:rsidP="008D275F">
            <w:pPr>
              <w:rPr>
                <w:sz w:val="20"/>
                <w:szCs w:val="20"/>
              </w:rPr>
            </w:pPr>
          </w:p>
          <w:p w:rsidR="0066557E" w:rsidRPr="006228EB" w:rsidRDefault="0066557E" w:rsidP="008D275F">
            <w:pPr>
              <w:rPr>
                <w:sz w:val="20"/>
                <w:szCs w:val="20"/>
              </w:rPr>
            </w:pPr>
          </w:p>
        </w:tc>
        <w:tc>
          <w:tcPr>
            <w:tcW w:w="2155" w:type="dxa"/>
          </w:tcPr>
          <w:p w:rsidR="0066557E" w:rsidRPr="00852379" w:rsidRDefault="0066557E" w:rsidP="008D275F">
            <w:pPr>
              <w:rPr>
                <w:b/>
                <w:i/>
                <w:sz w:val="20"/>
                <w:szCs w:val="20"/>
              </w:rPr>
            </w:pPr>
            <w:r>
              <w:rPr>
                <w:sz w:val="20"/>
                <w:szCs w:val="20"/>
              </w:rPr>
              <w:t xml:space="preserve">- has a </w:t>
            </w:r>
            <w:r w:rsidRPr="00852379">
              <w:rPr>
                <w:b/>
                <w:i/>
                <w:sz w:val="20"/>
                <w:szCs w:val="20"/>
              </w:rPr>
              <w:t>thoughtful/diligent</w:t>
            </w:r>
          </w:p>
          <w:p w:rsidR="0066557E" w:rsidRDefault="0066557E" w:rsidP="008D275F">
            <w:pPr>
              <w:rPr>
                <w:sz w:val="20"/>
                <w:szCs w:val="20"/>
              </w:rPr>
            </w:pPr>
            <w:r w:rsidRPr="00852379">
              <w:rPr>
                <w:b/>
                <w:i/>
                <w:sz w:val="20"/>
                <w:szCs w:val="20"/>
              </w:rPr>
              <w:t>/detailed</w:t>
            </w:r>
            <w:r>
              <w:rPr>
                <w:sz w:val="20"/>
                <w:szCs w:val="20"/>
              </w:rPr>
              <w:t xml:space="preserve">  way to engage the audience during the presentation</w:t>
            </w:r>
          </w:p>
          <w:p w:rsidR="0066557E" w:rsidRDefault="0066557E" w:rsidP="008D275F">
            <w:pPr>
              <w:rPr>
                <w:sz w:val="20"/>
                <w:szCs w:val="20"/>
              </w:rPr>
            </w:pPr>
          </w:p>
          <w:p w:rsidR="0066557E" w:rsidRDefault="0066557E" w:rsidP="008D275F">
            <w:pPr>
              <w:rPr>
                <w:sz w:val="20"/>
                <w:szCs w:val="20"/>
              </w:rPr>
            </w:pPr>
            <w:r>
              <w:rPr>
                <w:sz w:val="20"/>
                <w:szCs w:val="20"/>
              </w:rPr>
              <w:t xml:space="preserve">--  tried something new to you that you’ve seen done but by others but never tried yourself (there by still taking a risk) </w:t>
            </w:r>
          </w:p>
          <w:p w:rsidR="0066557E" w:rsidRPr="0021066C" w:rsidRDefault="0066557E" w:rsidP="008D275F">
            <w:pPr>
              <w:rPr>
                <w:sz w:val="12"/>
                <w:szCs w:val="12"/>
              </w:rPr>
            </w:pPr>
            <w:r w:rsidRPr="004B5C30">
              <w:rPr>
                <w:i/>
                <w:sz w:val="20"/>
                <w:szCs w:val="20"/>
              </w:rPr>
              <w:t>Note:</w:t>
            </w:r>
            <w:r>
              <w:rPr>
                <w:sz w:val="20"/>
                <w:szCs w:val="20"/>
              </w:rPr>
              <w:t xml:space="preserve">  please identify this plan ahead of time with me</w:t>
            </w:r>
          </w:p>
        </w:tc>
      </w:tr>
      <w:tr w:rsidR="0066557E" w:rsidTr="008D275F">
        <w:tc>
          <w:tcPr>
            <w:tcW w:w="2065" w:type="dxa"/>
          </w:tcPr>
          <w:p w:rsidR="0066557E" w:rsidRDefault="0066557E" w:rsidP="008D275F">
            <w:pPr>
              <w:jc w:val="center"/>
              <w:rPr>
                <w:b/>
                <w:sz w:val="32"/>
                <w:szCs w:val="32"/>
              </w:rPr>
            </w:pPr>
            <w:r w:rsidRPr="00517E67">
              <w:rPr>
                <w:b/>
                <w:sz w:val="32"/>
                <w:szCs w:val="32"/>
              </w:rPr>
              <w:t>2</w:t>
            </w:r>
          </w:p>
          <w:p w:rsidR="0066557E" w:rsidRPr="00B345F5" w:rsidRDefault="0066557E" w:rsidP="008D275F">
            <w:pPr>
              <w:rPr>
                <w:b/>
                <w:sz w:val="24"/>
                <w:szCs w:val="24"/>
              </w:rPr>
            </w:pPr>
            <w:r w:rsidRPr="00B345F5">
              <w:rPr>
                <w:b/>
                <w:sz w:val="24"/>
                <w:szCs w:val="24"/>
              </w:rPr>
              <w:t>Sources:</w:t>
            </w:r>
          </w:p>
          <w:p w:rsidR="0066557E" w:rsidRDefault="0066557E" w:rsidP="008D275F">
            <w:pPr>
              <w:rPr>
                <w:sz w:val="20"/>
                <w:szCs w:val="20"/>
              </w:rPr>
            </w:pPr>
            <w:r>
              <w:rPr>
                <w:b/>
                <w:sz w:val="20"/>
                <w:szCs w:val="20"/>
              </w:rPr>
              <w:t xml:space="preserve">-  </w:t>
            </w:r>
            <w:r>
              <w:rPr>
                <w:sz w:val="20"/>
                <w:szCs w:val="20"/>
              </w:rPr>
              <w:t xml:space="preserve">used a </w:t>
            </w:r>
            <w:r>
              <w:rPr>
                <w:b/>
                <w:i/>
                <w:sz w:val="20"/>
                <w:szCs w:val="20"/>
              </w:rPr>
              <w:t xml:space="preserve">very limited selection </w:t>
            </w:r>
            <w:r>
              <w:rPr>
                <w:sz w:val="20"/>
                <w:szCs w:val="20"/>
              </w:rPr>
              <w:t>of credible sources</w:t>
            </w:r>
          </w:p>
          <w:p w:rsidR="0066557E" w:rsidRDefault="0066557E" w:rsidP="008D275F">
            <w:pPr>
              <w:rPr>
                <w:sz w:val="20"/>
                <w:szCs w:val="20"/>
              </w:rPr>
            </w:pPr>
            <w:r>
              <w:rPr>
                <w:sz w:val="20"/>
                <w:szCs w:val="20"/>
              </w:rPr>
              <w:t xml:space="preserve">--  accessed only  </w:t>
            </w:r>
            <w:r>
              <w:rPr>
                <w:b/>
                <w:i/>
                <w:sz w:val="20"/>
                <w:szCs w:val="20"/>
              </w:rPr>
              <w:t>print or digital or visual, or</w:t>
            </w:r>
            <w:r w:rsidRPr="001C2145">
              <w:rPr>
                <w:b/>
                <w:i/>
                <w:sz w:val="20"/>
                <w:szCs w:val="20"/>
              </w:rPr>
              <w:t xml:space="preserve"> human</w:t>
            </w:r>
            <w:r>
              <w:rPr>
                <w:sz w:val="20"/>
                <w:szCs w:val="20"/>
              </w:rPr>
              <w:t xml:space="preserve"> sources</w:t>
            </w:r>
          </w:p>
          <w:p w:rsidR="0066557E" w:rsidRPr="00517E67" w:rsidRDefault="0066557E" w:rsidP="008D275F">
            <w:pPr>
              <w:rPr>
                <w:b/>
                <w:sz w:val="32"/>
                <w:szCs w:val="32"/>
              </w:rPr>
            </w:pPr>
            <w:r>
              <w:rPr>
                <w:sz w:val="20"/>
                <w:szCs w:val="20"/>
              </w:rPr>
              <w:t xml:space="preserve">---  all sources (information and artifacts) </w:t>
            </w:r>
            <w:r w:rsidRPr="001C2145">
              <w:rPr>
                <w:b/>
                <w:i/>
                <w:sz w:val="20"/>
                <w:szCs w:val="20"/>
              </w:rPr>
              <w:t>are listed</w:t>
            </w:r>
            <w:r>
              <w:rPr>
                <w:sz w:val="20"/>
                <w:szCs w:val="20"/>
              </w:rPr>
              <w:t xml:space="preserve"> by name or URL only</w:t>
            </w:r>
          </w:p>
        </w:tc>
        <w:tc>
          <w:tcPr>
            <w:tcW w:w="2340" w:type="dxa"/>
          </w:tcPr>
          <w:p w:rsidR="0066557E" w:rsidRPr="00334F6E" w:rsidRDefault="0066557E" w:rsidP="008D275F">
            <w:pPr>
              <w:rPr>
                <w:sz w:val="20"/>
                <w:szCs w:val="20"/>
              </w:rPr>
            </w:pPr>
            <w:r>
              <w:rPr>
                <w:sz w:val="20"/>
                <w:szCs w:val="20"/>
              </w:rPr>
              <w:t>-  has a total of 4+ errors in all of the level 4 criteria</w:t>
            </w:r>
          </w:p>
        </w:tc>
        <w:tc>
          <w:tcPr>
            <w:tcW w:w="2970" w:type="dxa"/>
          </w:tcPr>
          <w:p w:rsidR="0066557E" w:rsidRPr="00334F6E" w:rsidRDefault="0066557E" w:rsidP="008D275F">
            <w:pPr>
              <w:rPr>
                <w:sz w:val="20"/>
                <w:szCs w:val="20"/>
              </w:rPr>
            </w:pPr>
            <w:r>
              <w:rPr>
                <w:sz w:val="20"/>
                <w:szCs w:val="20"/>
              </w:rPr>
              <w:t xml:space="preserve">- the theme (perspective) is clear and a change in the times is evident </w:t>
            </w:r>
            <w:r w:rsidRPr="00306657">
              <w:rPr>
                <w:b/>
                <w:i/>
                <w:sz w:val="20"/>
                <w:szCs w:val="20"/>
              </w:rPr>
              <w:t>but there are only 5 artifacts</w:t>
            </w:r>
            <w:r>
              <w:rPr>
                <w:sz w:val="20"/>
                <w:szCs w:val="20"/>
              </w:rPr>
              <w:t xml:space="preserve"> (give or take 1) therefore a limited demonstration of learning during the inquiry (Phase 2-4)</w:t>
            </w:r>
          </w:p>
        </w:tc>
        <w:tc>
          <w:tcPr>
            <w:tcW w:w="3420" w:type="dxa"/>
          </w:tcPr>
          <w:p w:rsidR="0066557E" w:rsidRDefault="0066557E" w:rsidP="008D275F">
            <w:pPr>
              <w:rPr>
                <w:sz w:val="20"/>
                <w:szCs w:val="20"/>
              </w:rPr>
            </w:pPr>
            <w:r>
              <w:rPr>
                <w:sz w:val="20"/>
                <w:szCs w:val="20"/>
              </w:rPr>
              <w:t xml:space="preserve">-  could talk about </w:t>
            </w:r>
            <w:r w:rsidRPr="0028197E">
              <w:rPr>
                <w:b/>
                <w:i/>
                <w:sz w:val="20"/>
                <w:szCs w:val="20"/>
              </w:rPr>
              <w:t xml:space="preserve">1/3 </w:t>
            </w:r>
            <w:r>
              <w:rPr>
                <w:b/>
                <w:i/>
                <w:sz w:val="20"/>
                <w:szCs w:val="20"/>
              </w:rPr>
              <w:t>points from</w:t>
            </w:r>
            <w:r w:rsidRPr="0028197E">
              <w:rPr>
                <w:b/>
                <w:i/>
                <w:sz w:val="20"/>
                <w:szCs w:val="20"/>
              </w:rPr>
              <w:t xml:space="preserve"> level 4</w:t>
            </w:r>
            <w:r>
              <w:rPr>
                <w:sz w:val="20"/>
                <w:szCs w:val="20"/>
              </w:rPr>
              <w:t xml:space="preserve"> for each artifact (assuming there are at least 10)</w:t>
            </w:r>
          </w:p>
          <w:p w:rsidR="0066557E" w:rsidRDefault="0066557E" w:rsidP="008D275F">
            <w:pPr>
              <w:rPr>
                <w:sz w:val="20"/>
                <w:szCs w:val="20"/>
              </w:rPr>
            </w:pPr>
          </w:p>
          <w:p w:rsidR="0066557E" w:rsidRPr="006228EB" w:rsidRDefault="0066557E" w:rsidP="008D275F">
            <w:pPr>
              <w:jc w:val="center"/>
              <w:rPr>
                <w:b/>
                <w:i/>
                <w:sz w:val="20"/>
                <w:szCs w:val="20"/>
              </w:rPr>
            </w:pPr>
            <w:r w:rsidRPr="006228EB">
              <w:rPr>
                <w:b/>
                <w:i/>
                <w:sz w:val="20"/>
                <w:szCs w:val="20"/>
              </w:rPr>
              <w:t>As result of the above:</w:t>
            </w:r>
          </w:p>
          <w:p w:rsidR="0066557E" w:rsidRPr="00334F6E" w:rsidRDefault="0066557E" w:rsidP="008D275F">
            <w:pPr>
              <w:rPr>
                <w:sz w:val="20"/>
                <w:szCs w:val="20"/>
              </w:rPr>
            </w:pPr>
            <w:r>
              <w:rPr>
                <w:sz w:val="20"/>
                <w:szCs w:val="20"/>
              </w:rPr>
              <w:t xml:space="preserve">There is </w:t>
            </w:r>
            <w:r w:rsidRPr="006228EB">
              <w:rPr>
                <w:b/>
                <w:i/>
                <w:sz w:val="20"/>
                <w:szCs w:val="20"/>
              </w:rPr>
              <w:t>partial</w:t>
            </w:r>
            <w:r>
              <w:rPr>
                <w:b/>
                <w:i/>
                <w:sz w:val="20"/>
                <w:szCs w:val="20"/>
              </w:rPr>
              <w:t>/limited</w:t>
            </w:r>
            <w:r w:rsidRPr="006228EB">
              <w:rPr>
                <w:b/>
                <w:i/>
                <w:sz w:val="20"/>
                <w:szCs w:val="20"/>
              </w:rPr>
              <w:t xml:space="preserve"> understanding</w:t>
            </w:r>
            <w:r>
              <w:rPr>
                <w:sz w:val="20"/>
                <w:szCs w:val="20"/>
              </w:rPr>
              <w:t xml:space="preserve"> of the period in history.</w:t>
            </w:r>
          </w:p>
        </w:tc>
        <w:tc>
          <w:tcPr>
            <w:tcW w:w="2155" w:type="dxa"/>
          </w:tcPr>
          <w:p w:rsidR="0066557E" w:rsidRPr="00852379" w:rsidRDefault="0066557E" w:rsidP="008D275F">
            <w:pPr>
              <w:rPr>
                <w:b/>
                <w:i/>
                <w:sz w:val="20"/>
                <w:szCs w:val="20"/>
              </w:rPr>
            </w:pPr>
            <w:r>
              <w:rPr>
                <w:sz w:val="20"/>
                <w:szCs w:val="20"/>
              </w:rPr>
              <w:t xml:space="preserve">- has not really engaged the audience because the presentation is  </w:t>
            </w:r>
            <w:r w:rsidRPr="00852379">
              <w:rPr>
                <w:b/>
                <w:i/>
                <w:sz w:val="20"/>
                <w:szCs w:val="20"/>
              </w:rPr>
              <w:t>unoriginal/typical/</w:t>
            </w:r>
          </w:p>
          <w:p w:rsidR="0066557E" w:rsidRDefault="0066557E" w:rsidP="008D275F">
            <w:pPr>
              <w:rPr>
                <w:sz w:val="20"/>
                <w:szCs w:val="20"/>
              </w:rPr>
            </w:pPr>
            <w:r w:rsidRPr="00852379">
              <w:rPr>
                <w:b/>
                <w:i/>
                <w:sz w:val="20"/>
                <w:szCs w:val="20"/>
              </w:rPr>
              <w:t>uninspired/bland</w:t>
            </w:r>
            <w:r>
              <w:rPr>
                <w:sz w:val="20"/>
                <w:szCs w:val="20"/>
              </w:rPr>
              <w:t xml:space="preserve"> </w:t>
            </w:r>
          </w:p>
          <w:p w:rsidR="0066557E" w:rsidRPr="00AF2D43" w:rsidRDefault="0066557E" w:rsidP="008D275F">
            <w:pPr>
              <w:rPr>
                <w:sz w:val="12"/>
                <w:szCs w:val="12"/>
              </w:rPr>
            </w:pPr>
          </w:p>
          <w:p w:rsidR="0066557E" w:rsidRPr="0021066C" w:rsidRDefault="0066557E" w:rsidP="008D275F">
            <w:pPr>
              <w:rPr>
                <w:sz w:val="12"/>
                <w:szCs w:val="12"/>
              </w:rPr>
            </w:pPr>
            <w:r>
              <w:rPr>
                <w:sz w:val="20"/>
                <w:szCs w:val="20"/>
              </w:rPr>
              <w:t xml:space="preserve">-- used a presentation-style or technique which is familiar/safe </w:t>
            </w:r>
          </w:p>
        </w:tc>
      </w:tr>
      <w:tr w:rsidR="0066557E" w:rsidRPr="00AA0EE7" w:rsidTr="008D275F">
        <w:tc>
          <w:tcPr>
            <w:tcW w:w="2065" w:type="dxa"/>
          </w:tcPr>
          <w:p w:rsidR="0066557E" w:rsidRPr="00FF1DC5" w:rsidRDefault="0066557E" w:rsidP="00FF1DC5">
            <w:pPr>
              <w:jc w:val="center"/>
              <w:rPr>
                <w:b/>
                <w:sz w:val="32"/>
                <w:szCs w:val="32"/>
              </w:rPr>
            </w:pPr>
            <w:r w:rsidRPr="00AA0EE7">
              <w:rPr>
                <w:b/>
                <w:sz w:val="32"/>
                <w:szCs w:val="32"/>
              </w:rPr>
              <w:t>1</w:t>
            </w:r>
          </w:p>
          <w:p w:rsidR="0066557E" w:rsidRPr="00FF1DC5" w:rsidRDefault="0066557E" w:rsidP="008D275F">
            <w:pPr>
              <w:rPr>
                <w:b/>
                <w:sz w:val="24"/>
                <w:szCs w:val="24"/>
              </w:rPr>
            </w:pPr>
            <w:r w:rsidRPr="00FF1DC5">
              <w:rPr>
                <w:b/>
                <w:sz w:val="24"/>
                <w:szCs w:val="24"/>
              </w:rPr>
              <w:t>Sources:</w:t>
            </w:r>
          </w:p>
          <w:p w:rsidR="0066557E" w:rsidRPr="00AA0EE7" w:rsidRDefault="0066557E" w:rsidP="008D275F">
            <w:pPr>
              <w:rPr>
                <w:sz w:val="20"/>
                <w:szCs w:val="20"/>
              </w:rPr>
            </w:pPr>
            <w:r w:rsidRPr="00AA0EE7">
              <w:rPr>
                <w:b/>
                <w:sz w:val="20"/>
                <w:szCs w:val="20"/>
              </w:rPr>
              <w:t xml:space="preserve">-  </w:t>
            </w:r>
            <w:r w:rsidRPr="00AA0EE7">
              <w:rPr>
                <w:sz w:val="20"/>
                <w:szCs w:val="20"/>
              </w:rPr>
              <w:t xml:space="preserve">used </w:t>
            </w:r>
            <w:r w:rsidRPr="00AA0EE7">
              <w:rPr>
                <w:b/>
                <w:i/>
                <w:sz w:val="20"/>
                <w:szCs w:val="20"/>
              </w:rPr>
              <w:t>only 2</w:t>
            </w:r>
            <w:r w:rsidRPr="00AA0EE7">
              <w:rPr>
                <w:sz w:val="20"/>
                <w:szCs w:val="20"/>
              </w:rPr>
              <w:t xml:space="preserve"> sources</w:t>
            </w:r>
          </w:p>
          <w:p w:rsidR="0066557E" w:rsidRPr="00AA0EE7" w:rsidRDefault="00AE39B7" w:rsidP="00FF1DC5">
            <w:pPr>
              <w:rPr>
                <w:b/>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785495</wp:posOffset>
                      </wp:positionH>
                      <wp:positionV relativeFrom="paragraph">
                        <wp:posOffset>568325</wp:posOffset>
                      </wp:positionV>
                      <wp:extent cx="16192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7399AB" id="_x0000_t32" coordsize="21600,21600" o:spt="32" o:oned="t" path="m,l21600,21600e" filled="f">
                      <v:path arrowok="t" fillok="f" o:connecttype="none"/>
                      <o:lock v:ext="edit" shapetype="t"/>
                    </v:shapetype>
                    <v:shape id="Straight Arrow Connector 13" o:spid="_x0000_s1026" type="#_x0000_t32" style="position:absolute;margin-left:61.85pt;margin-top:44.75pt;width:12.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MF0gEAAAEEAAAOAAAAZHJzL2Uyb0RvYy54bWysU9uO0zAQfUfiHyy/0zRFrKBqukJd4AVB&#10;xcIHeJ1xY8k3jYem/XvGbppFCxIC8TKJ7Tkz5xyPN7cn78QRMNsYOtkullJA0LG34dDJb1/fv3gt&#10;RSYVeuVigE6eIcvb7fNnmzGtYRWH6HpAwUVCXo+pkwNRWjdN1gN4lRcxQeBDE9Er4iUemh7VyNW9&#10;a1bL5U0zRuwTRg058+7d5VBua31jQNNnYzKQcJ1kblQj1vhQYrPdqPUBVRqsnmiof2DhlQ3cdC51&#10;p0iJ72h/KeWtxpijoYWOvonGWA1VA6tpl0/U3A8qQdXC5uQ025T/X1n96bhHYXu+u5dSBOX5ju4J&#10;lT0MJN4ixlHsYgjsY0TBKezXmPKaYbuwx2mV0x6L+JNBX74sS5yqx+fZYziR0LzZ3rRvVq+k0Nej&#10;5hGXMNMHiF6Un07micdMoK0Wq+PHTNyZgVdAaepCiaSsexd6QefESgitCgcHhTanl5Sm0L8Qrn90&#10;dnCBfwHDRhSKtU0dQdg5FEfFw6O0hkDtXImzC8xY52bg8s/AKb9AoY7n34BnRO0cA81gb0PE33Wn&#10;05WyueRfHbjoLhY8xP5cr7Jaw3NWvZreRBnkn9cV/vhytz8AAAD//wMAUEsDBBQABgAIAAAAIQC6&#10;vEGp3AAAAAkBAAAPAAAAZHJzL2Rvd25yZXYueG1sTI9NT8MwDIbvSPyHyEjcWEo72FaaTuNL2hG2&#10;XbhljWkrGqdKsi38ezxxgONrP3r9uFomO4gj+tA7UnA7yUAgNc701CrYbV9v5iBC1GT04AgVfGOA&#10;ZX15UenSuBO943ETW8ElFEqtoItxLKUMTYdWh4kbkXj36bzVkaNvpfH6xOV2kHmW3Uure+ILnR7x&#10;qcPma3OwCh7f1nb1/OETFsXLNKSty6lZK3V9lVYPICKm+AfDWZ/VoWanvTuQCWLgnBczRhXMF3cg&#10;zsB0kYPY/w5kXcn/H9Q/AAAA//8DAFBLAQItABQABgAIAAAAIQC2gziS/gAAAOEBAAATAAAAAAAA&#10;AAAAAAAAAAAAAABbQ29udGVudF9UeXBlc10ueG1sUEsBAi0AFAAGAAgAAAAhADj9If/WAAAAlAEA&#10;AAsAAAAAAAAAAAAAAAAALwEAAF9yZWxzLy5yZWxzUEsBAi0AFAAGAAgAAAAhAPrAcwXSAQAAAQQA&#10;AA4AAAAAAAAAAAAAAAAALgIAAGRycy9lMm9Eb2MueG1sUEsBAi0AFAAGAAgAAAAhALq8QancAAAA&#10;CQEAAA8AAAAAAAAAAAAAAAAALAQAAGRycy9kb3ducmV2LnhtbFBLBQYAAAAABAAEAPMAAAA1BQAA&#10;AAA=&#10;" strokecolor="#e37808 [3044]">
                      <v:stroke endarrow="block"/>
                    </v:shape>
                  </w:pict>
                </mc:Fallback>
              </mc:AlternateContent>
            </w:r>
            <w:r w:rsidR="0066557E" w:rsidRPr="00AA0EE7">
              <w:rPr>
                <w:sz w:val="20"/>
                <w:szCs w:val="20"/>
              </w:rPr>
              <w:t xml:space="preserve">-- sources (information and artifacts) listed with </w:t>
            </w:r>
            <w:r w:rsidR="0066557E" w:rsidRPr="00AA0EE7">
              <w:rPr>
                <w:b/>
                <w:i/>
                <w:sz w:val="20"/>
                <w:szCs w:val="20"/>
              </w:rPr>
              <w:t>incorrect info</w:t>
            </w:r>
            <w:r w:rsidR="0066557E" w:rsidRPr="00AA0EE7">
              <w:rPr>
                <w:sz w:val="20"/>
                <w:szCs w:val="20"/>
              </w:rPr>
              <w:t xml:space="preserve">. </w:t>
            </w:r>
            <w:r w:rsidR="00FF1DC5">
              <w:rPr>
                <w:sz w:val="20"/>
                <w:szCs w:val="20"/>
              </w:rPr>
              <w:t xml:space="preserve">       </w:t>
            </w:r>
            <w:r w:rsidR="0066557E" w:rsidRPr="00AA0EE7">
              <w:rPr>
                <w:sz w:val="20"/>
                <w:szCs w:val="20"/>
              </w:rPr>
              <w:t>(i.e.</w:t>
            </w:r>
          </w:p>
        </w:tc>
        <w:tc>
          <w:tcPr>
            <w:tcW w:w="2340" w:type="dxa"/>
          </w:tcPr>
          <w:p w:rsidR="00FF1DC5" w:rsidRDefault="0066557E" w:rsidP="008D275F">
            <w:pPr>
              <w:rPr>
                <w:sz w:val="20"/>
                <w:szCs w:val="20"/>
              </w:rPr>
            </w:pPr>
            <w:r w:rsidRPr="00AA0EE7">
              <w:rPr>
                <w:sz w:val="20"/>
                <w:szCs w:val="20"/>
              </w:rPr>
              <w:t>-  has only 1 criteria done well or satisfactorily; everything else needs work</w:t>
            </w:r>
          </w:p>
          <w:p w:rsidR="00FF1DC5" w:rsidRDefault="00FF1DC5" w:rsidP="008D275F">
            <w:pPr>
              <w:rPr>
                <w:sz w:val="20"/>
                <w:szCs w:val="20"/>
              </w:rPr>
            </w:pPr>
          </w:p>
          <w:p w:rsidR="00FF1DC5" w:rsidRDefault="00FF1DC5" w:rsidP="008D275F">
            <w:pPr>
              <w:rPr>
                <w:sz w:val="20"/>
                <w:szCs w:val="20"/>
              </w:rPr>
            </w:pPr>
          </w:p>
          <w:p w:rsidR="0066557E" w:rsidRPr="00AA0EE7" w:rsidRDefault="005457CC" w:rsidP="008D275F">
            <w:pPr>
              <w:rPr>
                <w:sz w:val="20"/>
                <w:szCs w:val="20"/>
              </w:rPr>
            </w:pPr>
            <w:r>
              <w:rPr>
                <w:sz w:val="20"/>
                <w:szCs w:val="20"/>
              </w:rPr>
              <w:t>l</w:t>
            </w:r>
            <w:r w:rsidR="00FF1DC5">
              <w:rPr>
                <w:sz w:val="20"/>
                <w:szCs w:val="20"/>
              </w:rPr>
              <w:t>isting “Google as a source)</w:t>
            </w:r>
            <w:r w:rsidR="0066557E" w:rsidRPr="00AA0EE7">
              <w:rPr>
                <w:sz w:val="20"/>
                <w:szCs w:val="20"/>
              </w:rPr>
              <w:t xml:space="preserve"> </w:t>
            </w:r>
          </w:p>
        </w:tc>
        <w:tc>
          <w:tcPr>
            <w:tcW w:w="2970" w:type="dxa"/>
          </w:tcPr>
          <w:p w:rsidR="0066557E" w:rsidRPr="00AA0EE7" w:rsidRDefault="0066557E" w:rsidP="008D275F">
            <w:pPr>
              <w:rPr>
                <w:sz w:val="20"/>
                <w:szCs w:val="20"/>
              </w:rPr>
            </w:pPr>
            <w:r w:rsidRPr="00AA0EE7">
              <w:rPr>
                <w:sz w:val="20"/>
                <w:szCs w:val="20"/>
              </w:rPr>
              <w:t xml:space="preserve">-  there are </w:t>
            </w:r>
            <w:r w:rsidRPr="00AA0EE7">
              <w:rPr>
                <w:b/>
                <w:i/>
                <w:sz w:val="20"/>
                <w:szCs w:val="20"/>
              </w:rPr>
              <w:t>no artifacts gathered, but can</w:t>
            </w:r>
            <w:r w:rsidRPr="00AA0EE7">
              <w:rPr>
                <w:sz w:val="20"/>
                <w:szCs w:val="20"/>
              </w:rPr>
              <w:t xml:space="preserve"> briefly speak about what they learned during the inquiry (Phase 2-4) </w:t>
            </w:r>
          </w:p>
        </w:tc>
        <w:tc>
          <w:tcPr>
            <w:tcW w:w="3420" w:type="dxa"/>
          </w:tcPr>
          <w:p w:rsidR="0066557E" w:rsidRPr="00AA0EE7" w:rsidRDefault="0066557E" w:rsidP="008D275F">
            <w:pPr>
              <w:rPr>
                <w:sz w:val="20"/>
                <w:szCs w:val="20"/>
              </w:rPr>
            </w:pPr>
            <w:r w:rsidRPr="00AA0EE7">
              <w:rPr>
                <w:sz w:val="20"/>
                <w:szCs w:val="20"/>
              </w:rPr>
              <w:t xml:space="preserve">-  included </w:t>
            </w:r>
            <w:r w:rsidRPr="00AA0EE7">
              <w:rPr>
                <w:b/>
                <w:i/>
                <w:sz w:val="20"/>
                <w:szCs w:val="20"/>
              </w:rPr>
              <w:t xml:space="preserve">random facts </w:t>
            </w:r>
            <w:r w:rsidRPr="00AA0EE7">
              <w:rPr>
                <w:sz w:val="20"/>
                <w:szCs w:val="20"/>
              </w:rPr>
              <w:t xml:space="preserve">the regarding the decades </w:t>
            </w:r>
          </w:p>
        </w:tc>
        <w:tc>
          <w:tcPr>
            <w:tcW w:w="2155" w:type="dxa"/>
          </w:tcPr>
          <w:p w:rsidR="0066557E" w:rsidRPr="00AA0EE7" w:rsidRDefault="0066557E" w:rsidP="008D275F">
            <w:pPr>
              <w:rPr>
                <w:sz w:val="20"/>
                <w:szCs w:val="20"/>
              </w:rPr>
            </w:pPr>
            <w:r w:rsidRPr="00AA0EE7">
              <w:rPr>
                <w:sz w:val="20"/>
                <w:szCs w:val="20"/>
              </w:rPr>
              <w:t xml:space="preserve">- has a </w:t>
            </w:r>
            <w:r w:rsidRPr="00AA0EE7">
              <w:rPr>
                <w:b/>
                <w:i/>
                <w:sz w:val="20"/>
                <w:szCs w:val="20"/>
              </w:rPr>
              <w:t>partially</w:t>
            </w:r>
            <w:r w:rsidRPr="00AA0EE7">
              <w:rPr>
                <w:i/>
                <w:sz w:val="20"/>
                <w:szCs w:val="20"/>
              </w:rPr>
              <w:t xml:space="preserve"> complete</w:t>
            </w:r>
            <w:r w:rsidRPr="00AA0EE7">
              <w:rPr>
                <w:sz w:val="20"/>
                <w:szCs w:val="20"/>
              </w:rPr>
              <w:t xml:space="preserve"> presentation to engage the audience </w:t>
            </w:r>
          </w:p>
          <w:p w:rsidR="0066557E" w:rsidRPr="00AA0EE7" w:rsidRDefault="0066557E" w:rsidP="008D275F">
            <w:pPr>
              <w:rPr>
                <w:sz w:val="20"/>
                <w:szCs w:val="20"/>
              </w:rPr>
            </w:pPr>
          </w:p>
          <w:p w:rsidR="0066557E" w:rsidRPr="00AA0EE7" w:rsidRDefault="0066557E" w:rsidP="008D275F">
            <w:pPr>
              <w:rPr>
                <w:sz w:val="20"/>
                <w:szCs w:val="20"/>
              </w:rPr>
            </w:pPr>
            <w:r w:rsidRPr="00AA0EE7">
              <w:rPr>
                <w:sz w:val="20"/>
                <w:szCs w:val="20"/>
              </w:rPr>
              <w:t>--  did not even consider the presentation-style and made it up on the spot</w:t>
            </w:r>
          </w:p>
        </w:tc>
      </w:tr>
    </w:tbl>
    <w:p w:rsidR="0066557E" w:rsidRDefault="0066557E" w:rsidP="00E64B27">
      <w:pPr>
        <w:spacing w:after="0"/>
        <w:rPr>
          <w:rFonts w:ascii="Century Gothic" w:hAnsi="Century Gothic"/>
          <w:b/>
          <w:sz w:val="24"/>
          <w:szCs w:val="24"/>
        </w:rPr>
        <w:sectPr w:rsidR="0066557E" w:rsidSect="0066557E">
          <w:pgSz w:w="15840" w:h="12240" w:orient="landscape"/>
          <w:pgMar w:top="1440" w:right="1440" w:bottom="1440" w:left="1440" w:header="720" w:footer="720" w:gutter="0"/>
          <w:pgNumType w:chapStyle="1"/>
          <w:cols w:space="720"/>
          <w:docGrid w:linePitch="360"/>
        </w:sectPr>
      </w:pPr>
    </w:p>
    <w:p w:rsidR="00DC1312" w:rsidRDefault="00781414" w:rsidP="00E64B27">
      <w:pPr>
        <w:spacing w:after="0"/>
        <w:rPr>
          <w:rFonts w:ascii="Century Gothic" w:hAnsi="Century Gothic"/>
          <w:b/>
          <w:sz w:val="24"/>
          <w:szCs w:val="24"/>
        </w:rPr>
      </w:pPr>
      <w:r w:rsidRPr="00FF1DC5">
        <w:rPr>
          <w:rFonts w:ascii="Century Gothic" w:hAnsi="Century Gothic"/>
          <w:b/>
          <w:sz w:val="24"/>
          <w:szCs w:val="24"/>
        </w:rPr>
        <w:lastRenderedPageBreak/>
        <w:t>Differentiation/Extension Plan</w:t>
      </w:r>
      <w:r w:rsidR="0021250E">
        <w:rPr>
          <w:rFonts w:ascii="Century Gothic" w:hAnsi="Century Gothic"/>
          <w:b/>
          <w:sz w:val="24"/>
          <w:szCs w:val="24"/>
        </w:rPr>
        <w:t>:</w:t>
      </w:r>
    </w:p>
    <w:p w:rsidR="006249DB" w:rsidRPr="00AE39B7" w:rsidRDefault="006249DB" w:rsidP="006249DB">
      <w:pPr>
        <w:pStyle w:val="ListParagraph"/>
        <w:numPr>
          <w:ilvl w:val="0"/>
          <w:numId w:val="33"/>
        </w:numPr>
        <w:spacing w:after="0"/>
        <w:rPr>
          <w:rFonts w:ascii="Century Gothic" w:hAnsi="Century Gothic"/>
          <w:sz w:val="24"/>
          <w:szCs w:val="24"/>
        </w:rPr>
      </w:pPr>
      <w:r w:rsidRPr="00AE39B7">
        <w:rPr>
          <w:rFonts w:ascii="Century Gothic" w:hAnsi="Century Gothic"/>
          <w:sz w:val="24"/>
          <w:szCs w:val="24"/>
        </w:rPr>
        <w:t>Reducing the number of artifacts to only a few from each period of time will help in differentiation.</w:t>
      </w:r>
    </w:p>
    <w:p w:rsidR="00AE39B7" w:rsidRPr="00AE39B7" w:rsidRDefault="006249DB" w:rsidP="00AE39B7">
      <w:pPr>
        <w:pStyle w:val="ListParagraph"/>
        <w:numPr>
          <w:ilvl w:val="0"/>
          <w:numId w:val="33"/>
        </w:numPr>
        <w:spacing w:after="0"/>
        <w:rPr>
          <w:rFonts w:ascii="Century Gothic" w:hAnsi="Century Gothic"/>
          <w:sz w:val="24"/>
          <w:szCs w:val="24"/>
        </w:rPr>
      </w:pPr>
      <w:r w:rsidRPr="00AE39B7">
        <w:rPr>
          <w:rFonts w:ascii="Century Gothic" w:hAnsi="Century Gothic"/>
          <w:sz w:val="24"/>
          <w:szCs w:val="24"/>
        </w:rPr>
        <w:t xml:space="preserve">Students do this assignment in groups of 2-3 and </w:t>
      </w:r>
      <w:r w:rsidR="00AE39B7" w:rsidRPr="00AE39B7">
        <w:rPr>
          <w:rFonts w:ascii="Century Gothic" w:hAnsi="Century Gothic"/>
          <w:sz w:val="24"/>
          <w:szCs w:val="24"/>
        </w:rPr>
        <w:t>the group work could be a differentiation.</w:t>
      </w:r>
    </w:p>
    <w:p w:rsidR="00AE39B7" w:rsidRDefault="00AE39B7" w:rsidP="00AE39B7">
      <w:pPr>
        <w:pStyle w:val="ListParagraph"/>
        <w:numPr>
          <w:ilvl w:val="0"/>
          <w:numId w:val="33"/>
        </w:numPr>
        <w:spacing w:after="0"/>
        <w:rPr>
          <w:rFonts w:ascii="Century Gothic" w:hAnsi="Century Gothic"/>
          <w:sz w:val="24"/>
          <w:szCs w:val="24"/>
        </w:rPr>
      </w:pPr>
      <w:r w:rsidRPr="00AE39B7">
        <w:rPr>
          <w:rFonts w:ascii="Century Gothic" w:hAnsi="Century Gothic"/>
          <w:sz w:val="24"/>
          <w:szCs w:val="24"/>
        </w:rPr>
        <w:t>Extension would be to encourage students to pick a perspective that is not from North America, perhaps from a person who lived in what would become a totalitarian state.</w:t>
      </w:r>
    </w:p>
    <w:p w:rsidR="00AE39B7" w:rsidRDefault="00AE39B7" w:rsidP="00AE39B7">
      <w:pPr>
        <w:spacing w:after="0"/>
        <w:rPr>
          <w:rFonts w:ascii="Century Gothic" w:hAnsi="Century Gothic"/>
          <w:sz w:val="24"/>
          <w:szCs w:val="24"/>
        </w:rPr>
      </w:pPr>
    </w:p>
    <w:p w:rsidR="00AE39B7" w:rsidRDefault="00AE39B7" w:rsidP="00AE39B7">
      <w:pPr>
        <w:spacing w:after="0"/>
        <w:rPr>
          <w:rFonts w:ascii="Century Gothic" w:hAnsi="Century Gothic"/>
          <w:b/>
          <w:sz w:val="24"/>
          <w:szCs w:val="24"/>
        </w:rPr>
      </w:pPr>
      <w:r w:rsidRPr="00AE39B7">
        <w:rPr>
          <w:rFonts w:ascii="Century Gothic" w:hAnsi="Century Gothic"/>
          <w:b/>
          <w:sz w:val="24"/>
          <w:szCs w:val="24"/>
        </w:rPr>
        <w:t>Exemplar:</w:t>
      </w:r>
    </w:p>
    <w:p w:rsidR="00AE39B7" w:rsidRPr="00AE39B7" w:rsidRDefault="00AE39B7" w:rsidP="00AE39B7">
      <w:pPr>
        <w:spacing w:after="0"/>
        <w:rPr>
          <w:rFonts w:ascii="Century Gothic" w:hAnsi="Century Gothic"/>
          <w:b/>
          <w:sz w:val="24"/>
          <w:szCs w:val="24"/>
        </w:rPr>
      </w:pPr>
      <w:r>
        <w:rPr>
          <w:noProof/>
          <w:sz w:val="24"/>
          <w:szCs w:val="24"/>
        </w:rPr>
        <w:drawing>
          <wp:anchor distT="0" distB="0" distL="114300" distR="114300" simplePos="0" relativeHeight="251666432" behindDoc="1" locked="0" layoutInCell="1" allowOverlap="1" wp14:anchorId="47EDCF5A" wp14:editId="09389095">
            <wp:simplePos x="0" y="0"/>
            <wp:positionH relativeFrom="column">
              <wp:posOffset>3095625</wp:posOffset>
            </wp:positionH>
            <wp:positionV relativeFrom="paragraph">
              <wp:posOffset>207645</wp:posOffset>
            </wp:positionV>
            <wp:extent cx="3324225" cy="2493010"/>
            <wp:effectExtent l="0" t="0" r="9525" b="2540"/>
            <wp:wrapTight wrapText="bothSides">
              <wp:wrapPolygon edited="0">
                <wp:start x="0" y="0"/>
                <wp:lineTo x="0" y="21457"/>
                <wp:lineTo x="21538" y="21457"/>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1114_09304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4225" cy="249301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4384" behindDoc="1" locked="0" layoutInCell="1" allowOverlap="1" wp14:anchorId="27358B2D" wp14:editId="4C290FD8">
            <wp:simplePos x="0" y="0"/>
            <wp:positionH relativeFrom="column">
              <wp:posOffset>-361950</wp:posOffset>
            </wp:positionH>
            <wp:positionV relativeFrom="paragraph">
              <wp:posOffset>199390</wp:posOffset>
            </wp:positionV>
            <wp:extent cx="3314700" cy="2486025"/>
            <wp:effectExtent l="0" t="0" r="0" b="9525"/>
            <wp:wrapTight wrapText="bothSides">
              <wp:wrapPolygon edited="0">
                <wp:start x="0" y="0"/>
                <wp:lineTo x="0" y="21517"/>
                <wp:lineTo x="21476" y="21517"/>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1114_09113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14700" cy="2486025"/>
                    </a:xfrm>
                    <a:prstGeom prst="rect">
                      <a:avLst/>
                    </a:prstGeom>
                  </pic:spPr>
                </pic:pic>
              </a:graphicData>
            </a:graphic>
            <wp14:sizeRelH relativeFrom="page">
              <wp14:pctWidth>0</wp14:pctWidth>
            </wp14:sizeRelH>
            <wp14:sizeRelV relativeFrom="page">
              <wp14:pctHeight>0</wp14:pctHeight>
            </wp14:sizeRelV>
          </wp:anchor>
        </w:drawing>
      </w:r>
    </w:p>
    <w:p w:rsidR="00AE39B7" w:rsidRDefault="00AE39B7" w:rsidP="00AE39B7">
      <w:pPr>
        <w:rPr>
          <w:i/>
          <w:sz w:val="24"/>
          <w:szCs w:val="24"/>
        </w:rPr>
      </w:pPr>
    </w:p>
    <w:p w:rsidR="00AE39B7" w:rsidRPr="001475D2" w:rsidRDefault="00AE39B7" w:rsidP="00AE39B7">
      <w:pPr>
        <w:rPr>
          <w:i/>
          <w:sz w:val="24"/>
          <w:szCs w:val="24"/>
        </w:rPr>
      </w:pPr>
      <w:r>
        <w:rPr>
          <w:i/>
          <w:sz w:val="24"/>
          <w:szCs w:val="24"/>
        </w:rPr>
        <w:t>The following is an e</w:t>
      </w:r>
      <w:r w:rsidRPr="001475D2">
        <w:rPr>
          <w:i/>
          <w:sz w:val="24"/>
          <w:szCs w:val="24"/>
        </w:rPr>
        <w:t xml:space="preserve">xample of student notes for </w:t>
      </w:r>
      <w:r>
        <w:rPr>
          <w:i/>
          <w:sz w:val="24"/>
          <w:szCs w:val="24"/>
        </w:rPr>
        <w:t xml:space="preserve">the </w:t>
      </w:r>
      <w:r w:rsidRPr="001475D2">
        <w:rPr>
          <w:i/>
          <w:sz w:val="24"/>
          <w:szCs w:val="24"/>
        </w:rPr>
        <w:t>presentation</w:t>
      </w:r>
      <w:r>
        <w:rPr>
          <w:i/>
          <w:sz w:val="24"/>
          <w:szCs w:val="24"/>
        </w:rPr>
        <w:t xml:space="preserve"> pictured above</w:t>
      </w:r>
      <w:r w:rsidRPr="001475D2">
        <w:rPr>
          <w:i/>
          <w:sz w:val="24"/>
          <w:szCs w:val="24"/>
        </w:rPr>
        <w:t xml:space="preserve"> (from one of the partners)</w:t>
      </w:r>
      <w:r>
        <w:rPr>
          <w:i/>
          <w:sz w:val="24"/>
          <w:szCs w:val="24"/>
        </w:rPr>
        <w:t>; the highlighted ones particularly lend well to the “</w:t>
      </w:r>
      <w:r w:rsidRPr="001475D2">
        <w:rPr>
          <w:i/>
          <w:sz w:val="24"/>
          <w:szCs w:val="24"/>
        </w:rPr>
        <w:t>Demonstrating Analysis of Learning through Artifacts (understanding 1920’s and 30’s historical context)</w:t>
      </w:r>
      <w:r>
        <w:rPr>
          <w:i/>
          <w:sz w:val="24"/>
          <w:szCs w:val="24"/>
        </w:rPr>
        <w:t>” part of the rubric:</w:t>
      </w:r>
      <w:r>
        <w:rPr>
          <w:b/>
          <w:sz w:val="24"/>
          <w:szCs w:val="24"/>
        </w:rPr>
        <w:t xml:space="preserve">    </w:t>
      </w:r>
      <w:r>
        <w:rPr>
          <w:i/>
          <w:sz w:val="24"/>
          <w:szCs w:val="24"/>
        </w:rPr>
        <w:t xml:space="preserve">  </w:t>
      </w:r>
    </w:p>
    <w:p w:rsidR="00AE39B7" w:rsidRPr="001475D2" w:rsidRDefault="00AE39B7" w:rsidP="00AE39B7">
      <w:pPr>
        <w:rPr>
          <w:rFonts w:ascii="Cambria" w:hAnsi="Cambria"/>
        </w:rPr>
      </w:pPr>
      <w:r w:rsidRPr="001475D2">
        <w:rPr>
          <w:rFonts w:ascii="Cambria" w:hAnsi="Cambria"/>
        </w:rPr>
        <w:t>Coca- Cola Bottle: 1920</w:t>
      </w:r>
    </w:p>
    <w:p w:rsidR="00AE39B7" w:rsidRPr="001475D2" w:rsidRDefault="00AE39B7" w:rsidP="00AE39B7">
      <w:pPr>
        <w:rPr>
          <w:rFonts w:ascii="Cambria" w:hAnsi="Cambria"/>
        </w:rPr>
      </w:pPr>
      <w:r w:rsidRPr="001475D2">
        <w:rPr>
          <w:rFonts w:ascii="Cambria" w:hAnsi="Cambria"/>
        </w:rPr>
        <w:t xml:space="preserve">This artifact was chosen because it was one of the luxuries that I could afford when I was living in New York during the 1920’s. After the Great War people wanted to buy these treats that were available because we had spent our teenage years with access only to the food that was rationed. Coca cola boomed during the 20s because of the prohibition on alcohol, it was the next best thing. Coke advertised itself in a very carefree fun way; this appealed to me because I didn’t have any worries. The economy was prosperous and the stocks were great I was having the time of my life.  It is a small treasure that I lost the privilege to during the 30’s. </w:t>
      </w:r>
    </w:p>
    <w:p w:rsidR="00AE39B7" w:rsidRPr="001475D2" w:rsidRDefault="00AE39B7" w:rsidP="00AE39B7">
      <w:pPr>
        <w:rPr>
          <w:rFonts w:ascii="Cambria" w:hAnsi="Cambria"/>
          <w:highlight w:val="yellow"/>
        </w:rPr>
      </w:pPr>
      <w:r w:rsidRPr="001475D2">
        <w:rPr>
          <w:rFonts w:ascii="Cambria" w:hAnsi="Cambria"/>
          <w:highlight w:val="yellow"/>
        </w:rPr>
        <w:lastRenderedPageBreak/>
        <w:t>Jar of Wheat: 1931</w:t>
      </w:r>
    </w:p>
    <w:p w:rsidR="00AE39B7" w:rsidRPr="001475D2" w:rsidRDefault="00AE39B7" w:rsidP="00AE39B7">
      <w:pPr>
        <w:rPr>
          <w:rFonts w:ascii="Cambria" w:hAnsi="Cambria"/>
        </w:rPr>
      </w:pPr>
      <w:r w:rsidRPr="001475D2">
        <w:rPr>
          <w:rFonts w:ascii="Cambria" w:hAnsi="Cambria"/>
          <w:highlight w:val="yellow"/>
        </w:rPr>
        <w:t>This symbolizes the great crop we had in 1931. This was around the time that my family moved to Oklahoma for good because we had lost everything in the city after the stock crash in 1929. We were still very prosperous even though the price of wheat was declining. The government wanted us to grow smaller crops so that the price of wheat could go back up but we decided to plant more in order to make up for the price going down. We had the best crop yet and were very excited for the fortune it would bring. Unfortunately there was no one to buy our goods and we had to leave our beautiful wheat in the streets. It was heartbreaking to see our money go to waste.</w:t>
      </w:r>
      <w:r w:rsidRPr="001475D2">
        <w:rPr>
          <w:rFonts w:ascii="Cambria" w:hAnsi="Cambria"/>
        </w:rPr>
        <w:t xml:space="preserve"> </w:t>
      </w:r>
    </w:p>
    <w:p w:rsidR="00AE39B7" w:rsidRPr="001475D2" w:rsidRDefault="00AE39B7" w:rsidP="00AE39B7">
      <w:pPr>
        <w:rPr>
          <w:rFonts w:ascii="Cambria" w:hAnsi="Cambria"/>
        </w:rPr>
      </w:pPr>
      <w:r w:rsidRPr="001475D2">
        <w:rPr>
          <w:rFonts w:ascii="Cambria" w:hAnsi="Cambria"/>
        </w:rPr>
        <w:t>Ford Motor Company Common stock Bond: 1929</w:t>
      </w:r>
    </w:p>
    <w:p w:rsidR="00AE39B7" w:rsidRPr="001475D2" w:rsidRDefault="00AE39B7" w:rsidP="00AE39B7">
      <w:pPr>
        <w:rPr>
          <w:rFonts w:ascii="Cambria" w:hAnsi="Cambria"/>
        </w:rPr>
      </w:pPr>
      <w:r w:rsidRPr="001475D2">
        <w:rPr>
          <w:rFonts w:ascii="Cambria" w:hAnsi="Cambria"/>
        </w:rPr>
        <w:t>This was one of the many stock bonds I got during the 1920’s. This particular one is for the Ford Motor Company and is worth Forty Two dollars, this was a rather small bond and could be increased tenfold in a couple days. I paid for this bond on October 20</w:t>
      </w:r>
      <w:r w:rsidRPr="001475D2">
        <w:rPr>
          <w:rFonts w:ascii="Cambria" w:hAnsi="Cambria"/>
          <w:vertAlign w:val="superscript"/>
        </w:rPr>
        <w:t>th</w:t>
      </w:r>
      <w:r w:rsidRPr="001475D2">
        <w:rPr>
          <w:rFonts w:ascii="Cambria" w:hAnsi="Cambria"/>
        </w:rPr>
        <w:t xml:space="preserve"> 1920, 9 days before black Tuesday when the stock market crashed. It was cancelled and not issued because the banks didn’t have any money to give me and I never saw a penny of that forty two dollars again. I kept this certificate as a reminder that stocks are not a reliable business to be in and I swore if they were ever prosperous again I would have nothing to do with them. </w:t>
      </w:r>
    </w:p>
    <w:p w:rsidR="00AE39B7" w:rsidRPr="001475D2" w:rsidRDefault="00AE39B7" w:rsidP="00AE39B7">
      <w:pPr>
        <w:rPr>
          <w:rFonts w:ascii="Cambria" w:hAnsi="Cambria"/>
        </w:rPr>
      </w:pPr>
      <w:r w:rsidRPr="001475D2">
        <w:rPr>
          <w:rFonts w:ascii="Cambria" w:hAnsi="Cambria"/>
        </w:rPr>
        <w:t>Type writer: 1924- 1939</w:t>
      </w:r>
    </w:p>
    <w:p w:rsidR="00AE39B7" w:rsidRPr="00AE39B7" w:rsidRDefault="00AE39B7" w:rsidP="00AE39B7">
      <w:pPr>
        <w:rPr>
          <w:rFonts w:ascii="Cambria" w:hAnsi="Cambria"/>
        </w:rPr>
      </w:pPr>
      <w:r w:rsidRPr="001475D2">
        <w:rPr>
          <w:rFonts w:ascii="Cambria" w:hAnsi="Cambria"/>
        </w:rPr>
        <w:t>I bought my typewriter in 1924 because for the first time in my life I had more money then I knew what to do with. I would buy anything my family wanted and when my friends bought something new I would too.  It was wonderful not having to be concerned about money after that’s all our life was about during the war. This typewriter became useful in the late 1930s when there was no employment and everyone desperately needed money. After my farm went under I got a job for a local newspaper making obituaries because I had my own typewriter so they wouldn’t have to spend additional money. I got paid very little but the amount of obituaries being made were so high.</w:t>
      </w:r>
    </w:p>
    <w:p w:rsidR="00781414" w:rsidRPr="003B0B53" w:rsidRDefault="00781414" w:rsidP="00E64B27">
      <w:pPr>
        <w:spacing w:after="0"/>
        <w:rPr>
          <w:rFonts w:ascii="Century Gothic" w:hAnsi="Century Gothic"/>
          <w:sz w:val="24"/>
          <w:szCs w:val="24"/>
        </w:rPr>
      </w:pPr>
    </w:p>
    <w:p w:rsidR="00E64B27" w:rsidRPr="003B0B53" w:rsidRDefault="00E64B27" w:rsidP="00E64B27">
      <w:pPr>
        <w:spacing w:after="0"/>
        <w:rPr>
          <w:rFonts w:ascii="Century Gothic" w:hAnsi="Century Gothic"/>
          <w:sz w:val="24"/>
          <w:szCs w:val="24"/>
        </w:rPr>
      </w:pPr>
    </w:p>
    <w:p w:rsidR="00E64B27" w:rsidRPr="003B0B53" w:rsidRDefault="00E64B27" w:rsidP="00435599">
      <w:pPr>
        <w:spacing w:line="240" w:lineRule="auto"/>
        <w:rPr>
          <w:rFonts w:ascii="Century Gothic" w:hAnsi="Century Gothic"/>
          <w:b/>
        </w:rPr>
      </w:pPr>
    </w:p>
    <w:sectPr w:rsidR="00E64B27" w:rsidRPr="003B0B53" w:rsidSect="001C7FA6">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4A" w:rsidRDefault="004B254A" w:rsidP="00F311F6">
      <w:pPr>
        <w:spacing w:after="0" w:line="240" w:lineRule="auto"/>
      </w:pPr>
      <w:r>
        <w:separator/>
      </w:r>
    </w:p>
  </w:endnote>
  <w:endnote w:type="continuationSeparator" w:id="0">
    <w:p w:rsidR="004B254A" w:rsidRDefault="004B254A" w:rsidP="00F3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C0" w:rsidRPr="003B0B53" w:rsidRDefault="00CA75C0">
    <w:pPr>
      <w:rPr>
        <w:rFonts w:ascii="Century Gothic" w:hAnsi="Century Gothic"/>
      </w:rPr>
    </w:pPr>
  </w:p>
  <w:p w:rsidR="00CA75C0" w:rsidRPr="003B0B53" w:rsidRDefault="00CA75C0">
    <w:pPr>
      <w:pStyle w:val="FooterEven"/>
      <w:rPr>
        <w:rFonts w:ascii="Century Gothic" w:hAnsi="Century Gothic"/>
        <w:sz w:val="18"/>
        <w:szCs w:val="18"/>
      </w:rPr>
    </w:pPr>
    <w:r w:rsidRPr="003B0B53">
      <w:rPr>
        <w:rFonts w:ascii="Century Gothic" w:hAnsi="Century Gothic"/>
        <w:sz w:val="18"/>
        <w:szCs w:val="18"/>
      </w:rPr>
      <w:t xml:space="preserve">Page </w:t>
    </w:r>
    <w:r w:rsidRPr="003B0B53">
      <w:rPr>
        <w:rFonts w:ascii="Century Gothic" w:hAnsi="Century Gothic"/>
        <w:sz w:val="18"/>
        <w:szCs w:val="18"/>
      </w:rPr>
      <w:fldChar w:fldCharType="begin"/>
    </w:r>
    <w:r w:rsidRPr="003B0B53">
      <w:rPr>
        <w:rFonts w:ascii="Century Gothic" w:hAnsi="Century Gothic"/>
        <w:sz w:val="18"/>
        <w:szCs w:val="18"/>
      </w:rPr>
      <w:instrText xml:space="preserve"> PAGE   \* MERGEFORMAT </w:instrText>
    </w:r>
    <w:r w:rsidRPr="003B0B53">
      <w:rPr>
        <w:rFonts w:ascii="Century Gothic" w:hAnsi="Century Gothic"/>
        <w:sz w:val="18"/>
        <w:szCs w:val="18"/>
      </w:rPr>
      <w:fldChar w:fldCharType="separate"/>
    </w:r>
    <w:r w:rsidR="00437E72">
      <w:rPr>
        <w:rFonts w:ascii="Century Gothic" w:hAnsi="Century Gothic"/>
        <w:noProof/>
        <w:sz w:val="18"/>
        <w:szCs w:val="18"/>
      </w:rPr>
      <w:t>1</w:t>
    </w:r>
    <w:r w:rsidRPr="003B0B53">
      <w:rPr>
        <w:rFonts w:ascii="Century Gothic" w:hAnsi="Century Gothic"/>
        <w:noProof/>
        <w:sz w:val="18"/>
        <w:szCs w:val="18"/>
      </w:rPr>
      <w:fldChar w:fldCharType="end"/>
    </w:r>
    <w:r w:rsidRPr="003B0B53">
      <w:rPr>
        <w:rFonts w:ascii="Century Gothic" w:hAnsi="Century Gothic"/>
        <w:noProof/>
        <w:sz w:val="18"/>
        <w:szCs w:val="18"/>
      </w:rPr>
      <w:tab/>
    </w:r>
    <w:r w:rsidRPr="003B0B53">
      <w:rPr>
        <w:rFonts w:ascii="Century Gothic" w:hAnsi="Century Gothic"/>
        <w:noProof/>
        <w:sz w:val="18"/>
        <w:szCs w:val="18"/>
      </w:rPr>
      <w:tab/>
    </w:r>
    <w:r w:rsidRPr="003B0B53">
      <w:rPr>
        <w:rFonts w:ascii="Century Gothic" w:hAnsi="Century Gothic"/>
        <w:noProof/>
        <w:sz w:val="18"/>
        <w:szCs w:val="18"/>
      </w:rPr>
      <w:tab/>
    </w:r>
    <w:r w:rsidRPr="003B0B53">
      <w:rPr>
        <w:rFonts w:ascii="Century Gothic" w:hAnsi="Century Gothic"/>
        <w:noProof/>
        <w:sz w:val="18"/>
        <w:szCs w:val="18"/>
      </w:rPr>
      <w:tab/>
    </w:r>
    <w:r w:rsidRPr="003B0B53">
      <w:rPr>
        <w:rFonts w:ascii="Century Gothic" w:hAnsi="Century Gothic"/>
        <w:noProof/>
        <w:sz w:val="18"/>
        <w:szCs w:val="18"/>
      </w:rPr>
      <w:tab/>
    </w:r>
    <w:r w:rsidRPr="003B0B53">
      <w:rPr>
        <w:rFonts w:ascii="Century Gothic" w:hAnsi="Century Gothic"/>
        <w:noProof/>
        <w:sz w:val="18"/>
        <w:szCs w:val="18"/>
      </w:rPr>
      <w:tab/>
    </w:r>
    <w:r w:rsidRPr="003B0B53">
      <w:rPr>
        <w:rFonts w:ascii="Century Gothic" w:hAnsi="Century Gothic"/>
        <w:b/>
        <w:noProof/>
        <w:lang w:eastAsia="en-US"/>
      </w:rPr>
      <w:drawing>
        <wp:anchor distT="0" distB="0" distL="114300" distR="114300" simplePos="0" relativeHeight="251659264" behindDoc="0" locked="1" layoutInCell="1" allowOverlap="1" wp14:anchorId="511E83E0" wp14:editId="1AB61300">
          <wp:simplePos x="0" y="0"/>
          <wp:positionH relativeFrom="column">
            <wp:posOffset>2529840</wp:posOffset>
          </wp:positionH>
          <wp:positionV relativeFrom="paragraph">
            <wp:posOffset>38735</wp:posOffset>
          </wp:positionV>
          <wp:extent cx="429260" cy="4476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 Logo DLC.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260" cy="447675"/>
                  </a:xfrm>
                  <a:prstGeom prst="rect">
                    <a:avLst/>
                  </a:prstGeom>
                </pic:spPr>
              </pic:pic>
            </a:graphicData>
          </a:graphic>
          <wp14:sizeRelH relativeFrom="page">
            <wp14:pctWidth>0</wp14:pctWidth>
          </wp14:sizeRelH>
          <wp14:sizeRelV relativeFrom="page">
            <wp14:pctHeight>0</wp14:pctHeight>
          </wp14:sizeRelV>
        </wp:anchor>
      </w:drawing>
    </w:r>
    <w:r w:rsidRPr="003B0B53">
      <w:rPr>
        <w:rFonts w:ascii="Century Gothic" w:hAnsi="Century Gothic"/>
        <w:noProof/>
        <w:sz w:val="18"/>
        <w:szCs w:val="18"/>
      </w:rPr>
      <w:tab/>
    </w:r>
    <w:r w:rsidRPr="003B0B53">
      <w:rPr>
        <w:rFonts w:ascii="Century Gothic" w:hAnsi="Century Gothic"/>
        <w:noProof/>
        <w:sz w:val="18"/>
        <w:szCs w:val="18"/>
      </w:rPr>
      <w:tab/>
    </w:r>
    <w:r w:rsidRPr="003B0B53">
      <w:rPr>
        <w:rFonts w:ascii="Century Gothic" w:hAnsi="Century Gothic"/>
        <w:noProof/>
        <w:sz w:val="18"/>
        <w:szCs w:val="18"/>
      </w:rPr>
      <w:tab/>
      <w:t xml:space="preserve">        </w:t>
    </w:r>
    <w:r w:rsidR="00BE15A2" w:rsidRPr="003B0B53">
      <w:rPr>
        <w:rFonts w:ascii="Century Gothic" w:hAnsi="Century Gothic"/>
        <w:noProof/>
        <w:sz w:val="18"/>
        <w:szCs w:val="18"/>
      </w:rPr>
      <w:tab/>
    </w:r>
    <w:r w:rsidR="00BE15A2" w:rsidRPr="003B0B53">
      <w:rPr>
        <w:rFonts w:ascii="Century Gothic" w:hAnsi="Century Gothic"/>
        <w:noProof/>
        <w:sz w:val="18"/>
        <w:szCs w:val="18"/>
      </w:rPr>
      <w:tab/>
    </w:r>
    <w:r w:rsidR="00C9062B">
      <w:rPr>
        <w:rFonts w:ascii="Century Gothic" w:hAnsi="Century Gothic"/>
        <w:noProof/>
        <w:sz w:val="18"/>
        <w:szCs w:val="18"/>
      </w:rPr>
      <w:t>Karielle Willner</w:t>
    </w:r>
  </w:p>
  <w:p w:rsidR="00EE0A3A" w:rsidRPr="003B0B53" w:rsidRDefault="00EE0A3A">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4A" w:rsidRDefault="004B254A" w:rsidP="00F311F6">
      <w:pPr>
        <w:spacing w:after="0" w:line="240" w:lineRule="auto"/>
      </w:pPr>
      <w:r>
        <w:separator/>
      </w:r>
    </w:p>
  </w:footnote>
  <w:footnote w:type="continuationSeparator" w:id="0">
    <w:p w:rsidR="004B254A" w:rsidRDefault="004B254A" w:rsidP="00F3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F6" w:rsidRDefault="004B254A">
    <w:pPr>
      <w:pStyle w:val="HeaderEven"/>
    </w:pPr>
    <w:sdt>
      <w:sdtPr>
        <w:rPr>
          <w:rFonts w:ascii="Century Gothic" w:hAnsi="Century Gothic"/>
          <w:noProof/>
          <w:color w:val="000000" w:themeColor="text1"/>
        </w:rPr>
        <w:alias w:val="Title"/>
        <w:id w:val="-1925185556"/>
        <w:placeholder>
          <w:docPart w:val="12926475C69B4DC1897618D697028E78"/>
        </w:placeholder>
        <w:dataBinding w:prefixMappings="xmlns:ns0='http://schemas.openxmlformats.org/package/2006/metadata/core-properties' xmlns:ns1='http://purl.org/dc/elements/1.1/'" w:xpath="/ns0:coreProperties[1]/ns1:title[1]" w:storeItemID="{6C3C8BC8-F283-45AE-878A-BAB7291924A1}"/>
        <w:text/>
      </w:sdtPr>
      <w:sdtEndPr/>
      <w:sdtContent>
        <w:r w:rsidR="00437E72">
          <w:rPr>
            <w:rFonts w:ascii="Century Gothic" w:hAnsi="Century Gothic"/>
            <w:noProof/>
            <w:color w:val="000000" w:themeColor="text1"/>
          </w:rPr>
          <w:t>21 CC Artifact 14-15 |History 20 | Unit Title | 1920’s/30’s Artifact Trunk</w:t>
        </w:r>
      </w:sdtContent>
    </w:sdt>
  </w:p>
  <w:p w:rsidR="00F311F6" w:rsidRDefault="00F31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CE0"/>
    <w:multiLevelType w:val="hybridMultilevel"/>
    <w:tmpl w:val="77E4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67A9"/>
    <w:multiLevelType w:val="hybridMultilevel"/>
    <w:tmpl w:val="FFCA7662"/>
    <w:lvl w:ilvl="0" w:tplc="DF488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A45"/>
    <w:multiLevelType w:val="hybridMultilevel"/>
    <w:tmpl w:val="2B4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9146B"/>
    <w:multiLevelType w:val="hybridMultilevel"/>
    <w:tmpl w:val="EAF4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E46EF"/>
    <w:multiLevelType w:val="hybridMultilevel"/>
    <w:tmpl w:val="630E6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42660"/>
    <w:multiLevelType w:val="hybridMultilevel"/>
    <w:tmpl w:val="F5FC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F75C9"/>
    <w:multiLevelType w:val="hybridMultilevel"/>
    <w:tmpl w:val="BFCEF91E"/>
    <w:lvl w:ilvl="0" w:tplc="BD7CE456">
      <w:start w:val="1"/>
      <w:numFmt w:val="bullet"/>
      <w:lvlText w:val=""/>
      <w:lvlJc w:val="left"/>
      <w:pPr>
        <w:tabs>
          <w:tab w:val="num" w:pos="360"/>
        </w:tabs>
        <w:ind w:left="360" w:hanging="360"/>
      </w:pPr>
      <w:rPr>
        <w:rFonts w:ascii="Wingdings 2" w:hAnsi="Wingdings 2" w:hint="default"/>
      </w:rPr>
    </w:lvl>
    <w:lvl w:ilvl="1" w:tplc="7D3023B8">
      <w:start w:val="1"/>
      <w:numFmt w:val="bullet"/>
      <w:lvlText w:val=""/>
      <w:lvlJc w:val="left"/>
      <w:pPr>
        <w:tabs>
          <w:tab w:val="num" w:pos="1080"/>
        </w:tabs>
        <w:ind w:left="1080" w:hanging="360"/>
      </w:pPr>
      <w:rPr>
        <w:rFonts w:ascii="Wingdings 2" w:hAnsi="Wingdings 2" w:hint="default"/>
      </w:rPr>
    </w:lvl>
    <w:lvl w:ilvl="2" w:tplc="9A24CE7E">
      <w:start w:val="1"/>
      <w:numFmt w:val="bullet"/>
      <w:lvlText w:val=""/>
      <w:lvlJc w:val="left"/>
      <w:pPr>
        <w:tabs>
          <w:tab w:val="num" w:pos="1800"/>
        </w:tabs>
        <w:ind w:left="1800" w:hanging="360"/>
      </w:pPr>
      <w:rPr>
        <w:rFonts w:ascii="Wingdings 2" w:hAnsi="Wingdings 2" w:hint="default"/>
      </w:rPr>
    </w:lvl>
    <w:lvl w:ilvl="3" w:tplc="3B12956C" w:tentative="1">
      <w:start w:val="1"/>
      <w:numFmt w:val="bullet"/>
      <w:lvlText w:val=""/>
      <w:lvlJc w:val="left"/>
      <w:pPr>
        <w:tabs>
          <w:tab w:val="num" w:pos="2520"/>
        </w:tabs>
        <w:ind w:left="2520" w:hanging="360"/>
      </w:pPr>
      <w:rPr>
        <w:rFonts w:ascii="Wingdings 2" w:hAnsi="Wingdings 2" w:hint="default"/>
      </w:rPr>
    </w:lvl>
    <w:lvl w:ilvl="4" w:tplc="FC562E76" w:tentative="1">
      <w:start w:val="1"/>
      <w:numFmt w:val="bullet"/>
      <w:lvlText w:val=""/>
      <w:lvlJc w:val="left"/>
      <w:pPr>
        <w:tabs>
          <w:tab w:val="num" w:pos="3240"/>
        </w:tabs>
        <w:ind w:left="3240" w:hanging="360"/>
      </w:pPr>
      <w:rPr>
        <w:rFonts w:ascii="Wingdings 2" w:hAnsi="Wingdings 2" w:hint="default"/>
      </w:rPr>
    </w:lvl>
    <w:lvl w:ilvl="5" w:tplc="D234A544" w:tentative="1">
      <w:start w:val="1"/>
      <w:numFmt w:val="bullet"/>
      <w:lvlText w:val=""/>
      <w:lvlJc w:val="left"/>
      <w:pPr>
        <w:tabs>
          <w:tab w:val="num" w:pos="3960"/>
        </w:tabs>
        <w:ind w:left="3960" w:hanging="360"/>
      </w:pPr>
      <w:rPr>
        <w:rFonts w:ascii="Wingdings 2" w:hAnsi="Wingdings 2" w:hint="default"/>
      </w:rPr>
    </w:lvl>
    <w:lvl w:ilvl="6" w:tplc="A7FCE2A6" w:tentative="1">
      <w:start w:val="1"/>
      <w:numFmt w:val="bullet"/>
      <w:lvlText w:val=""/>
      <w:lvlJc w:val="left"/>
      <w:pPr>
        <w:tabs>
          <w:tab w:val="num" w:pos="4680"/>
        </w:tabs>
        <w:ind w:left="4680" w:hanging="360"/>
      </w:pPr>
      <w:rPr>
        <w:rFonts w:ascii="Wingdings 2" w:hAnsi="Wingdings 2" w:hint="default"/>
      </w:rPr>
    </w:lvl>
    <w:lvl w:ilvl="7" w:tplc="964A39FE" w:tentative="1">
      <w:start w:val="1"/>
      <w:numFmt w:val="bullet"/>
      <w:lvlText w:val=""/>
      <w:lvlJc w:val="left"/>
      <w:pPr>
        <w:tabs>
          <w:tab w:val="num" w:pos="5400"/>
        </w:tabs>
        <w:ind w:left="5400" w:hanging="360"/>
      </w:pPr>
      <w:rPr>
        <w:rFonts w:ascii="Wingdings 2" w:hAnsi="Wingdings 2" w:hint="default"/>
      </w:rPr>
    </w:lvl>
    <w:lvl w:ilvl="8" w:tplc="5470DE38" w:tentative="1">
      <w:start w:val="1"/>
      <w:numFmt w:val="bullet"/>
      <w:lvlText w:val=""/>
      <w:lvlJc w:val="left"/>
      <w:pPr>
        <w:tabs>
          <w:tab w:val="num" w:pos="6120"/>
        </w:tabs>
        <w:ind w:left="6120" w:hanging="360"/>
      </w:pPr>
      <w:rPr>
        <w:rFonts w:ascii="Wingdings 2" w:hAnsi="Wingdings 2" w:hint="default"/>
      </w:rPr>
    </w:lvl>
  </w:abstractNum>
  <w:abstractNum w:abstractNumId="7">
    <w:nsid w:val="163B062B"/>
    <w:multiLevelType w:val="hybridMultilevel"/>
    <w:tmpl w:val="A510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633B0"/>
    <w:multiLevelType w:val="hybridMultilevel"/>
    <w:tmpl w:val="56F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818D4"/>
    <w:multiLevelType w:val="hybridMultilevel"/>
    <w:tmpl w:val="5E2C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67BAC"/>
    <w:multiLevelType w:val="hybridMultilevel"/>
    <w:tmpl w:val="3FA0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A872DC"/>
    <w:multiLevelType w:val="hybridMultilevel"/>
    <w:tmpl w:val="7946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F39C5"/>
    <w:multiLevelType w:val="hybridMultilevel"/>
    <w:tmpl w:val="DEEC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26CCF"/>
    <w:multiLevelType w:val="hybridMultilevel"/>
    <w:tmpl w:val="DA3E1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94256"/>
    <w:multiLevelType w:val="hybridMultilevel"/>
    <w:tmpl w:val="1C4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41485"/>
    <w:multiLevelType w:val="hybridMultilevel"/>
    <w:tmpl w:val="E382B706"/>
    <w:lvl w:ilvl="0" w:tplc="DF488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D2DC8"/>
    <w:multiLevelType w:val="hybridMultilevel"/>
    <w:tmpl w:val="80C8DEEE"/>
    <w:lvl w:ilvl="0" w:tplc="F998FB7A">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36B90"/>
    <w:multiLevelType w:val="hybridMultilevel"/>
    <w:tmpl w:val="924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C6DF7"/>
    <w:multiLevelType w:val="hybridMultilevel"/>
    <w:tmpl w:val="EA102E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A3F77"/>
    <w:multiLevelType w:val="hybridMultilevel"/>
    <w:tmpl w:val="D422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00B70"/>
    <w:multiLevelType w:val="hybridMultilevel"/>
    <w:tmpl w:val="06A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C15CB"/>
    <w:multiLevelType w:val="hybridMultilevel"/>
    <w:tmpl w:val="848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A5714"/>
    <w:multiLevelType w:val="hybridMultilevel"/>
    <w:tmpl w:val="C7B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56E40"/>
    <w:multiLevelType w:val="hybridMultilevel"/>
    <w:tmpl w:val="D090C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D13C2"/>
    <w:multiLevelType w:val="hybridMultilevel"/>
    <w:tmpl w:val="3504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33DF2"/>
    <w:multiLevelType w:val="hybridMultilevel"/>
    <w:tmpl w:val="4E9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E5498"/>
    <w:multiLevelType w:val="hybridMultilevel"/>
    <w:tmpl w:val="80082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C6428"/>
    <w:multiLevelType w:val="hybridMultilevel"/>
    <w:tmpl w:val="4FCA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D19F1"/>
    <w:multiLevelType w:val="hybridMultilevel"/>
    <w:tmpl w:val="D01A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8027E"/>
    <w:multiLevelType w:val="hybridMultilevel"/>
    <w:tmpl w:val="B16E70C8"/>
    <w:lvl w:ilvl="0" w:tplc="DF488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44B67"/>
    <w:multiLevelType w:val="hybridMultilevel"/>
    <w:tmpl w:val="CDE8E9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622EA"/>
    <w:multiLevelType w:val="hybridMultilevel"/>
    <w:tmpl w:val="EAF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F2013"/>
    <w:multiLevelType w:val="hybridMultilevel"/>
    <w:tmpl w:val="7E8A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16"/>
  </w:num>
  <w:num w:numId="5">
    <w:abstractNumId w:val="5"/>
  </w:num>
  <w:num w:numId="6">
    <w:abstractNumId w:val="1"/>
  </w:num>
  <w:num w:numId="7">
    <w:abstractNumId w:val="15"/>
  </w:num>
  <w:num w:numId="8">
    <w:abstractNumId w:val="29"/>
  </w:num>
  <w:num w:numId="9">
    <w:abstractNumId w:val="26"/>
  </w:num>
  <w:num w:numId="10">
    <w:abstractNumId w:val="11"/>
  </w:num>
  <w:num w:numId="11">
    <w:abstractNumId w:val="6"/>
  </w:num>
  <w:num w:numId="12">
    <w:abstractNumId w:val="19"/>
  </w:num>
  <w:num w:numId="13">
    <w:abstractNumId w:val="25"/>
  </w:num>
  <w:num w:numId="14">
    <w:abstractNumId w:val="18"/>
  </w:num>
  <w:num w:numId="15">
    <w:abstractNumId w:val="30"/>
  </w:num>
  <w:num w:numId="16">
    <w:abstractNumId w:val="17"/>
  </w:num>
  <w:num w:numId="17">
    <w:abstractNumId w:val="23"/>
  </w:num>
  <w:num w:numId="18">
    <w:abstractNumId w:val="4"/>
  </w:num>
  <w:num w:numId="19">
    <w:abstractNumId w:val="13"/>
  </w:num>
  <w:num w:numId="20">
    <w:abstractNumId w:val="27"/>
  </w:num>
  <w:num w:numId="21">
    <w:abstractNumId w:val="7"/>
  </w:num>
  <w:num w:numId="22">
    <w:abstractNumId w:val="21"/>
  </w:num>
  <w:num w:numId="23">
    <w:abstractNumId w:val="20"/>
  </w:num>
  <w:num w:numId="24">
    <w:abstractNumId w:val="12"/>
  </w:num>
  <w:num w:numId="25">
    <w:abstractNumId w:val="31"/>
  </w:num>
  <w:num w:numId="26">
    <w:abstractNumId w:val="9"/>
  </w:num>
  <w:num w:numId="27">
    <w:abstractNumId w:val="24"/>
  </w:num>
  <w:num w:numId="28">
    <w:abstractNumId w:val="14"/>
  </w:num>
  <w:num w:numId="29">
    <w:abstractNumId w:val="32"/>
  </w:num>
  <w:num w:numId="30">
    <w:abstractNumId w:val="0"/>
  </w:num>
  <w:num w:numId="31">
    <w:abstractNumId w:val="28"/>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F6"/>
    <w:rsid w:val="0006702A"/>
    <w:rsid w:val="000676A0"/>
    <w:rsid w:val="000911B5"/>
    <w:rsid w:val="000A02F9"/>
    <w:rsid w:val="000C0E49"/>
    <w:rsid w:val="00166F40"/>
    <w:rsid w:val="00191EF5"/>
    <w:rsid w:val="001C7FA6"/>
    <w:rsid w:val="001E27DD"/>
    <w:rsid w:val="001E7B25"/>
    <w:rsid w:val="0021250E"/>
    <w:rsid w:val="00244F1D"/>
    <w:rsid w:val="002920D0"/>
    <w:rsid w:val="003B0B53"/>
    <w:rsid w:val="004331B6"/>
    <w:rsid w:val="00435599"/>
    <w:rsid w:val="00437E72"/>
    <w:rsid w:val="00454F55"/>
    <w:rsid w:val="004B254A"/>
    <w:rsid w:val="004D10B1"/>
    <w:rsid w:val="00505828"/>
    <w:rsid w:val="00525DC3"/>
    <w:rsid w:val="005457CC"/>
    <w:rsid w:val="005534F2"/>
    <w:rsid w:val="005610D1"/>
    <w:rsid w:val="00587932"/>
    <w:rsid w:val="006249DB"/>
    <w:rsid w:val="0066557E"/>
    <w:rsid w:val="00711012"/>
    <w:rsid w:val="00781414"/>
    <w:rsid w:val="00826482"/>
    <w:rsid w:val="00870F2E"/>
    <w:rsid w:val="00881D0A"/>
    <w:rsid w:val="00890C6F"/>
    <w:rsid w:val="0090390C"/>
    <w:rsid w:val="00995046"/>
    <w:rsid w:val="009C6459"/>
    <w:rsid w:val="009E63CE"/>
    <w:rsid w:val="009F2493"/>
    <w:rsid w:val="00A25948"/>
    <w:rsid w:val="00A527AA"/>
    <w:rsid w:val="00A9181B"/>
    <w:rsid w:val="00AA0EE7"/>
    <w:rsid w:val="00AA3FB3"/>
    <w:rsid w:val="00AD5FC6"/>
    <w:rsid w:val="00AE39B7"/>
    <w:rsid w:val="00B6500C"/>
    <w:rsid w:val="00B74483"/>
    <w:rsid w:val="00BB4528"/>
    <w:rsid w:val="00BE15A2"/>
    <w:rsid w:val="00BF733F"/>
    <w:rsid w:val="00C07207"/>
    <w:rsid w:val="00C55F45"/>
    <w:rsid w:val="00C61298"/>
    <w:rsid w:val="00C64E2D"/>
    <w:rsid w:val="00C9062B"/>
    <w:rsid w:val="00CA2BBD"/>
    <w:rsid w:val="00CA5DCB"/>
    <w:rsid w:val="00CA75C0"/>
    <w:rsid w:val="00CD7031"/>
    <w:rsid w:val="00CE51C6"/>
    <w:rsid w:val="00D010E4"/>
    <w:rsid w:val="00D817EF"/>
    <w:rsid w:val="00D86E38"/>
    <w:rsid w:val="00DC1312"/>
    <w:rsid w:val="00DC65F6"/>
    <w:rsid w:val="00E2639C"/>
    <w:rsid w:val="00E64B27"/>
    <w:rsid w:val="00E7198C"/>
    <w:rsid w:val="00E9004E"/>
    <w:rsid w:val="00E9716F"/>
    <w:rsid w:val="00EA5B74"/>
    <w:rsid w:val="00EC1A4F"/>
    <w:rsid w:val="00EE0A3A"/>
    <w:rsid w:val="00EE1761"/>
    <w:rsid w:val="00F15E01"/>
    <w:rsid w:val="00F311F6"/>
    <w:rsid w:val="00F4621C"/>
    <w:rsid w:val="00F50DE5"/>
    <w:rsid w:val="00F60B97"/>
    <w:rsid w:val="00F80E2C"/>
    <w:rsid w:val="00F83144"/>
    <w:rsid w:val="00F93C91"/>
    <w:rsid w:val="00FD7E69"/>
    <w:rsid w:val="00FF1DC5"/>
    <w:rsid w:val="00FF2680"/>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2ABB4-0FB6-466C-BD97-58890D55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2493"/>
    <w:pPr>
      <w:keepNext/>
      <w:keepLines/>
      <w:spacing w:before="480" w:after="0"/>
      <w:outlineLvl w:val="0"/>
    </w:pPr>
    <w:rPr>
      <w:rFonts w:asciiTheme="majorHAnsi" w:eastAsiaTheme="majorEastAsia" w:hAnsiTheme="majorHAnsi" w:cstheme="majorBidi"/>
      <w:b/>
      <w:bCs/>
      <w:color w:val="B35E06" w:themeColor="accent1" w:themeShade="BF"/>
      <w:sz w:val="28"/>
      <w:szCs w:val="28"/>
      <w:lang w:eastAsia="ja-JP"/>
    </w:rPr>
  </w:style>
  <w:style w:type="paragraph" w:styleId="Heading2">
    <w:name w:val="heading 2"/>
    <w:basedOn w:val="Normal"/>
    <w:next w:val="Normal"/>
    <w:link w:val="Heading2Char"/>
    <w:uiPriority w:val="9"/>
    <w:unhideWhenUsed/>
    <w:qFormat/>
    <w:rsid w:val="00CA2BBD"/>
    <w:pPr>
      <w:keepNext/>
      <w:keepLines/>
      <w:spacing w:before="40" w:after="0" w:line="259" w:lineRule="auto"/>
      <w:outlineLvl w:val="1"/>
    </w:pPr>
    <w:rPr>
      <w:rFonts w:asciiTheme="majorHAnsi" w:eastAsiaTheme="majorEastAsia" w:hAnsiTheme="majorHAnsi" w:cstheme="majorBidi"/>
      <w:color w:val="B35E0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F6"/>
    <w:rPr>
      <w:rFonts w:ascii="Tahoma" w:hAnsi="Tahoma" w:cs="Tahoma"/>
      <w:sz w:val="16"/>
      <w:szCs w:val="16"/>
    </w:rPr>
  </w:style>
  <w:style w:type="paragraph" w:styleId="Header">
    <w:name w:val="header"/>
    <w:basedOn w:val="Normal"/>
    <w:link w:val="HeaderChar"/>
    <w:uiPriority w:val="99"/>
    <w:unhideWhenUsed/>
    <w:rsid w:val="00F31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1F6"/>
  </w:style>
  <w:style w:type="paragraph" w:styleId="Footer">
    <w:name w:val="footer"/>
    <w:basedOn w:val="Normal"/>
    <w:link w:val="FooterChar"/>
    <w:uiPriority w:val="99"/>
    <w:unhideWhenUsed/>
    <w:rsid w:val="00F3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F6"/>
  </w:style>
  <w:style w:type="paragraph" w:customStyle="1" w:styleId="HeaderEven">
    <w:name w:val="Header Even"/>
    <w:basedOn w:val="NoSpacing"/>
    <w:qFormat/>
    <w:rsid w:val="00F311F6"/>
    <w:pPr>
      <w:pBdr>
        <w:bottom w:val="single" w:sz="4" w:space="1" w:color="F07F09" w:themeColor="accent1"/>
      </w:pBdr>
    </w:pPr>
    <w:rPr>
      <w:rFonts w:cs="Times New Roman"/>
      <w:b/>
      <w:color w:val="323232" w:themeColor="text2"/>
      <w:sz w:val="20"/>
      <w:szCs w:val="20"/>
      <w:lang w:eastAsia="ja-JP"/>
    </w:rPr>
  </w:style>
  <w:style w:type="paragraph" w:styleId="NoSpacing">
    <w:name w:val="No Spacing"/>
    <w:uiPriority w:val="1"/>
    <w:qFormat/>
    <w:rsid w:val="00F311F6"/>
    <w:pPr>
      <w:spacing w:after="0" w:line="240" w:lineRule="auto"/>
    </w:pPr>
  </w:style>
  <w:style w:type="paragraph" w:customStyle="1" w:styleId="FooterEven">
    <w:name w:val="Footer Even"/>
    <w:basedOn w:val="Normal"/>
    <w:qFormat/>
    <w:rsid w:val="00EE0A3A"/>
    <w:pPr>
      <w:pBdr>
        <w:top w:val="single" w:sz="4" w:space="1" w:color="F07F09" w:themeColor="accent1"/>
      </w:pBdr>
      <w:spacing w:after="180" w:line="264" w:lineRule="auto"/>
    </w:pPr>
    <w:rPr>
      <w:rFonts w:cs="Times New Roman"/>
      <w:color w:val="323232" w:themeColor="text2"/>
      <w:sz w:val="20"/>
      <w:szCs w:val="20"/>
      <w:lang w:eastAsia="ja-JP"/>
    </w:rPr>
  </w:style>
  <w:style w:type="character" w:styleId="Hyperlink">
    <w:name w:val="Hyperlink"/>
    <w:basedOn w:val="DefaultParagraphFont"/>
    <w:uiPriority w:val="99"/>
    <w:unhideWhenUsed/>
    <w:rsid w:val="00EE0A3A"/>
    <w:rPr>
      <w:color w:val="6B9F25" w:themeColor="hyperlink"/>
      <w:u w:val="single"/>
    </w:rPr>
  </w:style>
  <w:style w:type="paragraph" w:styleId="ListParagraph">
    <w:name w:val="List Paragraph"/>
    <w:basedOn w:val="Normal"/>
    <w:uiPriority w:val="34"/>
    <w:qFormat/>
    <w:rsid w:val="00EE0A3A"/>
    <w:pPr>
      <w:ind w:left="720"/>
      <w:contextualSpacing/>
    </w:pPr>
  </w:style>
  <w:style w:type="paragraph" w:styleId="Caption">
    <w:name w:val="caption"/>
    <w:basedOn w:val="Normal"/>
    <w:next w:val="Normal"/>
    <w:uiPriority w:val="35"/>
    <w:unhideWhenUsed/>
    <w:qFormat/>
    <w:rsid w:val="00EE0A3A"/>
    <w:pPr>
      <w:spacing w:line="240" w:lineRule="auto"/>
    </w:pPr>
    <w:rPr>
      <w:b/>
      <w:bCs/>
      <w:color w:val="F07F09" w:themeColor="accent1"/>
      <w:sz w:val="18"/>
      <w:szCs w:val="18"/>
    </w:rPr>
  </w:style>
  <w:style w:type="table" w:styleId="TableGrid">
    <w:name w:val="Table Grid"/>
    <w:basedOn w:val="TableNormal"/>
    <w:uiPriority w:val="39"/>
    <w:rsid w:val="00EE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1761"/>
    <w:rPr>
      <w:color w:val="B26B02" w:themeColor="followedHyperlink"/>
      <w:u w:val="single"/>
    </w:rPr>
  </w:style>
  <w:style w:type="character" w:customStyle="1" w:styleId="Heading1Char">
    <w:name w:val="Heading 1 Char"/>
    <w:basedOn w:val="DefaultParagraphFont"/>
    <w:link w:val="Heading1"/>
    <w:uiPriority w:val="9"/>
    <w:rsid w:val="009F2493"/>
    <w:rPr>
      <w:rFonts w:asciiTheme="majorHAnsi" w:eastAsiaTheme="majorEastAsia" w:hAnsiTheme="majorHAnsi" w:cstheme="majorBidi"/>
      <w:b/>
      <w:bCs/>
      <w:color w:val="B35E06" w:themeColor="accent1" w:themeShade="BF"/>
      <w:sz w:val="28"/>
      <w:szCs w:val="28"/>
      <w:lang w:eastAsia="ja-JP"/>
    </w:rPr>
  </w:style>
  <w:style w:type="paragraph" w:styleId="Quote">
    <w:name w:val="Quote"/>
    <w:basedOn w:val="Normal"/>
    <w:next w:val="Normal"/>
    <w:link w:val="QuoteChar"/>
    <w:uiPriority w:val="29"/>
    <w:qFormat/>
    <w:rsid w:val="00E9004E"/>
    <w:rPr>
      <w:rFonts w:eastAsiaTheme="minorEastAsia"/>
      <w:i/>
      <w:iCs/>
      <w:color w:val="000000" w:themeColor="text1"/>
      <w:lang w:eastAsia="ja-JP"/>
    </w:rPr>
  </w:style>
  <w:style w:type="character" w:customStyle="1" w:styleId="QuoteChar">
    <w:name w:val="Quote Char"/>
    <w:basedOn w:val="DefaultParagraphFont"/>
    <w:link w:val="Quote"/>
    <w:uiPriority w:val="29"/>
    <w:rsid w:val="00E9004E"/>
    <w:rPr>
      <w:rFonts w:eastAsiaTheme="minorEastAsia"/>
      <w:i/>
      <w:iCs/>
      <w:color w:val="000000" w:themeColor="text1"/>
      <w:lang w:eastAsia="ja-JP"/>
    </w:rPr>
  </w:style>
  <w:style w:type="paragraph" w:styleId="Title">
    <w:name w:val="Title"/>
    <w:basedOn w:val="Normal"/>
    <w:next w:val="Normal"/>
    <w:link w:val="TitleChar"/>
    <w:uiPriority w:val="10"/>
    <w:qFormat/>
    <w:rsid w:val="006655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57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A2BBD"/>
    <w:rPr>
      <w:rFonts w:asciiTheme="majorHAnsi" w:eastAsiaTheme="majorEastAsia" w:hAnsiTheme="majorHAnsi" w:cstheme="majorBidi"/>
      <w:color w:val="B35E06" w:themeColor="accent1" w:themeShade="BF"/>
      <w:sz w:val="26"/>
      <w:szCs w:val="26"/>
    </w:rPr>
  </w:style>
  <w:style w:type="character" w:styleId="BookTitle">
    <w:name w:val="Book Title"/>
    <w:basedOn w:val="DefaultParagraphFont"/>
    <w:uiPriority w:val="33"/>
    <w:qFormat/>
    <w:rsid w:val="00CA2BB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926475C69B4DC1897618D697028E78"/>
        <w:category>
          <w:name w:val="General"/>
          <w:gallery w:val="placeholder"/>
        </w:category>
        <w:types>
          <w:type w:val="bbPlcHdr"/>
        </w:types>
        <w:behaviors>
          <w:behavior w:val="content"/>
        </w:behaviors>
        <w:guid w:val="{A5C6B3C1-E2E1-49E9-BFB1-3A77C031C191}"/>
      </w:docPartPr>
      <w:docPartBody>
        <w:p w:rsidR="005A2FE4" w:rsidRDefault="00C31023" w:rsidP="00C31023">
          <w:pPr>
            <w:pStyle w:val="12926475C69B4DC1897618D697028E78"/>
          </w:pPr>
          <w:r>
            <w:rPr>
              <w:b/>
              <w:color w:val="44546A"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23"/>
    <w:rsid w:val="000664D2"/>
    <w:rsid w:val="000F5244"/>
    <w:rsid w:val="001A0193"/>
    <w:rsid w:val="001C09C3"/>
    <w:rsid w:val="002278A3"/>
    <w:rsid w:val="002559C6"/>
    <w:rsid w:val="00434B6F"/>
    <w:rsid w:val="00437BCB"/>
    <w:rsid w:val="004F3F0E"/>
    <w:rsid w:val="005A2FE4"/>
    <w:rsid w:val="006D21B8"/>
    <w:rsid w:val="0083613B"/>
    <w:rsid w:val="00873476"/>
    <w:rsid w:val="00A93295"/>
    <w:rsid w:val="00C2177B"/>
    <w:rsid w:val="00C3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A65A07D364E878EF6984764C1311B">
    <w:name w:val="883A65A07D364E878EF6984764C1311B"/>
    <w:rsid w:val="00C31023"/>
  </w:style>
  <w:style w:type="paragraph" w:customStyle="1" w:styleId="8435733E3A314B628EBB06DE2AE346B2">
    <w:name w:val="8435733E3A314B628EBB06DE2AE346B2"/>
    <w:rsid w:val="00C31023"/>
  </w:style>
  <w:style w:type="paragraph" w:customStyle="1" w:styleId="B02EBC4C81BA477797F980C2002A66FC">
    <w:name w:val="B02EBC4C81BA477797F980C2002A66FC"/>
    <w:rsid w:val="00C31023"/>
  </w:style>
  <w:style w:type="paragraph" w:customStyle="1" w:styleId="0CD11694BF8146BCAFAD12E48B34A530">
    <w:name w:val="0CD11694BF8146BCAFAD12E48B34A530"/>
    <w:rsid w:val="00C31023"/>
  </w:style>
  <w:style w:type="paragraph" w:customStyle="1" w:styleId="514C87AC6A774AC7AB5A88570FF4FF45">
    <w:name w:val="514C87AC6A774AC7AB5A88570FF4FF45"/>
    <w:rsid w:val="00C31023"/>
  </w:style>
  <w:style w:type="paragraph" w:customStyle="1" w:styleId="83FC3191253F4435BC81D7C5EF9D2AFC">
    <w:name w:val="83FC3191253F4435BC81D7C5EF9D2AFC"/>
    <w:rsid w:val="00C31023"/>
  </w:style>
  <w:style w:type="paragraph" w:customStyle="1" w:styleId="12926475C69B4DC1897618D697028E78">
    <w:name w:val="12926475C69B4DC1897618D697028E78"/>
    <w:rsid w:val="00C31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F04F6B-C8D9-497C-B662-11241E2E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21 CC Artifact 14-15 |History 20 | Unit Title | 1920’s/30’s Artifact Trunk</vt:lpstr>
    </vt:vector>
  </TitlesOfParts>
  <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CC Artifact 14-15 |History 20 | Unit Title | 1920’s/30’s Artifact Trunk</dc:title>
  <dc:creator>Jade Ballek</dc:creator>
  <cp:lastModifiedBy>Carole Butcher</cp:lastModifiedBy>
  <cp:revision>2</cp:revision>
  <cp:lastPrinted>2014-12-10T02:20:00Z</cp:lastPrinted>
  <dcterms:created xsi:type="dcterms:W3CDTF">2015-01-08T20:53:00Z</dcterms:created>
  <dcterms:modified xsi:type="dcterms:W3CDTF">2015-01-08T20:53:00Z</dcterms:modified>
</cp:coreProperties>
</file>