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C3" w:rsidRPr="00DF52C3" w:rsidRDefault="00DF52C3" w:rsidP="00DF52C3">
      <w:pPr>
        <w:spacing w:after="0" w:line="29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CA"/>
        </w:rPr>
      </w:pPr>
      <w:bookmarkStart w:id="0" w:name="Life_Transitions"/>
      <w:bookmarkEnd w:id="0"/>
      <w:r w:rsidRPr="00DF52C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en-CA"/>
        </w:rPr>
        <w:t>Life Transitions</w:t>
      </w:r>
    </w:p>
    <w:p w:rsidR="00DF52C3" w:rsidRPr="00DF52C3" w:rsidRDefault="00DF52C3" w:rsidP="00DF52C3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Life </w:t>
      </w:r>
      <w:proofErr w:type="spellStart"/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Tranistions</w:t>
      </w:r>
      <w:proofErr w:type="spellEnd"/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7: Thanks to Cindy Menzies for Sharing!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>“ -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Refer to </w:t>
      </w:r>
      <w:r w:rsidRPr="00DF52C3">
        <w:rPr>
          <w:rFonts w:ascii="Arial" w:eastAsia="Times New Roman" w:hAnsi="Arial" w:cs="Arial"/>
          <w:b/>
          <w:i/>
          <w:color w:val="000000"/>
          <w:sz w:val="20"/>
          <w:szCs w:val="20"/>
          <w:lang w:eastAsia="en-CA"/>
        </w:rPr>
        <w:t>document</w:t>
      </w:r>
      <w:r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“</w:t>
      </w:r>
      <w:r w:rsidRPr="00DF52C3">
        <w:rPr>
          <w:rFonts w:ascii="Arial" w:eastAsia="Times New Roman" w:hAnsi="Arial" w:cs="Arial"/>
          <w:sz w:val="20"/>
          <w:szCs w:val="20"/>
          <w:lang w:eastAsia="en-CA"/>
        </w:rPr>
        <w:t>Life Transitions 7 Unit Plan”</w:t>
      </w:r>
    </w:p>
    <w:p w:rsidR="00DF52C3" w:rsidRPr="00DF52C3" w:rsidRDefault="00DF52C3" w:rsidP="00DF52C3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Life Transitions 20</w:t>
      </w:r>
    </w:p>
    <w:p w:rsidR="00DF52C3" w:rsidRPr="00DF52C3" w:rsidRDefault="00DF52C3" w:rsidP="00DF52C3">
      <w:pPr>
        <w:numPr>
          <w:ilvl w:val="0"/>
          <w:numId w:val="1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Life Transitions 30*</w:t>
      </w:r>
    </w:p>
    <w:p w:rsidR="00DF52C3" w:rsidRPr="00DF52C3" w:rsidRDefault="00DF52C3" w:rsidP="00DF52C3">
      <w:pPr>
        <w:numPr>
          <w:ilvl w:val="0"/>
          <w:numId w:val="2"/>
        </w:numPr>
        <w:spacing w:before="100" w:beforeAutospacing="1" w:after="100" w:afterAutospacing="1" w:line="293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bookmarkStart w:id="1" w:name="_GoBack"/>
      <w:bookmarkEnd w:id="1"/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This course is offered as a print based correspondence course through the </w:t>
      </w:r>
      <w:hyperlink r:id="rId5" w:tgtFrame="_blank" w:history="1">
        <w:r w:rsidRPr="00DF52C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Sun West Distance Learning Centre</w:t>
        </w:r>
      </w:hyperlink>
    </w:p>
    <w:p w:rsidR="00DF52C3" w:rsidRPr="00DF52C3" w:rsidRDefault="00DF52C3" w:rsidP="00DF52C3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Full Curriculum Documents available at </w:t>
      </w:r>
      <w:hyperlink r:id="rId6" w:tgtFrame="_blank" w:history="1">
        <w:r w:rsidRPr="00DF52C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Saskatchewan Curriculum</w:t>
        </w:r>
      </w:hyperlink>
    </w:p>
    <w:p w:rsidR="00DF52C3" w:rsidRPr="00DF52C3" w:rsidRDefault="00DF52C3" w:rsidP="00DF52C3">
      <w:pPr>
        <w:spacing w:before="98" w:after="98" w:line="293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pict>
          <v:rect id="_x0000_i1025" style="width:0;height:.75pt" o:hralign="center" o:hrstd="t" o:hrnoshade="t" o:hr="t" fillcolor="#aaa" stroked="f"/>
        </w:pict>
      </w:r>
    </w:p>
    <w:p w:rsidR="00DF52C3" w:rsidRPr="00DF52C3" w:rsidRDefault="00DF52C3" w:rsidP="00DF52C3">
      <w:pPr>
        <w:spacing w:before="98" w:after="98" w:line="293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hyperlink r:id="rId7" w:tgtFrame="_blank" w:history="1"/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ROVER (Recommended Online Video Education Resources) is the video streaming site for Saskatchewan teachers and students in the PreK-12 education system. It is managed and maintained by the Saskatchewan Ministry of Education.</w:t>
      </w:r>
    </w:p>
    <w:p w:rsidR="00DF52C3" w:rsidRPr="00DF52C3" w:rsidRDefault="00DF52C3" w:rsidP="00DF52C3">
      <w:pPr>
        <w:spacing w:before="98" w:after="98" w:line="293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pict>
          <v:rect id="_x0000_i1026" style="width:0;height:.75pt" o:hralign="center" o:hrstd="t" o:hrnoshade="t" o:hr="t" fillcolor="#aaa" stroked="f"/>
        </w:pict>
      </w:r>
    </w:p>
    <w:p w:rsidR="00DF52C3" w:rsidRPr="00DF52C3" w:rsidRDefault="00DF52C3" w:rsidP="00DF52C3">
      <w:pPr>
        <w:spacing w:before="98" w:after="98" w:line="293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DF52C3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ROVER Resources Available: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Communicating with Tact, Candor, and Credibility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Call Me Average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Clothing Care: Laundry Basics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Debt Nation: Personal Finances in Crisis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Debt Trap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FAS: When the Children Grow Up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Electrical Safety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First Stories Volume II: Saskatchewan (8 videos)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First Stories Volume III: Saskatchewan (6 videos)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Grocery Shopping Challenge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Landing: Stories from the Cultural Divide (3 videos)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Landing: Stories from the Cultural Divide 2 (4 videos)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Loonies, Toonies, Credit and Debt: Financial Literacy for Canadian Teens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The Netiquette Edge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Shredded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Ted's Story: Honouring Melissa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>Understanding About Fetal Alcohol Syndrome</w:t>
      </w:r>
      <w:r w:rsidRPr="00DF52C3">
        <w:rPr>
          <w:rFonts w:ascii="Arial" w:eastAsia="Times New Roman" w:hAnsi="Arial" w:cs="Arial"/>
          <w:color w:val="000000"/>
          <w:sz w:val="20"/>
          <w:szCs w:val="20"/>
          <w:lang w:eastAsia="en-CA"/>
        </w:rPr>
        <w:br/>
        <w:t xml:space="preserve">There is an extensive list of resources for this course. </w:t>
      </w:r>
    </w:p>
    <w:p w:rsidR="006C7A52" w:rsidRDefault="006C7A52"/>
    <w:sectPr w:rsidR="006C7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34BF"/>
    <w:multiLevelType w:val="multilevel"/>
    <w:tmpl w:val="8DAA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373A0"/>
    <w:multiLevelType w:val="multilevel"/>
    <w:tmpl w:val="1BC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3"/>
    <w:rsid w:val="002F6EFF"/>
    <w:rsid w:val="006C7A52"/>
    <w:rsid w:val="00D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7DF9"/>
  <w15:chartTrackingRefBased/>
  <w15:docId w15:val="{526042EB-84D8-4201-A157-05444BDA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0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ver.edonline.sk.ca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online.sk.ca/webapps/moe-curriculum-BBLEARN/index.jsp?lang=en" TargetMode="External"/><Relationship Id="rId5" Type="http://schemas.openxmlformats.org/officeDocument/2006/relationships/hyperlink" Target="http://www.sunwestsd.ca/distancelearning/dlc_corresponden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Barclay</dc:creator>
  <cp:keywords/>
  <dc:description/>
  <cp:lastModifiedBy>Shirley Barclay</cp:lastModifiedBy>
  <cp:revision>1</cp:revision>
  <dcterms:created xsi:type="dcterms:W3CDTF">2018-10-04T18:35:00Z</dcterms:created>
  <dcterms:modified xsi:type="dcterms:W3CDTF">2018-10-04T18:38:00Z</dcterms:modified>
</cp:coreProperties>
</file>