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380" w:rsidRDefault="00540380" w:rsidP="00540380">
      <w:pPr>
        <w:jc w:val="center"/>
        <w:rPr>
          <w:b/>
        </w:rPr>
      </w:pPr>
      <w:r>
        <w:rPr>
          <w:b/>
        </w:rPr>
        <w:t>SELF MANAGEMENT - Manage Emotions</w:t>
      </w:r>
    </w:p>
    <w:p w:rsidR="00540380" w:rsidRDefault="00540380" w:rsidP="00540380">
      <w:pPr>
        <w:pStyle w:val="ListParagraph"/>
        <w:numPr>
          <w:ilvl w:val="0"/>
          <w:numId w:val="1"/>
        </w:numPr>
        <w:jc w:val="center"/>
      </w:pPr>
      <w:r>
        <w:t>I can talk about my emotions to my friends and listen to when they talk about theirs</w:t>
      </w:r>
    </w:p>
    <w:p w:rsidR="00540380" w:rsidRPr="001C2349" w:rsidRDefault="00540380" w:rsidP="00540380">
      <w:pPr>
        <w:pStyle w:val="ListParagraph"/>
        <w:numPr>
          <w:ilvl w:val="0"/>
          <w:numId w:val="1"/>
        </w:numPr>
        <w:jc w:val="center"/>
      </w:pPr>
      <w:r>
        <w:t>I can always stay in control. I can think of examples when someone was being unkind or angry and I managed to stay calm, polite, and confident.</w:t>
      </w:r>
    </w:p>
    <w:p w:rsidR="00540380" w:rsidRDefault="00540380" w:rsidP="00540380">
      <w:pPr>
        <w:rPr>
          <w:b/>
        </w:rPr>
      </w:pPr>
    </w:p>
    <w:p w:rsidR="00540380" w:rsidRDefault="00540380" w:rsidP="00540380">
      <w:r>
        <w:rPr>
          <w:b/>
        </w:rPr>
        <w:t xml:space="preserve">Alexander and the Terrible, Horrible, No Good, Very Bad Day: </w:t>
      </w:r>
      <w:r>
        <w:t>Alexander knew it was going to be a terrible day when he woke up with gum in this hair.</w:t>
      </w:r>
      <w:r>
        <w:br/>
      </w:r>
      <w:proofErr w:type="gramStart"/>
      <w:r>
        <w:t>And</w:t>
      </w:r>
      <w:proofErr w:type="gramEnd"/>
      <w:r>
        <w:t xml:space="preserve"> it got worse...</w:t>
      </w:r>
      <w:r>
        <w:br/>
        <w:t xml:space="preserve">His best friend deserted him. There was no dessert in his lunch bag. </w:t>
      </w:r>
      <w:proofErr w:type="gramStart"/>
      <w:r>
        <w:t>And</w:t>
      </w:r>
      <w:proofErr w:type="gramEnd"/>
      <w:r>
        <w:t>, on top of all that, there were lima beans for dinner and kissing on TV.</w:t>
      </w:r>
    </w:p>
    <w:p w:rsidR="00540380" w:rsidRDefault="00540380" w:rsidP="00540380"/>
    <w:p w:rsidR="00540380" w:rsidRDefault="00540380" w:rsidP="00540380">
      <w:pPr>
        <w:rPr>
          <w:b/>
        </w:rPr>
      </w:pPr>
      <w:r>
        <w:rPr>
          <w:b/>
        </w:rPr>
        <w:t xml:space="preserve">Directions: </w:t>
      </w:r>
    </w:p>
    <w:p w:rsidR="00540380" w:rsidRPr="001C2349" w:rsidRDefault="00540380" w:rsidP="00540380">
      <w:pPr>
        <w:pStyle w:val="ListParagraph"/>
        <w:numPr>
          <w:ilvl w:val="0"/>
          <w:numId w:val="2"/>
        </w:numPr>
      </w:pPr>
      <w:r w:rsidRPr="001C2349">
        <w:t>Begin by drawing a table on the board, one side titled “This is the way I feel” and the other side titled “This is the way I want to feel” Write the following feeling ideas on the board in the respective Category</w:t>
      </w:r>
    </w:p>
    <w:p w:rsidR="00540380" w:rsidRDefault="00540380" w:rsidP="0054038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28"/>
        <w:gridCol w:w="3828"/>
      </w:tblGrid>
      <w:tr w:rsidR="00540380" w:rsidTr="00AF6258">
        <w:trPr>
          <w:trHeight w:val="367"/>
          <w:jc w:val="center"/>
        </w:trPr>
        <w:tc>
          <w:tcPr>
            <w:tcW w:w="3828" w:type="dxa"/>
          </w:tcPr>
          <w:p w:rsidR="00540380" w:rsidRPr="001C2349" w:rsidRDefault="00540380" w:rsidP="00AF6258">
            <w:pPr>
              <w:rPr>
                <w:b/>
              </w:rPr>
            </w:pPr>
            <w:r>
              <w:rPr>
                <w:b/>
              </w:rPr>
              <w:t>This is the way I feel</w:t>
            </w:r>
          </w:p>
        </w:tc>
        <w:tc>
          <w:tcPr>
            <w:tcW w:w="3828" w:type="dxa"/>
          </w:tcPr>
          <w:p w:rsidR="00540380" w:rsidRPr="001C2349" w:rsidRDefault="00540380" w:rsidP="00AF6258">
            <w:pPr>
              <w:rPr>
                <w:b/>
              </w:rPr>
            </w:pPr>
            <w:r>
              <w:rPr>
                <w:b/>
              </w:rPr>
              <w:t>This is the way I want to feel</w:t>
            </w:r>
          </w:p>
        </w:tc>
      </w:tr>
      <w:tr w:rsidR="00540380" w:rsidTr="00AF6258">
        <w:trPr>
          <w:trHeight w:val="367"/>
          <w:jc w:val="center"/>
        </w:trPr>
        <w:tc>
          <w:tcPr>
            <w:tcW w:w="3828" w:type="dxa"/>
          </w:tcPr>
          <w:p w:rsidR="00540380" w:rsidRPr="001C2349" w:rsidRDefault="00540380" w:rsidP="00AF6258">
            <w:r>
              <w:t>I am feeling bored</w:t>
            </w:r>
          </w:p>
        </w:tc>
        <w:tc>
          <w:tcPr>
            <w:tcW w:w="3828" w:type="dxa"/>
          </w:tcPr>
          <w:p w:rsidR="00540380" w:rsidRDefault="00540380" w:rsidP="00AF6258">
            <w:r>
              <w:t>I would like to feel enthusiastic</w:t>
            </w:r>
          </w:p>
        </w:tc>
      </w:tr>
      <w:tr w:rsidR="00540380" w:rsidTr="00AF6258">
        <w:trPr>
          <w:trHeight w:val="367"/>
          <w:jc w:val="center"/>
        </w:trPr>
        <w:tc>
          <w:tcPr>
            <w:tcW w:w="3828" w:type="dxa"/>
          </w:tcPr>
          <w:p w:rsidR="00540380" w:rsidRDefault="00540380" w:rsidP="00AF6258">
            <w:r>
              <w:t>I am feeling fidgety and anxious</w:t>
            </w:r>
          </w:p>
        </w:tc>
        <w:tc>
          <w:tcPr>
            <w:tcW w:w="3828" w:type="dxa"/>
          </w:tcPr>
          <w:p w:rsidR="00540380" w:rsidRDefault="00540380" w:rsidP="00AF6258">
            <w:r>
              <w:t>I would like to feel calmer</w:t>
            </w:r>
          </w:p>
        </w:tc>
      </w:tr>
      <w:tr w:rsidR="00540380" w:rsidTr="00AF6258">
        <w:trPr>
          <w:trHeight w:val="367"/>
          <w:jc w:val="center"/>
        </w:trPr>
        <w:tc>
          <w:tcPr>
            <w:tcW w:w="3828" w:type="dxa"/>
          </w:tcPr>
          <w:p w:rsidR="00540380" w:rsidRDefault="00540380" w:rsidP="00AF6258">
            <w:r>
              <w:t>I am feeling afraid</w:t>
            </w:r>
          </w:p>
        </w:tc>
        <w:tc>
          <w:tcPr>
            <w:tcW w:w="3828" w:type="dxa"/>
          </w:tcPr>
          <w:p w:rsidR="00540380" w:rsidRDefault="00540380" w:rsidP="00AF6258">
            <w:r>
              <w:t>I would like to feel secure</w:t>
            </w:r>
          </w:p>
        </w:tc>
      </w:tr>
      <w:tr w:rsidR="00540380" w:rsidTr="00AF6258">
        <w:trPr>
          <w:trHeight w:val="367"/>
          <w:jc w:val="center"/>
        </w:trPr>
        <w:tc>
          <w:tcPr>
            <w:tcW w:w="3828" w:type="dxa"/>
          </w:tcPr>
          <w:p w:rsidR="00540380" w:rsidRDefault="00540380" w:rsidP="00AF6258">
            <w:r>
              <w:t>I am feeling sad</w:t>
            </w:r>
          </w:p>
        </w:tc>
        <w:tc>
          <w:tcPr>
            <w:tcW w:w="3828" w:type="dxa"/>
          </w:tcPr>
          <w:p w:rsidR="00540380" w:rsidRDefault="00540380" w:rsidP="00AF6258">
            <w:r>
              <w:t>I would like to feel happier</w:t>
            </w:r>
          </w:p>
        </w:tc>
      </w:tr>
      <w:tr w:rsidR="00540380" w:rsidTr="00AF6258">
        <w:trPr>
          <w:trHeight w:val="367"/>
          <w:jc w:val="center"/>
        </w:trPr>
        <w:tc>
          <w:tcPr>
            <w:tcW w:w="3828" w:type="dxa"/>
          </w:tcPr>
          <w:p w:rsidR="00540380" w:rsidRDefault="00540380" w:rsidP="00AF6258">
            <w:r>
              <w:t>I am feeling angry</w:t>
            </w:r>
          </w:p>
        </w:tc>
        <w:tc>
          <w:tcPr>
            <w:tcW w:w="3828" w:type="dxa"/>
          </w:tcPr>
          <w:p w:rsidR="00540380" w:rsidRDefault="00540380" w:rsidP="00AF6258">
            <w:r>
              <w:t>I would like to feel more peaceful</w:t>
            </w:r>
          </w:p>
        </w:tc>
      </w:tr>
      <w:tr w:rsidR="00540380" w:rsidTr="00AF6258">
        <w:trPr>
          <w:trHeight w:val="388"/>
          <w:jc w:val="center"/>
        </w:trPr>
        <w:tc>
          <w:tcPr>
            <w:tcW w:w="3828" w:type="dxa"/>
          </w:tcPr>
          <w:p w:rsidR="00540380" w:rsidRDefault="00540380" w:rsidP="00AF6258">
            <w:r>
              <w:t>I am feeling nervous</w:t>
            </w:r>
          </w:p>
        </w:tc>
        <w:tc>
          <w:tcPr>
            <w:tcW w:w="3828" w:type="dxa"/>
          </w:tcPr>
          <w:p w:rsidR="00540380" w:rsidRDefault="00540380" w:rsidP="00AF6258">
            <w:r>
              <w:t>I would like to fell more confident</w:t>
            </w:r>
          </w:p>
        </w:tc>
      </w:tr>
    </w:tbl>
    <w:p w:rsidR="00540380" w:rsidRPr="001C2349" w:rsidRDefault="00540380" w:rsidP="00540380"/>
    <w:p w:rsidR="00540380" w:rsidRPr="001C2349" w:rsidRDefault="00540380" w:rsidP="00540380">
      <w:pPr>
        <w:pStyle w:val="ListParagraph"/>
        <w:numPr>
          <w:ilvl w:val="0"/>
          <w:numId w:val="2"/>
        </w:numPr>
      </w:pPr>
      <w:r w:rsidRPr="001C2349">
        <w:t>Begin by going through the “This is the way I feel” list, and ask students to share examples of what makes them feel this way</w:t>
      </w:r>
    </w:p>
    <w:p w:rsidR="00540380" w:rsidRDefault="00540380" w:rsidP="00540380">
      <w:pPr>
        <w:pStyle w:val="ListParagraph"/>
        <w:numPr>
          <w:ilvl w:val="0"/>
          <w:numId w:val="2"/>
        </w:numPr>
      </w:pPr>
      <w:r>
        <w:t>Next have the class brainstorm ways of making each of the changes in feelings listed in the table</w:t>
      </w:r>
    </w:p>
    <w:p w:rsidR="00540380" w:rsidRDefault="00540380" w:rsidP="00540380">
      <w:pPr>
        <w:pStyle w:val="ListParagraph"/>
        <w:numPr>
          <w:ilvl w:val="1"/>
          <w:numId w:val="2"/>
        </w:numPr>
      </w:pPr>
      <w:r>
        <w:t>Write the students’ ideas on the board next to the “This is the way I want to feel” column</w:t>
      </w:r>
    </w:p>
    <w:p w:rsidR="00540380" w:rsidRDefault="00540380" w:rsidP="00540380">
      <w:pPr>
        <w:pStyle w:val="ListParagraph"/>
        <w:numPr>
          <w:ilvl w:val="0"/>
          <w:numId w:val="2"/>
        </w:numPr>
      </w:pPr>
      <w:r>
        <w:t>Provide each student with a sheet of drawing paper and instruct them to fold the paper down the middle (hamburger style) making two even sides.</w:t>
      </w:r>
    </w:p>
    <w:p w:rsidR="00540380" w:rsidRDefault="00540380" w:rsidP="00540380">
      <w:pPr>
        <w:pStyle w:val="ListParagraph"/>
        <w:numPr>
          <w:ilvl w:val="0"/>
          <w:numId w:val="2"/>
        </w:numPr>
      </w:pPr>
      <w:r>
        <w:t>Ask the students to look at the cart on the board and choose one feeling from the list, along with its counterpart</w:t>
      </w:r>
    </w:p>
    <w:p w:rsidR="00540380" w:rsidRDefault="00540380" w:rsidP="00540380">
      <w:pPr>
        <w:pStyle w:val="ListParagraph"/>
        <w:numPr>
          <w:ilvl w:val="0"/>
          <w:numId w:val="2"/>
        </w:numPr>
      </w:pPr>
      <w:r>
        <w:t xml:space="preserve">On the bottom of the right side of the </w:t>
      </w:r>
      <w:proofErr w:type="gramStart"/>
      <w:r>
        <w:t>paper</w:t>
      </w:r>
      <w:proofErr w:type="gramEnd"/>
      <w:r>
        <w:t xml:space="preserve"> have students write their “This is the way I feel” statement. In the remaining space, students should draw a picture corresponding to that statement.</w:t>
      </w:r>
    </w:p>
    <w:p w:rsidR="00540380" w:rsidRDefault="00540380" w:rsidP="00540380">
      <w:pPr>
        <w:pStyle w:val="ListParagraph"/>
        <w:numPr>
          <w:ilvl w:val="0"/>
          <w:numId w:val="2"/>
        </w:numPr>
      </w:pPr>
      <w:r>
        <w:t>On the bottom of the left side of the paper, have students write their “This is the way I want to feel” statement. In the remaining space, students should draw a picture of the characters in their picture involved in an action that is helping them change their original negative feeling into a positive feeling.</w:t>
      </w:r>
    </w:p>
    <w:p w:rsidR="00540380" w:rsidRPr="001C2349" w:rsidRDefault="00540380" w:rsidP="00540380">
      <w:pPr>
        <w:pStyle w:val="ListParagraph"/>
        <w:numPr>
          <w:ilvl w:val="0"/>
          <w:numId w:val="2"/>
        </w:numPr>
      </w:pPr>
      <w:r>
        <w:t>If time permits, allow student to share their pictures with the class, an explain how they are choosing to change the way they feel</w:t>
      </w:r>
    </w:p>
    <w:p w:rsidR="00110675" w:rsidRDefault="00110675">
      <w:bookmarkStart w:id="0" w:name="_GoBack"/>
      <w:bookmarkEnd w:id="0"/>
    </w:p>
    <w:sectPr w:rsidR="00110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C566E"/>
    <w:multiLevelType w:val="hybridMultilevel"/>
    <w:tmpl w:val="87B81D14"/>
    <w:lvl w:ilvl="0" w:tplc="4D6817E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B23C0"/>
    <w:multiLevelType w:val="hybridMultilevel"/>
    <w:tmpl w:val="E342F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380"/>
    <w:rsid w:val="00110675"/>
    <w:rsid w:val="0054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B637F9-66CB-4B6A-B80B-CC42B5C77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380"/>
    <w:pPr>
      <w:ind w:left="720"/>
      <w:contextualSpacing/>
    </w:pPr>
  </w:style>
  <w:style w:type="table" w:styleId="TableGrid">
    <w:name w:val="Table Grid"/>
    <w:basedOn w:val="TableNormal"/>
    <w:uiPriority w:val="59"/>
    <w:rsid w:val="0054038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Denning</dc:creator>
  <cp:keywords/>
  <dc:description/>
  <cp:lastModifiedBy>Brianne Denning</cp:lastModifiedBy>
  <cp:revision>1</cp:revision>
  <dcterms:created xsi:type="dcterms:W3CDTF">2018-10-23T16:53:00Z</dcterms:created>
  <dcterms:modified xsi:type="dcterms:W3CDTF">2018-10-23T16:54:00Z</dcterms:modified>
</cp:coreProperties>
</file>