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C" w:rsidRDefault="001F290C">
      <w:r>
        <w:t xml:space="preserve"> 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1445"/>
        <w:gridCol w:w="1129"/>
        <w:gridCol w:w="986"/>
        <w:gridCol w:w="1210"/>
      </w:tblGrid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 Can Statements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Indicator/ Assignment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Date Assessed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Grade/ Mark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Reflection</w:t>
            </w:r>
          </w:p>
        </w:tc>
      </w:tr>
      <w:tr w:rsidR="001F290C" w:rsidRPr="001F290C" w:rsidTr="001F290C"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89672A" w:rsidP="001F29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 9.1A</w:t>
            </w:r>
          </w:p>
          <w:p w:rsidR="0089672A" w:rsidRPr="001F290C" w:rsidRDefault="00985BA4" w:rsidP="001F290C">
            <w:pPr>
              <w:spacing w:after="240" w:line="240" w:lineRule="auto"/>
              <w:textAlignment w:val="baseline"/>
            </w:pPr>
            <w:r>
              <w:t>I can view, listen to, read, comprehend, and respond to different visual, oral, print, and multimedia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89672A">
        <w:trPr>
          <w:trHeight w:val="763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CR </w:t>
            </w:r>
            <w:r w:rsidR="0089672A">
              <w:rPr>
                <w:rFonts w:ascii="Times New Roman" w:eastAsia="Times New Roman" w:hAnsi="Times New Roman" w:cs="Times New Roman"/>
                <w:sz w:val="21"/>
                <w:szCs w:val="21"/>
              </w:rPr>
              <w:t>9.1B</w:t>
            </w:r>
          </w:p>
          <w:p w:rsidR="001F290C" w:rsidRPr="001F290C" w:rsidRDefault="00985BA4" w:rsidP="001F290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view, listen to, read, comprehend, and respond to different visual, oral, print, and multimedia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CR </w:t>
            </w:r>
            <w:r w:rsidR="0089672A">
              <w:rPr>
                <w:rFonts w:ascii="Times New Roman" w:eastAsia="Times New Roman" w:hAnsi="Times New Roman" w:cs="Times New Roman"/>
                <w:sz w:val="21"/>
                <w:szCs w:val="21"/>
              </w:rPr>
              <w:t>9.2 A/B</w:t>
            </w:r>
          </w:p>
          <w:p w:rsidR="001F290C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 xml:space="preserve">I can select and use appropriate before, during, and after strategies when viewing, listening, and reading.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672A" w:rsidRPr="001F290C" w:rsidRDefault="001F290C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CR </w:t>
            </w:r>
            <w:r w:rsidR="0089672A">
              <w:rPr>
                <w:rFonts w:ascii="Times New Roman" w:eastAsia="Times New Roman" w:hAnsi="Times New Roman" w:cs="Times New Roman"/>
                <w:sz w:val="21"/>
                <w:szCs w:val="21"/>
              </w:rPr>
              <w:t>9.3 A/B</w:t>
            </w:r>
          </w:p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20E9">
              <w:t xml:space="preserve">I can identify how a specific type of language has been used for a specific purpose, an author has organized a text to highlight a main idea or message, an author has used sentence constructions and specific words to convey meaning, specific words have effected a text and how fonts, </w:t>
            </w:r>
            <w:proofErr w:type="spellStart"/>
            <w:r w:rsidRPr="005E20E9">
              <w:t>colour</w:t>
            </w:r>
            <w:proofErr w:type="spellEnd"/>
            <w:r w:rsidRPr="005E20E9">
              <w:t xml:space="preserve"> or other cues have been used to construct meaning.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 9.4A</w:t>
            </w:r>
            <w:r w:rsidR="001F290C"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1F290C"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t>I can view and demonstrate understanding of visual and multimedia texts, extract ideas from these texts, and synthesize and summarize ideas from more than one visual or multimedia source.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672A" w:rsidRDefault="001F290C" w:rsidP="0089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="0089672A">
              <w:rPr>
                <w:rFonts w:ascii="Times New Roman" w:eastAsia="Times New Roman" w:hAnsi="Times New Roman" w:cs="Times New Roman"/>
                <w:sz w:val="21"/>
                <w:szCs w:val="21"/>
              </w:rPr>
              <w:t>R 9.4B</w:t>
            </w:r>
          </w:p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view and demonstrate understanding of visual and multimedia texts, extract ideas from these texts, and synthesize and summarize ideas from more than one visual or multimedia source.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672A" w:rsidRDefault="0089672A" w:rsidP="008967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CR 9.5A</w:t>
            </w:r>
          </w:p>
          <w:p w:rsidR="001F290C" w:rsidRPr="001F290C" w:rsidRDefault="0089672A" w:rsidP="0089672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 xml:space="preserve">I can listen to understand, analyze, and evaluate oral texts from a </w:t>
            </w:r>
            <w:r w:rsidRPr="005E20E9">
              <w:t>range of texts including: conversations, discussions, interviews, speeches and directions, recognize a train of thought and identify the main ideas in a presentation and recognize presentation techniques in a presentation.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 9.5B</w:t>
            </w:r>
            <w:r w:rsidR="001F290C"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="001F290C" w:rsidRPr="001F290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>
              <w:t xml:space="preserve">I can listen to understand, analyze, and evaluate oral texts from a </w:t>
            </w:r>
            <w:r w:rsidRPr="005E20E9">
              <w:t>range of texts including: conversations, discussions, interviews, speeches and directions, recognize a train of thought and identify the main ideas in a presentation and recognize presentation techniques in a presentation.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CR9.6 A/B</w:t>
            </w:r>
          </w:p>
          <w:p w:rsidR="0089672A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read grade-level appropriate texts and demonstrate comprehension and interpretation of such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1F290C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 9.7A/B</w:t>
            </w:r>
          </w:p>
          <w:p w:rsidR="001F290C" w:rsidRPr="001F290C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read and show an understanding of a range of informative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F290C" w:rsidRPr="001F290C" w:rsidRDefault="001F290C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290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 9.8 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read grade-level appropriate texts at a rate appropriate for my grade level.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9.1A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create various visual, oral, written, and multimedia (including digital)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9.1B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create various visual, oral, written, and multimedia (including digital) texts.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9.2A/B</w:t>
            </w:r>
          </w:p>
          <w:p w:rsidR="0089672A" w:rsidRDefault="00294A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use inquiry to explore my understanding of a particular topic, question, or issue related to the themes being studied and create and present an individual project.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CC 9.3A/B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select and use appropriate strategies to communicate meaning before, during, and after speaking, writing, and other representing activities.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9.4A/B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use language cues and conventions to help me communicate.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9.5A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create and present different kinds of visual and multimedia presentations to represent my message for a specific audience and purpose.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9.5B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create and present different kinds of visual and multimedia presentations to represent my message to various audiences.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9.6 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use oral language appropriately as I work with others in pairs, small groups, and large group situations.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9.7A/B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intentionally use oral language to express information and ideas in both formal and informal situations.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9.8A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write to describe, narrate, explain, inform, and persuade.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9.8B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write to describe, narrate, explain, inform, and persuade.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CC 9.9A/B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try using different text forms and techniques.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89672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 9.1A/B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 xml:space="preserve">I can assess my personal strengths and weaknesses as a viewer, listener, reader, </w:t>
            </w:r>
            <w:r>
              <w:lastRenderedPageBreak/>
              <w:t>presenter, speaker, and writer and as a contributor to the classroom community.  I can develop goals based on my own self-assessment and work towards achieving them.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89672A" w:rsidRPr="001F290C" w:rsidTr="001F290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 9.2A/B</w:t>
            </w:r>
          </w:p>
          <w:p w:rsidR="0089672A" w:rsidRDefault="0089672A" w:rsidP="001F2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t>I can assess my own and others’ work for clarity, correctness, and impact.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9672A" w:rsidRPr="001F290C" w:rsidRDefault="0089672A" w:rsidP="001F29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1F290C" w:rsidRDefault="001F290C"/>
    <w:sectPr w:rsidR="001F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91D09"/>
    <w:multiLevelType w:val="hybridMultilevel"/>
    <w:tmpl w:val="2AB00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C"/>
    <w:rsid w:val="001F290C"/>
    <w:rsid w:val="00294A2A"/>
    <w:rsid w:val="005913EE"/>
    <w:rsid w:val="006F0621"/>
    <w:rsid w:val="00786C01"/>
    <w:rsid w:val="0089672A"/>
    <w:rsid w:val="009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0962-6F69-4AB8-B68F-871675E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Drews</dc:creator>
  <cp:keywords/>
  <dc:description/>
  <cp:lastModifiedBy>Jill Drews</cp:lastModifiedBy>
  <cp:revision>3</cp:revision>
  <dcterms:created xsi:type="dcterms:W3CDTF">2019-05-14T16:47:00Z</dcterms:created>
  <dcterms:modified xsi:type="dcterms:W3CDTF">2019-05-14T18:58:00Z</dcterms:modified>
</cp:coreProperties>
</file>