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14:paraId="7D4BF0C8" w14:textId="77777777" w:rsidTr="00564A41">
        <w:tc>
          <w:tcPr>
            <w:tcW w:w="13310" w:type="dxa"/>
            <w:gridSpan w:val="5"/>
          </w:tcPr>
          <w:p w14:paraId="54EF5991" w14:textId="77777777" w:rsidR="00D924CB" w:rsidRPr="004951F0" w:rsidRDefault="00D924CB" w:rsidP="000E68C0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 xml:space="preserve">Student ELA Checklist – ELA </w:t>
            </w:r>
            <w:r w:rsidR="00917E99">
              <w:rPr>
                <w:rFonts w:cstheme="minorHAnsi"/>
                <w:color w:val="000000" w:themeColor="text1"/>
                <w:sz w:val="44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FC64D5" w:rsidRPr="004951F0" w14:paraId="410C9C5C" w14:textId="77777777" w:rsidTr="00564A41">
        <w:tc>
          <w:tcPr>
            <w:tcW w:w="4135" w:type="dxa"/>
          </w:tcPr>
          <w:p w14:paraId="65611214" w14:textId="77777777"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14:paraId="57FF78FC" w14:textId="77777777" w:rsidR="005D278A" w:rsidRPr="004951F0" w:rsidRDefault="0077618B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14:paraId="7ED12EB7" w14:textId="77777777"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14:paraId="39FA1426" w14:textId="77777777"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14:paraId="49E3BE69" w14:textId="77777777"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14:paraId="656A1DB1" w14:textId="77777777" w:rsidTr="00564A41">
        <w:trPr>
          <w:trHeight w:val="998"/>
        </w:trPr>
        <w:tc>
          <w:tcPr>
            <w:tcW w:w="4135" w:type="dxa"/>
            <w:vMerge w:val="restart"/>
          </w:tcPr>
          <w:p w14:paraId="1BD74393" w14:textId="77777777" w:rsidR="00D924CB" w:rsidRPr="00721E99" w:rsidRDefault="00721E99" w:rsidP="00B24DB8">
            <w:pPr>
              <w:tabs>
                <w:tab w:val="left" w:pos="415"/>
              </w:tabs>
              <w:rPr>
                <w:rFonts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CR2.1 - I can understand, make comparisons and talk about different kinds texts (including pictures, listening, written and video).</w:t>
            </w:r>
          </w:p>
        </w:tc>
        <w:tc>
          <w:tcPr>
            <w:tcW w:w="2596" w:type="dxa"/>
          </w:tcPr>
          <w:p w14:paraId="2C482330" w14:textId="77777777" w:rsidR="00851658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67AB889" w14:textId="77777777" w:rsidR="00CC2663" w:rsidRPr="004951F0" w:rsidRDefault="00CC266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0D064048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3DCBBD5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061EC4A2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14:paraId="7B07FFF0" w14:textId="77777777" w:rsidTr="00564A41">
        <w:trPr>
          <w:trHeight w:val="1070"/>
        </w:trPr>
        <w:tc>
          <w:tcPr>
            <w:tcW w:w="4135" w:type="dxa"/>
            <w:vMerge/>
          </w:tcPr>
          <w:p w14:paraId="3301FAE6" w14:textId="77777777" w:rsidR="00851658" w:rsidRPr="00721E99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6E031D19" w14:textId="77777777" w:rsidR="00CC2663" w:rsidRPr="004951F0" w:rsidRDefault="00D924CB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</w:tcPr>
          <w:p w14:paraId="0880363B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9AD2982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431E4348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14:paraId="0663D1BC" w14:textId="77777777" w:rsidTr="00564A41">
        <w:trPr>
          <w:trHeight w:val="1070"/>
        </w:trPr>
        <w:tc>
          <w:tcPr>
            <w:tcW w:w="4135" w:type="dxa"/>
            <w:vMerge/>
          </w:tcPr>
          <w:p w14:paraId="7CF291C5" w14:textId="77777777" w:rsidR="00851658" w:rsidRPr="00721E99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00CF2EE0" w14:textId="77777777" w:rsidR="00851658" w:rsidRPr="004951F0" w:rsidRDefault="00D924CB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</w:tcPr>
          <w:p w14:paraId="2746080A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4AF381B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11084C4D" w14:textId="77777777"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14:paraId="03A66492" w14:textId="77777777" w:rsidTr="00564A41">
        <w:trPr>
          <w:trHeight w:val="1070"/>
        </w:trPr>
        <w:tc>
          <w:tcPr>
            <w:tcW w:w="4135" w:type="dxa"/>
            <w:vMerge w:val="restart"/>
          </w:tcPr>
          <w:p w14:paraId="3E71CFC5" w14:textId="77777777" w:rsidR="005B6873" w:rsidRPr="00721E99" w:rsidRDefault="00721E99" w:rsidP="00B24DB8">
            <w:pPr>
              <w:tabs>
                <w:tab w:val="left" w:pos="415"/>
              </w:tabs>
              <w:rPr>
                <w:rFonts w:cstheme="minorHAnsi"/>
                <w:sz w:val="24"/>
                <w:szCs w:val="24"/>
                <w:lang w:val="en-CA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CR2.2 – I can look at/watch and then talk about the big ideas and important details from a story.  I can talk about the special details of the story that helped me to understand what the creator/author wanted.</w:t>
            </w:r>
          </w:p>
        </w:tc>
        <w:tc>
          <w:tcPr>
            <w:tcW w:w="2596" w:type="dxa"/>
          </w:tcPr>
          <w:p w14:paraId="2F3C946E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42170DF6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97F7395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7981CD1A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14:paraId="22B1625D" w14:textId="77777777" w:rsidTr="00564A41">
        <w:trPr>
          <w:trHeight w:val="1200"/>
        </w:trPr>
        <w:tc>
          <w:tcPr>
            <w:tcW w:w="4135" w:type="dxa"/>
            <w:vMerge/>
          </w:tcPr>
          <w:p w14:paraId="216CEDE9" w14:textId="77777777" w:rsidR="005B6873" w:rsidRPr="00721E99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6AEFD850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0E4A58A5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53774DA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4B8AB0E7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14:paraId="1567BF39" w14:textId="77777777" w:rsidTr="00564A41">
        <w:trPr>
          <w:trHeight w:val="1200"/>
        </w:trPr>
        <w:tc>
          <w:tcPr>
            <w:tcW w:w="4135" w:type="dxa"/>
            <w:vMerge/>
          </w:tcPr>
          <w:p w14:paraId="0A175877" w14:textId="77777777" w:rsidR="005B6873" w:rsidRPr="00721E99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14:paraId="3CA97611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4C2343CA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7FEC7F82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2EE4AA58" w14:textId="77777777"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5BCCF9D2" w14:textId="77777777" w:rsidTr="00564A41">
        <w:trPr>
          <w:trHeight w:val="962"/>
        </w:trPr>
        <w:tc>
          <w:tcPr>
            <w:tcW w:w="4135" w:type="dxa"/>
            <w:vMerge w:val="restart"/>
          </w:tcPr>
          <w:p w14:paraId="481FAB99" w14:textId="77777777" w:rsidR="00DA646D" w:rsidRPr="00721E99" w:rsidRDefault="00721E99" w:rsidP="00CC2663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4"/>
                <w:szCs w:val="24"/>
                <w:lang w:val="en-CA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lastRenderedPageBreak/>
              <w:t>CR2.3 - I can listen and retell the main ideas and important details I heard during group activities.  I can follow directions and demonstrations.</w:t>
            </w:r>
          </w:p>
        </w:tc>
        <w:tc>
          <w:tcPr>
            <w:tcW w:w="2596" w:type="dxa"/>
          </w:tcPr>
          <w:p w14:paraId="0206E7C6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DF64C94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CE4A5B4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7AB5D65C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2CED7DCF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2E0047BD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19863FA9" w14:textId="77777777" w:rsidTr="00564A41">
        <w:trPr>
          <w:trHeight w:val="890"/>
        </w:trPr>
        <w:tc>
          <w:tcPr>
            <w:tcW w:w="4135" w:type="dxa"/>
            <w:vMerge/>
          </w:tcPr>
          <w:p w14:paraId="6198D729" w14:textId="77777777" w:rsidR="00DA646D" w:rsidRPr="00721E99" w:rsidRDefault="00DA646D" w:rsidP="00CC2663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3F8332FC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747C763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07B8F2A4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5D41309A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28F27889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7906EB85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56240651" w14:textId="77777777" w:rsidTr="00564A41">
        <w:trPr>
          <w:trHeight w:val="980"/>
        </w:trPr>
        <w:tc>
          <w:tcPr>
            <w:tcW w:w="4135" w:type="dxa"/>
            <w:vMerge/>
          </w:tcPr>
          <w:p w14:paraId="4E44F110" w14:textId="77777777" w:rsidR="00DA646D" w:rsidRPr="00721E99" w:rsidRDefault="00DA646D" w:rsidP="00CC2663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45E0D545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D628577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7A7186C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5060BA2E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29D35379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2B361DDA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5AC2421A" w14:textId="77777777" w:rsidTr="00564A41">
        <w:trPr>
          <w:trHeight w:val="980"/>
        </w:trPr>
        <w:tc>
          <w:tcPr>
            <w:tcW w:w="4135" w:type="dxa"/>
            <w:vMerge w:val="restart"/>
          </w:tcPr>
          <w:p w14:paraId="3F132E43" w14:textId="77777777" w:rsidR="00721E99" w:rsidRPr="00721E99" w:rsidRDefault="00721E99" w:rsidP="00721E99">
            <w:pPr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CR2.4 - I can read and understand good-fit books when I read silently by linking and retelling important events and ideas in order with details and can talk about how, why, and what if questions.</w:t>
            </w:r>
          </w:p>
          <w:p w14:paraId="5DE29C33" w14:textId="77777777" w:rsidR="00DA646D" w:rsidRPr="00721E99" w:rsidRDefault="00721E99" w:rsidP="00721E99">
            <w:pPr>
              <w:tabs>
                <w:tab w:val="left" w:pos="415"/>
              </w:tabs>
              <w:rPr>
                <w:rFonts w:cstheme="minorHAnsi"/>
                <w:b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I can read and understand good-fit books when I read out loud by linking and retelling important events and ideas in order with details and can talk about how, why, and what if questions.</w:t>
            </w:r>
          </w:p>
        </w:tc>
        <w:tc>
          <w:tcPr>
            <w:tcW w:w="2596" w:type="dxa"/>
          </w:tcPr>
          <w:p w14:paraId="598F44E4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852BC09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904A3F9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52136737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D6B8810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2DA67F45" w14:textId="77777777" w:rsidTr="00564A41">
        <w:trPr>
          <w:trHeight w:val="1070"/>
        </w:trPr>
        <w:tc>
          <w:tcPr>
            <w:tcW w:w="4135" w:type="dxa"/>
            <w:vMerge/>
          </w:tcPr>
          <w:p w14:paraId="696EC7E5" w14:textId="77777777" w:rsidR="00DA646D" w:rsidRPr="00721E99" w:rsidRDefault="00DA646D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59F77DF9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06A894E0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0C63F992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7269FF3F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67721057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1DE9CE92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5C423154" w14:textId="77777777" w:rsidTr="00564A41">
        <w:trPr>
          <w:trHeight w:val="1070"/>
        </w:trPr>
        <w:tc>
          <w:tcPr>
            <w:tcW w:w="4135" w:type="dxa"/>
            <w:vMerge/>
          </w:tcPr>
          <w:p w14:paraId="676D57CD" w14:textId="77777777" w:rsidR="00DA646D" w:rsidRPr="00721E99" w:rsidRDefault="00DA646D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68CE363A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A033858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89569AC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1703E64B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BA69A00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116EA1CF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10B08E2D" w14:textId="77777777" w:rsidTr="00564A41">
        <w:trPr>
          <w:trHeight w:val="692"/>
        </w:trPr>
        <w:tc>
          <w:tcPr>
            <w:tcW w:w="4135" w:type="dxa"/>
            <w:vMerge w:val="restart"/>
          </w:tcPr>
          <w:p w14:paraId="726B4705" w14:textId="77777777" w:rsidR="00721E99" w:rsidRDefault="00721E99" w:rsidP="00721E99">
            <w:pPr>
              <w:pStyle w:val="ListParagraph"/>
              <w:tabs>
                <w:tab w:val="left" w:pos="415"/>
              </w:tabs>
              <w:ind w:left="0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18906D0D" w14:textId="77777777" w:rsidR="00DA646D" w:rsidRPr="00721E99" w:rsidRDefault="00721E99" w:rsidP="00721E99">
            <w:pPr>
              <w:pStyle w:val="ListParagraph"/>
              <w:tabs>
                <w:tab w:val="left" w:pos="415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 xml:space="preserve">CC2.1 - I can write or make different visual, multimedia, oral, and written texts that explore identity, community, </w:t>
            </w:r>
            <w:r w:rsidRPr="00721E99">
              <w:rPr>
                <w:rFonts w:eastAsiaTheme="minorEastAsia" w:cstheme="minorHAnsi"/>
                <w:sz w:val="24"/>
                <w:szCs w:val="24"/>
              </w:rPr>
              <w:lastRenderedPageBreak/>
              <w:t>social responsibility and make connections to my own life.</w:t>
            </w:r>
            <w:r w:rsidR="00C7268A" w:rsidRPr="00721E99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14:paraId="77B4444A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9ACD067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5C3F3A1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9665D20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470F7535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7105144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080A5D79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51A4461A" w14:textId="77777777" w:rsidTr="00564A41">
        <w:trPr>
          <w:trHeight w:val="585"/>
        </w:trPr>
        <w:tc>
          <w:tcPr>
            <w:tcW w:w="4135" w:type="dxa"/>
            <w:vMerge/>
          </w:tcPr>
          <w:p w14:paraId="604B160F" w14:textId="77777777" w:rsidR="00DA646D" w:rsidRPr="00721E99" w:rsidRDefault="00DA646D" w:rsidP="00B24DB8">
            <w:pPr>
              <w:pStyle w:val="ListParagraph"/>
              <w:tabs>
                <w:tab w:val="left" w:pos="415"/>
              </w:tabs>
              <w:ind w:left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3B9A22C1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3340FC5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F4DC140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04FB6F13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CE0CF92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1787D933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722DA053" w14:textId="77777777" w:rsidTr="00564A41">
        <w:trPr>
          <w:trHeight w:val="585"/>
        </w:trPr>
        <w:tc>
          <w:tcPr>
            <w:tcW w:w="4135" w:type="dxa"/>
            <w:vMerge/>
          </w:tcPr>
          <w:p w14:paraId="262245B6" w14:textId="77777777" w:rsidR="00DA646D" w:rsidRPr="00721E99" w:rsidRDefault="00DA646D" w:rsidP="00B24DB8">
            <w:pPr>
              <w:pStyle w:val="ListParagraph"/>
              <w:tabs>
                <w:tab w:val="left" w:pos="415"/>
              </w:tabs>
              <w:ind w:left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0BD93109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63AD88C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3A924821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18E5E897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718B116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194E76BB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608877D5" w14:textId="77777777" w:rsidTr="00564A41">
        <w:trPr>
          <w:trHeight w:val="737"/>
        </w:trPr>
        <w:tc>
          <w:tcPr>
            <w:tcW w:w="4135" w:type="dxa"/>
            <w:vMerge w:val="restart"/>
          </w:tcPr>
          <w:p w14:paraId="5B6C796D" w14:textId="77777777" w:rsidR="00DA646D" w:rsidRPr="00721E99" w:rsidRDefault="00721E99" w:rsidP="00B24DB8">
            <w:pPr>
              <w:tabs>
                <w:tab w:val="left" w:pos="415"/>
              </w:tabs>
              <w:rPr>
                <w:rFonts w:cstheme="minorHAnsi"/>
                <w:b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CC2.2 - I can use different ways to show my understanding. I can share and show my ideas, feelings and work clearly.</w:t>
            </w:r>
          </w:p>
        </w:tc>
        <w:tc>
          <w:tcPr>
            <w:tcW w:w="2596" w:type="dxa"/>
          </w:tcPr>
          <w:p w14:paraId="6B7B2C60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F6260A6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C22B139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49F5A75B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70222B1E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69DD0EAA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61653DB7" w14:textId="77777777" w:rsidTr="00564A41">
        <w:trPr>
          <w:trHeight w:val="800"/>
        </w:trPr>
        <w:tc>
          <w:tcPr>
            <w:tcW w:w="4135" w:type="dxa"/>
            <w:vMerge/>
          </w:tcPr>
          <w:p w14:paraId="6E6A0BAE" w14:textId="77777777" w:rsidR="00DA646D" w:rsidRPr="00721E99" w:rsidRDefault="00DA646D" w:rsidP="00B24DB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754F023A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3155A30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531CBAA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325F05B6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26ADF81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590CF6CF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6B0D5B7D" w14:textId="77777777" w:rsidTr="00564A41">
        <w:trPr>
          <w:trHeight w:val="800"/>
        </w:trPr>
        <w:tc>
          <w:tcPr>
            <w:tcW w:w="4135" w:type="dxa"/>
            <w:vMerge/>
          </w:tcPr>
          <w:p w14:paraId="03FD7026" w14:textId="77777777" w:rsidR="00DA646D" w:rsidRPr="00721E99" w:rsidRDefault="00DA646D" w:rsidP="00B24DB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CC40D0A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8350B0D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5F5EA6F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662F6FC6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4DFFBC3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5FCA32D7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6F41BB23" w14:textId="77777777" w:rsidTr="00564A41">
        <w:trPr>
          <w:trHeight w:val="827"/>
        </w:trPr>
        <w:tc>
          <w:tcPr>
            <w:tcW w:w="4135" w:type="dxa"/>
            <w:vMerge w:val="restart"/>
          </w:tcPr>
          <w:p w14:paraId="7A7BAE23" w14:textId="77777777" w:rsidR="00DA646D" w:rsidRPr="00721E99" w:rsidRDefault="00721E99" w:rsidP="00B24DB8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CC2.3 - I can speak clearly and loudly in a way that makes sense for people I know.  I can share stories and experiences, give directions, offer an opinion and providing reasons, and explaining information and directions.</w:t>
            </w:r>
          </w:p>
        </w:tc>
        <w:tc>
          <w:tcPr>
            <w:tcW w:w="2596" w:type="dxa"/>
          </w:tcPr>
          <w:p w14:paraId="75D46BEC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13D3CA2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54C1573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62DFCDB1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3EE2F53D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23E6FB41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0FC3F857" w14:textId="77777777" w:rsidTr="00564A41">
        <w:trPr>
          <w:trHeight w:val="872"/>
        </w:trPr>
        <w:tc>
          <w:tcPr>
            <w:tcW w:w="4135" w:type="dxa"/>
            <w:vMerge/>
          </w:tcPr>
          <w:p w14:paraId="47B51557" w14:textId="77777777" w:rsidR="00DA646D" w:rsidRPr="00721E99" w:rsidRDefault="00DA646D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09008C8A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51C4D1E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9C76092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50D0B7CD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7228097D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0500EE55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646D" w:rsidRPr="004951F0" w14:paraId="3EEB1CC9" w14:textId="77777777" w:rsidTr="00564A41">
        <w:trPr>
          <w:trHeight w:val="490"/>
        </w:trPr>
        <w:tc>
          <w:tcPr>
            <w:tcW w:w="4135" w:type="dxa"/>
            <w:vMerge/>
          </w:tcPr>
          <w:p w14:paraId="6C1AE3B1" w14:textId="77777777" w:rsidR="00DA646D" w:rsidRPr="00721E99" w:rsidRDefault="00DA646D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5E9DDF15" w14:textId="77777777" w:rsidR="00DA646D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984041D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089EC46D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4DE22EB0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7925EC67" w14:textId="77777777" w:rsidR="00DA646D" w:rsidRPr="004951F0" w:rsidRDefault="00DA646D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4B3C4C60" w14:textId="77777777" w:rsidTr="00564A41">
        <w:trPr>
          <w:trHeight w:val="295"/>
        </w:trPr>
        <w:tc>
          <w:tcPr>
            <w:tcW w:w="4135" w:type="dxa"/>
            <w:vMerge w:val="restart"/>
          </w:tcPr>
          <w:p w14:paraId="5CBC1E1D" w14:textId="77777777" w:rsidR="00BC0657" w:rsidRPr="00721E99" w:rsidRDefault="00721E99" w:rsidP="00B24DB8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CC2.4 - I can write in different ways that is clear and in 6 full sentences.  </w:t>
            </w:r>
          </w:p>
        </w:tc>
        <w:tc>
          <w:tcPr>
            <w:tcW w:w="2596" w:type="dxa"/>
          </w:tcPr>
          <w:p w14:paraId="37DC293C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426AF74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B25A1A6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5DB73319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8301F18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4925D3D4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2F989391" w14:textId="77777777" w:rsidTr="00564A41">
        <w:trPr>
          <w:trHeight w:val="295"/>
        </w:trPr>
        <w:tc>
          <w:tcPr>
            <w:tcW w:w="4135" w:type="dxa"/>
            <w:vMerge/>
          </w:tcPr>
          <w:p w14:paraId="634AC8FA" w14:textId="77777777" w:rsidR="00BC0657" w:rsidRPr="00721E99" w:rsidRDefault="00BC0657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470D1150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B5DF284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3E2DA498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7810319C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204C1813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224441AF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3FADEF12" w14:textId="77777777" w:rsidTr="00564A41">
        <w:trPr>
          <w:trHeight w:val="295"/>
        </w:trPr>
        <w:tc>
          <w:tcPr>
            <w:tcW w:w="4135" w:type="dxa"/>
            <w:vMerge/>
          </w:tcPr>
          <w:p w14:paraId="0B61F5F9" w14:textId="77777777" w:rsidR="00BC0657" w:rsidRPr="00721E99" w:rsidRDefault="00BC0657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48261232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794DF9A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553162D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7F86804E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65F526DF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08E120A4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38BA5645" w14:textId="77777777" w:rsidTr="00564A41">
        <w:trPr>
          <w:trHeight w:val="490"/>
        </w:trPr>
        <w:tc>
          <w:tcPr>
            <w:tcW w:w="4135" w:type="dxa"/>
            <w:vMerge w:val="restart"/>
          </w:tcPr>
          <w:p w14:paraId="0EB967EC" w14:textId="77777777" w:rsidR="00721E99" w:rsidRPr="00721E99" w:rsidRDefault="00721E99" w:rsidP="00721E99">
            <w:pPr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AR2.1 - I can think and talk about my own work and how I could bump it up in my:</w:t>
            </w:r>
          </w:p>
          <w:p w14:paraId="79D48F2A" w14:textId="77777777" w:rsidR="00721E99" w:rsidRPr="00721E99" w:rsidRDefault="00721E99" w:rsidP="00721E99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Watching</w:t>
            </w:r>
          </w:p>
          <w:p w14:paraId="6A853491" w14:textId="77777777" w:rsidR="00721E99" w:rsidRPr="00721E99" w:rsidRDefault="00721E99" w:rsidP="00721E99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Listening</w:t>
            </w:r>
          </w:p>
          <w:p w14:paraId="133E97B0" w14:textId="77777777" w:rsidR="00721E99" w:rsidRPr="00721E99" w:rsidRDefault="00721E99" w:rsidP="00721E99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Reading</w:t>
            </w:r>
          </w:p>
          <w:p w14:paraId="634DFBD3" w14:textId="77777777" w:rsidR="00721E99" w:rsidRPr="00721E99" w:rsidRDefault="00721E99" w:rsidP="00721E99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Writing</w:t>
            </w:r>
          </w:p>
          <w:p w14:paraId="41C2B308" w14:textId="77777777" w:rsidR="00721E99" w:rsidRPr="00721E99" w:rsidRDefault="00721E99" w:rsidP="00721E99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Making/Creating</w:t>
            </w:r>
          </w:p>
          <w:p w14:paraId="655B0A87" w14:textId="77777777" w:rsidR="00BC0657" w:rsidRPr="00721E99" w:rsidRDefault="00721E99" w:rsidP="00721E99">
            <w:pPr>
              <w:pStyle w:val="ListParagraph"/>
              <w:numPr>
                <w:ilvl w:val="0"/>
                <w:numId w:val="20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Talking/Speaking</w:t>
            </w:r>
          </w:p>
        </w:tc>
        <w:tc>
          <w:tcPr>
            <w:tcW w:w="2596" w:type="dxa"/>
          </w:tcPr>
          <w:p w14:paraId="70AFC7F7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297304A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D244D8B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14BF8BFD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36A2F1F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6B9E734E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3F1780E7" w14:textId="77777777" w:rsidTr="00564A41">
        <w:trPr>
          <w:trHeight w:val="490"/>
        </w:trPr>
        <w:tc>
          <w:tcPr>
            <w:tcW w:w="4135" w:type="dxa"/>
            <w:vMerge/>
          </w:tcPr>
          <w:p w14:paraId="5F8C744C" w14:textId="77777777" w:rsidR="00BC0657" w:rsidRPr="00721E99" w:rsidRDefault="00BC0657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A5682A5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53DEB128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13F34BC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10D6C4AD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A43D30D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37046806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50DF40D9" w14:textId="77777777" w:rsidTr="00564A41">
        <w:trPr>
          <w:trHeight w:val="490"/>
        </w:trPr>
        <w:tc>
          <w:tcPr>
            <w:tcW w:w="4135" w:type="dxa"/>
            <w:vMerge/>
          </w:tcPr>
          <w:p w14:paraId="03B8E5C7" w14:textId="77777777" w:rsidR="00BC0657" w:rsidRPr="00721E99" w:rsidRDefault="00BC0657" w:rsidP="00B24DB8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6753BE2F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2B40870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1FB471BA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687BB985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6D89120F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3E86B51F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32E83C60" w14:textId="77777777" w:rsidTr="00564A41">
        <w:trPr>
          <w:trHeight w:val="390"/>
        </w:trPr>
        <w:tc>
          <w:tcPr>
            <w:tcW w:w="4135" w:type="dxa"/>
            <w:vMerge w:val="restart"/>
          </w:tcPr>
          <w:p w14:paraId="1FC7B5D4" w14:textId="77777777" w:rsidR="00721E99" w:rsidRPr="00721E99" w:rsidRDefault="00721E99" w:rsidP="00721E99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721E99">
              <w:rPr>
                <w:rFonts w:eastAsiaTheme="minorEastAsia" w:cstheme="minorHAnsi"/>
                <w:sz w:val="24"/>
                <w:szCs w:val="24"/>
              </w:rPr>
              <w:t>AR2.2 - I can set personal goals after group discussions</w:t>
            </w:r>
          </w:p>
          <w:p w14:paraId="4B973632" w14:textId="77777777" w:rsidR="00BC0657" w:rsidRPr="00721E99" w:rsidRDefault="00BC0657" w:rsidP="00CC2663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306EE24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3BEA839D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EC80225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4A070355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A17AF12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49A3FB30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5AAE2F82" w14:textId="77777777" w:rsidTr="00564A41">
        <w:trPr>
          <w:trHeight w:val="70"/>
        </w:trPr>
        <w:tc>
          <w:tcPr>
            <w:tcW w:w="4135" w:type="dxa"/>
            <w:vMerge/>
          </w:tcPr>
          <w:p w14:paraId="126103D9" w14:textId="77777777" w:rsidR="00BC0657" w:rsidRPr="00B24DB8" w:rsidRDefault="00BC0657" w:rsidP="00CC2663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EDD4E8F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B1B9CA9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6D5601FE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17975E31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25054D74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577911D6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C0657" w:rsidRPr="004951F0" w14:paraId="101DA045" w14:textId="77777777" w:rsidTr="00564A41">
        <w:trPr>
          <w:trHeight w:val="390"/>
        </w:trPr>
        <w:tc>
          <w:tcPr>
            <w:tcW w:w="4135" w:type="dxa"/>
            <w:vMerge/>
          </w:tcPr>
          <w:p w14:paraId="6761763A" w14:textId="77777777" w:rsidR="00BC0657" w:rsidRPr="00B24DB8" w:rsidRDefault="00BC0657" w:rsidP="00CC2663">
            <w:pPr>
              <w:tabs>
                <w:tab w:val="left" w:pos="41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21016D68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ECEFC8E" w14:textId="77777777" w:rsidR="00BC0657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75BBC241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14:paraId="3F181C51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B032E10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14:paraId="640ADF19" w14:textId="77777777" w:rsidR="00BC0657" w:rsidRPr="004951F0" w:rsidRDefault="00BC0657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B9A36E7" w14:textId="77777777" w:rsidR="005D278A" w:rsidRPr="004951F0" w:rsidRDefault="005D278A">
      <w:pPr>
        <w:rPr>
          <w:rFonts w:cstheme="minorHAnsi"/>
          <w:b/>
          <w:sz w:val="28"/>
          <w:szCs w:val="28"/>
        </w:rPr>
      </w:pPr>
    </w:p>
    <w:p w14:paraId="463932D4" w14:textId="77777777" w:rsidR="00E66AAC" w:rsidRPr="00A35FBB" w:rsidRDefault="00564A41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="00B24DB8">
          <w:rPr>
            <w:rStyle w:val="Hyperlink"/>
            <w:rFonts w:cstheme="minorHAnsi"/>
            <w:b/>
            <w:sz w:val="28"/>
            <w:szCs w:val="28"/>
          </w:rPr>
          <w:t xml:space="preserve">ELA </w:t>
        </w:r>
        <w:r w:rsidR="00721E99">
          <w:rPr>
            <w:rStyle w:val="Hyperlink"/>
            <w:rFonts w:cstheme="minorHAnsi"/>
            <w:b/>
            <w:sz w:val="28"/>
            <w:szCs w:val="28"/>
          </w:rPr>
          <w:t>2</w:t>
        </w:r>
        <w:r w:rsidR="00B24DB8">
          <w:rPr>
            <w:rStyle w:val="Hyperlink"/>
            <w:rFonts w:cstheme="minorHAnsi"/>
            <w:b/>
            <w:sz w:val="28"/>
            <w:szCs w:val="28"/>
          </w:rPr>
          <w:t xml:space="preserve">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p w14:paraId="1B5FD2F9" w14:textId="77777777" w:rsidR="00E66AAC" w:rsidRDefault="00E66AAC" w:rsidP="004951F0">
      <w:pPr>
        <w:rPr>
          <w:rStyle w:val="Hyperlink"/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14:paraId="1308F94F" w14:textId="77777777" w:rsidTr="00564A41">
        <w:tc>
          <w:tcPr>
            <w:tcW w:w="11065" w:type="dxa"/>
          </w:tcPr>
          <w:p w14:paraId="462D59C5" w14:textId="77777777" w:rsidR="00E66AAC" w:rsidRPr="004951F0" w:rsidRDefault="00E66AAC" w:rsidP="00E66AAC">
            <w:pPr>
              <w:rPr>
                <w:rFonts w:cstheme="minorHAnsi"/>
                <w:b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Grammar Scope and Sequence ELA </w:t>
            </w:r>
            <w:r w:rsidR="00C7268A">
              <w:rPr>
                <w:rFonts w:cstheme="minorHAnsi"/>
                <w:color w:val="000000" w:themeColor="text1"/>
                <w:sz w:val="44"/>
                <w:szCs w:val="28"/>
              </w:rPr>
              <w:t>3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14:paraId="54D9C710" w14:textId="77777777" w:rsidR="00E66AAC" w:rsidRDefault="00E66AAC" w:rsidP="004951F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41B68B40" w14:textId="77777777" w:rsidR="00E66AAC" w:rsidRDefault="00E66AAC" w:rsidP="004951F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28E10CF0" w14:textId="77777777" w:rsidTr="00564A41">
        <w:tc>
          <w:tcPr>
            <w:tcW w:w="11065" w:type="dxa"/>
          </w:tcPr>
          <w:p w14:paraId="5A51041E" w14:textId="77777777" w:rsidR="00E66AAC" w:rsidRPr="00E66AAC" w:rsidRDefault="00DE6392" w:rsidP="00E66AAC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When viewing, listening and reading</w:t>
            </w:r>
            <w:r w:rsidR="00E66AAC" w:rsidRPr="00E66AAC">
              <w:rPr>
                <w:rFonts w:cstheme="minorHAnsi"/>
                <w:sz w:val="32"/>
                <w:szCs w:val="24"/>
              </w:rPr>
              <w:t>:</w:t>
            </w:r>
          </w:p>
          <w:p w14:paraId="7117EA7B" w14:textId="77777777" w:rsidR="00E66AAC" w:rsidRDefault="00E66AAC" w:rsidP="004951F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14:paraId="3D8B6CFD" w14:textId="77777777" w:rsidR="00E66AAC" w:rsidRDefault="00E66AAC" w:rsidP="00D724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14:paraId="7A175E09" w14:textId="77777777" w:rsidTr="00564A41">
        <w:tc>
          <w:tcPr>
            <w:tcW w:w="11065" w:type="dxa"/>
          </w:tcPr>
          <w:p w14:paraId="5CBA23A9" w14:textId="77777777" w:rsidR="00E66AAC" w:rsidRPr="00917E99" w:rsidRDefault="00C73AA6" w:rsidP="00721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I can </w:t>
            </w:r>
            <w:r w:rsidR="00721E99" w:rsidRPr="00917E99">
              <w:rPr>
                <w:rFonts w:asciiTheme="majorHAnsi" w:hAnsiTheme="majorHAnsi" w:cstheme="majorHAnsi"/>
                <w:sz w:val="24"/>
                <w:szCs w:val="24"/>
              </w:rPr>
              <w:t>identify and give reasons for viewing, listening and reading</w:t>
            </w: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6BF6E761" w14:textId="77777777" w:rsidR="00E66AAC" w:rsidRDefault="00E66AAC" w:rsidP="004951F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769EFD1F" w14:textId="77777777" w:rsidTr="00564A41">
        <w:tc>
          <w:tcPr>
            <w:tcW w:w="11065" w:type="dxa"/>
          </w:tcPr>
          <w:p w14:paraId="6D7F6B63" w14:textId="77777777" w:rsidR="00E66AAC" w:rsidRPr="00917E99" w:rsidRDefault="00C73AA6" w:rsidP="00DE63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I can </w:t>
            </w:r>
            <w:r w:rsidR="00721E99" w:rsidRPr="00917E99">
              <w:rPr>
                <w:rFonts w:asciiTheme="majorHAnsi" w:hAnsiTheme="majorHAnsi" w:cstheme="majorHAnsi"/>
                <w:sz w:val="24"/>
                <w:szCs w:val="24"/>
              </w:rPr>
              <w:t>recognize and use different text forms (e.g., story, poem, recipe, explanation, play), features (e.g., paragraphs, verses, dialogue), and elements (e.g., title, author, character, problem).</w:t>
            </w:r>
          </w:p>
        </w:tc>
        <w:tc>
          <w:tcPr>
            <w:tcW w:w="1885" w:type="dxa"/>
          </w:tcPr>
          <w:p w14:paraId="4C47B95D" w14:textId="77777777" w:rsidR="00E66AAC" w:rsidRDefault="00E66AAC" w:rsidP="004951F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14:paraId="7A24B068" w14:textId="77777777" w:rsidTr="00564A41">
        <w:tc>
          <w:tcPr>
            <w:tcW w:w="11065" w:type="dxa"/>
          </w:tcPr>
          <w:p w14:paraId="4C619462" w14:textId="77777777" w:rsidR="00E66AAC" w:rsidRPr="00917E99" w:rsidRDefault="00881255" w:rsidP="00881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I can recognize and understand simple, compound, and complex sentences and their related punctuation including quotation marks. </w:t>
            </w:r>
          </w:p>
        </w:tc>
        <w:tc>
          <w:tcPr>
            <w:tcW w:w="1885" w:type="dxa"/>
          </w:tcPr>
          <w:p w14:paraId="568652D6" w14:textId="77777777" w:rsidR="00E66AAC" w:rsidRDefault="00E66AAC" w:rsidP="004951F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14:paraId="29017177" w14:textId="77777777" w:rsidTr="00564A41">
        <w:tc>
          <w:tcPr>
            <w:tcW w:w="11065" w:type="dxa"/>
          </w:tcPr>
          <w:p w14:paraId="6C908FB9" w14:textId="77777777" w:rsidR="00C73AA6" w:rsidRPr="00917E99" w:rsidRDefault="00881255" w:rsidP="00C73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I can use what I know about sentence structure to determine meaning of a sentence (e.g., the subject and verb are inverted in a question) </w:t>
            </w:r>
          </w:p>
        </w:tc>
        <w:tc>
          <w:tcPr>
            <w:tcW w:w="1885" w:type="dxa"/>
          </w:tcPr>
          <w:p w14:paraId="00E6957C" w14:textId="77777777" w:rsidR="00C73AA6" w:rsidRDefault="00C73AA6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E41" w14:paraId="5E696CE5" w14:textId="77777777" w:rsidTr="00564A41">
        <w:tc>
          <w:tcPr>
            <w:tcW w:w="11065" w:type="dxa"/>
          </w:tcPr>
          <w:p w14:paraId="376ABDA5" w14:textId="77777777" w:rsidR="00AC0E41" w:rsidRPr="00917E99" w:rsidRDefault="00881255" w:rsidP="00C73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punctuation to help understand what I read (e.g., question mark, exclamation, apostrophe).</w:t>
            </w:r>
          </w:p>
        </w:tc>
        <w:tc>
          <w:tcPr>
            <w:tcW w:w="1885" w:type="dxa"/>
          </w:tcPr>
          <w:p w14:paraId="14FA3900" w14:textId="77777777" w:rsidR="00AC0E41" w:rsidRDefault="00AC0E41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14:paraId="1F0011F3" w14:textId="77777777" w:rsidTr="00564A41">
        <w:tc>
          <w:tcPr>
            <w:tcW w:w="11065" w:type="dxa"/>
          </w:tcPr>
          <w:p w14:paraId="0D837A5E" w14:textId="77777777" w:rsidR="00C73AA6" w:rsidRPr="00917E99" w:rsidRDefault="00881255" w:rsidP="00881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recognize basic sight vocabulary (e.g., 250 basic words)</w:t>
            </w:r>
          </w:p>
        </w:tc>
        <w:tc>
          <w:tcPr>
            <w:tcW w:w="1885" w:type="dxa"/>
          </w:tcPr>
          <w:p w14:paraId="07FA0E37" w14:textId="77777777" w:rsidR="00C73AA6" w:rsidRDefault="00C73AA6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14:paraId="662BA545" w14:textId="77777777" w:rsidTr="00564A41">
        <w:tc>
          <w:tcPr>
            <w:tcW w:w="11065" w:type="dxa"/>
          </w:tcPr>
          <w:p w14:paraId="60BD5312" w14:textId="77777777" w:rsidR="00C73AA6" w:rsidRPr="00917E99" w:rsidRDefault="00881255" w:rsidP="00C73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 can use context clues and use what I know about simple prefixes (e.g., un-) and suffixes (e.g., -ed, -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, -es, -s, -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er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, -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est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) and recognize the same words in different forms (e.g., plays, played, playing).</w:t>
            </w:r>
          </w:p>
        </w:tc>
        <w:tc>
          <w:tcPr>
            <w:tcW w:w="1885" w:type="dxa"/>
          </w:tcPr>
          <w:p w14:paraId="5A28B16E" w14:textId="77777777" w:rsidR="00C73AA6" w:rsidRDefault="00C73AA6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14:paraId="2404E84C" w14:textId="77777777" w:rsidTr="00564A41">
        <w:tc>
          <w:tcPr>
            <w:tcW w:w="11065" w:type="dxa"/>
          </w:tcPr>
          <w:p w14:paraId="33703FE1" w14:textId="77777777" w:rsidR="00C73AA6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individual words to predict meaning of compound words</w:t>
            </w:r>
          </w:p>
        </w:tc>
        <w:tc>
          <w:tcPr>
            <w:tcW w:w="1885" w:type="dxa"/>
          </w:tcPr>
          <w:p w14:paraId="744F5F38" w14:textId="77777777" w:rsidR="00C73AA6" w:rsidRDefault="00C73AA6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14:paraId="56D0AD40" w14:textId="77777777" w:rsidTr="00564A41">
        <w:tc>
          <w:tcPr>
            <w:tcW w:w="11065" w:type="dxa"/>
          </w:tcPr>
          <w:p w14:paraId="6B507650" w14:textId="77777777" w:rsidR="00C73AA6" w:rsidRPr="00917E99" w:rsidRDefault="00881255" w:rsidP="00C73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recognize word play.</w:t>
            </w:r>
          </w:p>
        </w:tc>
        <w:tc>
          <w:tcPr>
            <w:tcW w:w="1885" w:type="dxa"/>
          </w:tcPr>
          <w:p w14:paraId="08D7B894" w14:textId="77777777" w:rsidR="00C73AA6" w:rsidRDefault="00C73AA6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73AA6" w14:paraId="1F61295F" w14:textId="77777777" w:rsidTr="00564A41">
        <w:tc>
          <w:tcPr>
            <w:tcW w:w="11065" w:type="dxa"/>
          </w:tcPr>
          <w:p w14:paraId="1E9365E4" w14:textId="77777777" w:rsidR="00C73AA6" w:rsidRPr="00917E99" w:rsidRDefault="00881255" w:rsidP="0088125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phonics to decode individual words.</w:t>
            </w:r>
          </w:p>
        </w:tc>
        <w:tc>
          <w:tcPr>
            <w:tcW w:w="1885" w:type="dxa"/>
          </w:tcPr>
          <w:p w14:paraId="17B8960D" w14:textId="77777777" w:rsidR="00C73AA6" w:rsidRDefault="00C73AA6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14:paraId="74F566BC" w14:textId="77777777" w:rsidTr="00564A41">
        <w:tc>
          <w:tcPr>
            <w:tcW w:w="11065" w:type="dxa"/>
          </w:tcPr>
          <w:p w14:paraId="6D7CE146" w14:textId="77777777" w:rsidR="002553BD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break apart all sounds of a word (including sound clusters such as “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sk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,” “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,” “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sh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”) into individual sounds.</w:t>
            </w:r>
          </w:p>
        </w:tc>
        <w:tc>
          <w:tcPr>
            <w:tcW w:w="1885" w:type="dxa"/>
          </w:tcPr>
          <w:p w14:paraId="6ADB2A5F" w14:textId="77777777" w:rsidR="002553BD" w:rsidRDefault="002553BD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14:paraId="3DB1B60D" w14:textId="77777777" w:rsidTr="00564A41">
        <w:tc>
          <w:tcPr>
            <w:tcW w:w="11065" w:type="dxa"/>
          </w:tcPr>
          <w:p w14:paraId="05732D9E" w14:textId="77777777" w:rsidR="002553BD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delete beginning or ending sounds and tell the remaining word</w:t>
            </w:r>
          </w:p>
        </w:tc>
        <w:tc>
          <w:tcPr>
            <w:tcW w:w="1885" w:type="dxa"/>
          </w:tcPr>
          <w:p w14:paraId="2EA9A87E" w14:textId="77777777" w:rsidR="002553BD" w:rsidRDefault="002553BD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14:paraId="2CEB00F8" w14:textId="77777777" w:rsidTr="00564A41">
        <w:tc>
          <w:tcPr>
            <w:tcW w:w="11065" w:type="dxa"/>
          </w:tcPr>
          <w:p w14:paraId="65A1E71D" w14:textId="77777777" w:rsidR="002553BD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decode individual words and sounds heard in words with more than one syllable</w:t>
            </w:r>
          </w:p>
        </w:tc>
        <w:tc>
          <w:tcPr>
            <w:tcW w:w="1885" w:type="dxa"/>
          </w:tcPr>
          <w:p w14:paraId="0F2C2DF0" w14:textId="77777777" w:rsidR="002553BD" w:rsidRDefault="002553BD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14:paraId="5803D69F" w14:textId="77777777" w:rsidTr="00564A41">
        <w:tc>
          <w:tcPr>
            <w:tcW w:w="11065" w:type="dxa"/>
          </w:tcPr>
          <w:p w14:paraId="4E90E716" w14:textId="77777777" w:rsidR="002553BD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recognize features of words including possessives, double vowels, multi-syllabic words.</w:t>
            </w:r>
          </w:p>
        </w:tc>
        <w:tc>
          <w:tcPr>
            <w:tcW w:w="1885" w:type="dxa"/>
          </w:tcPr>
          <w:p w14:paraId="27FE0B4A" w14:textId="77777777" w:rsidR="002553BD" w:rsidRDefault="002553BD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14:paraId="12277E4A" w14:textId="77777777" w:rsidTr="00564A41">
        <w:tc>
          <w:tcPr>
            <w:tcW w:w="11065" w:type="dxa"/>
          </w:tcPr>
          <w:p w14:paraId="264D6934" w14:textId="77777777" w:rsidR="002553BD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recognize long vowel sounds, contractions, “y” as a vowel sound, consonant clusters, consonant digraphs, and double vowels.</w:t>
            </w:r>
          </w:p>
        </w:tc>
        <w:tc>
          <w:tcPr>
            <w:tcW w:w="1885" w:type="dxa"/>
          </w:tcPr>
          <w:p w14:paraId="02C9C8C2" w14:textId="77777777" w:rsidR="002553BD" w:rsidRDefault="002553BD" w:rsidP="00C73A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53BD" w:rsidRPr="002553BD" w14:paraId="6163C5DD" w14:textId="77777777" w:rsidTr="00564A41">
        <w:tc>
          <w:tcPr>
            <w:tcW w:w="11065" w:type="dxa"/>
          </w:tcPr>
          <w:p w14:paraId="10249F20" w14:textId="77777777" w:rsidR="002553BD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I can Interpret and respond appropriately to non-verbal cues including facial expression and gestures; </w:t>
            </w:r>
          </w:p>
        </w:tc>
        <w:tc>
          <w:tcPr>
            <w:tcW w:w="1885" w:type="dxa"/>
          </w:tcPr>
          <w:p w14:paraId="67F9489E" w14:textId="77777777" w:rsidR="002553BD" w:rsidRPr="002553BD" w:rsidRDefault="002553BD" w:rsidP="00C73AA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881255" w:rsidRPr="002553BD" w14:paraId="4D54ED07" w14:textId="77777777" w:rsidTr="00564A41">
        <w:tc>
          <w:tcPr>
            <w:tcW w:w="11065" w:type="dxa"/>
          </w:tcPr>
          <w:p w14:paraId="4BAAA1C6" w14:textId="77777777" w:rsidR="00881255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I can use and interpret conventions of texts (e.g., pictures, graphics, diagrams, bold type); </w:t>
            </w:r>
          </w:p>
        </w:tc>
        <w:tc>
          <w:tcPr>
            <w:tcW w:w="1885" w:type="dxa"/>
          </w:tcPr>
          <w:p w14:paraId="6C0D17BF" w14:textId="77777777" w:rsidR="00881255" w:rsidRPr="002553BD" w:rsidRDefault="00881255" w:rsidP="00C73AA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881255" w:rsidRPr="002553BD" w14:paraId="62A937A1" w14:textId="77777777" w:rsidTr="00564A41">
        <w:tc>
          <w:tcPr>
            <w:tcW w:w="11065" w:type="dxa"/>
          </w:tcPr>
          <w:p w14:paraId="4E15FC16" w14:textId="77777777" w:rsidR="00881255" w:rsidRPr="00917E99" w:rsidRDefault="00881255" w:rsidP="002553B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I can recognize and use discernable features such as labels, headings, sounds, 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colours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3C74A9F7" w14:textId="77777777" w:rsidR="00881255" w:rsidRPr="002553BD" w:rsidRDefault="00881255" w:rsidP="00C73AA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49D19205" w14:textId="77777777" w:rsidTr="00564A41">
        <w:tc>
          <w:tcPr>
            <w:tcW w:w="11065" w:type="dxa"/>
          </w:tcPr>
          <w:p w14:paraId="10C7FF98" w14:textId="77777777" w:rsidR="009A1F7D" w:rsidRDefault="009A1F7D" w:rsidP="009A1F7D">
            <w:pPr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When speaking, writing and representing</w:t>
            </w:r>
            <w:r w:rsidRPr="00E66AAC">
              <w:rPr>
                <w:rFonts w:cstheme="minorHAnsi"/>
                <w:sz w:val="32"/>
                <w:szCs w:val="24"/>
              </w:rPr>
              <w:t>:</w:t>
            </w:r>
          </w:p>
          <w:p w14:paraId="63A53778" w14:textId="77777777" w:rsidR="00917E99" w:rsidRPr="00917E99" w:rsidRDefault="00917E99" w:rsidP="009A1F7D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885" w:type="dxa"/>
          </w:tcPr>
          <w:p w14:paraId="544DDAD9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096D129D" w14:textId="77777777" w:rsidTr="00564A41">
        <w:tc>
          <w:tcPr>
            <w:tcW w:w="11065" w:type="dxa"/>
          </w:tcPr>
          <w:p w14:paraId="07DBA5D5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think about what and why something needs to be communicated.</w:t>
            </w:r>
          </w:p>
        </w:tc>
        <w:tc>
          <w:tcPr>
            <w:tcW w:w="1885" w:type="dxa"/>
          </w:tcPr>
          <w:p w14:paraId="107591F5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07A76BD4" w14:textId="77777777" w:rsidTr="00564A41">
        <w:tc>
          <w:tcPr>
            <w:tcW w:w="11065" w:type="dxa"/>
          </w:tcPr>
          <w:p w14:paraId="386FC3C3" w14:textId="77777777" w:rsidR="009A1F7D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consider, with help from my teacher, what would be the best form (e.g., story, dramatization, letter) to use</w:t>
            </w:r>
          </w:p>
        </w:tc>
        <w:tc>
          <w:tcPr>
            <w:tcW w:w="1885" w:type="dxa"/>
          </w:tcPr>
          <w:p w14:paraId="32B5E88E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31307938" w14:textId="77777777" w:rsidTr="00564A41">
        <w:tc>
          <w:tcPr>
            <w:tcW w:w="11065" w:type="dxa"/>
          </w:tcPr>
          <w:p w14:paraId="3CE04822" w14:textId="77777777" w:rsidR="009A1F7D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present ideas in an order that makes sense</w:t>
            </w:r>
          </w:p>
        </w:tc>
        <w:tc>
          <w:tcPr>
            <w:tcW w:w="1885" w:type="dxa"/>
          </w:tcPr>
          <w:p w14:paraId="033C08F6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78806120" w14:textId="77777777" w:rsidTr="00564A41">
        <w:tc>
          <w:tcPr>
            <w:tcW w:w="11065" w:type="dxa"/>
          </w:tcPr>
          <w:p w14:paraId="2BA7277F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develop ideas by adding details</w:t>
            </w:r>
          </w:p>
        </w:tc>
        <w:tc>
          <w:tcPr>
            <w:tcW w:w="1885" w:type="dxa"/>
          </w:tcPr>
          <w:p w14:paraId="46A30EEC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1E433C57" w14:textId="77777777" w:rsidTr="00564A41">
        <w:tc>
          <w:tcPr>
            <w:tcW w:w="11065" w:type="dxa"/>
          </w:tcPr>
          <w:p w14:paraId="701B1051" w14:textId="77777777" w:rsidR="009A1F7D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Use and write complete sentences (in speech, 7.3; in writing, 7 words) with adequate detail</w:t>
            </w:r>
          </w:p>
        </w:tc>
        <w:tc>
          <w:tcPr>
            <w:tcW w:w="1885" w:type="dxa"/>
          </w:tcPr>
          <w:p w14:paraId="594DF1D4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26D61B7D" w14:textId="77777777" w:rsidTr="00564A41">
        <w:tc>
          <w:tcPr>
            <w:tcW w:w="11065" w:type="dxa"/>
          </w:tcPr>
          <w:p w14:paraId="146EA5C8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recognize the verb and the subject</w:t>
            </w:r>
          </w:p>
        </w:tc>
        <w:tc>
          <w:tcPr>
            <w:tcW w:w="1885" w:type="dxa"/>
          </w:tcPr>
          <w:p w14:paraId="73DAAAC4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46A062C3" w14:textId="77777777" w:rsidTr="00564A41">
        <w:tc>
          <w:tcPr>
            <w:tcW w:w="11065" w:type="dxa"/>
          </w:tcPr>
          <w:p w14:paraId="7EE94EAB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simple connecting words (e.g., and, so, but, then)</w:t>
            </w:r>
          </w:p>
        </w:tc>
        <w:tc>
          <w:tcPr>
            <w:tcW w:w="1885" w:type="dxa"/>
          </w:tcPr>
          <w:p w14:paraId="577BE22B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BC0657" w:rsidRPr="002553BD" w14:paraId="381A1F9B" w14:textId="77777777" w:rsidTr="00564A41">
        <w:tc>
          <w:tcPr>
            <w:tcW w:w="11065" w:type="dxa"/>
          </w:tcPr>
          <w:p w14:paraId="11F9B633" w14:textId="77777777" w:rsidR="00BC0657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 can use a variety of sentence types (e.g., statements, questions, exclamations)</w:t>
            </w:r>
          </w:p>
        </w:tc>
        <w:tc>
          <w:tcPr>
            <w:tcW w:w="1885" w:type="dxa"/>
          </w:tcPr>
          <w:p w14:paraId="33CF7076" w14:textId="77777777" w:rsidR="00BC0657" w:rsidRPr="002553BD" w:rsidRDefault="00BC0657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BC0657" w:rsidRPr="002553BD" w14:paraId="534FCB35" w14:textId="77777777" w:rsidTr="00564A41">
        <w:tc>
          <w:tcPr>
            <w:tcW w:w="11065" w:type="dxa"/>
          </w:tcPr>
          <w:p w14:paraId="5D3B54C0" w14:textId="77777777" w:rsidR="00BC0657" w:rsidRPr="00917E99" w:rsidRDefault="00917E99" w:rsidP="00BC06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adjectives and adverbs for description</w:t>
            </w:r>
          </w:p>
        </w:tc>
        <w:tc>
          <w:tcPr>
            <w:tcW w:w="1885" w:type="dxa"/>
          </w:tcPr>
          <w:p w14:paraId="482F229D" w14:textId="77777777" w:rsidR="00BC0657" w:rsidRPr="002553BD" w:rsidRDefault="00BC0657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16572E2E" w14:textId="77777777" w:rsidTr="00564A41">
        <w:tc>
          <w:tcPr>
            <w:tcW w:w="11065" w:type="dxa"/>
          </w:tcPr>
          <w:p w14:paraId="373398DB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negative correctly</w:t>
            </w:r>
          </w:p>
        </w:tc>
        <w:tc>
          <w:tcPr>
            <w:tcW w:w="1885" w:type="dxa"/>
          </w:tcPr>
          <w:p w14:paraId="517BD2EA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7C7DE9CA" w14:textId="77777777" w:rsidTr="00564A41">
        <w:tc>
          <w:tcPr>
            <w:tcW w:w="11065" w:type="dxa"/>
          </w:tcPr>
          <w:p w14:paraId="29936604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capitals at the start of sentences and with names, months, and places</w:t>
            </w:r>
          </w:p>
        </w:tc>
        <w:tc>
          <w:tcPr>
            <w:tcW w:w="1885" w:type="dxa"/>
          </w:tcPr>
          <w:p w14:paraId="16BD6FFD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4BD3736E" w14:textId="77777777" w:rsidTr="00564A41">
        <w:tc>
          <w:tcPr>
            <w:tcW w:w="11065" w:type="dxa"/>
          </w:tcPr>
          <w:p w14:paraId="057EE305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question marks and commas correctly</w:t>
            </w:r>
          </w:p>
        </w:tc>
        <w:tc>
          <w:tcPr>
            <w:tcW w:w="1885" w:type="dxa"/>
          </w:tcPr>
          <w:p w14:paraId="6FD7FB60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098B66D8" w14:textId="77777777" w:rsidTr="00564A41">
        <w:tc>
          <w:tcPr>
            <w:tcW w:w="11065" w:type="dxa"/>
          </w:tcPr>
          <w:p w14:paraId="0A002FFC" w14:textId="77777777" w:rsidR="009A1F7D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words explored in class</w:t>
            </w:r>
          </w:p>
        </w:tc>
        <w:tc>
          <w:tcPr>
            <w:tcW w:w="1885" w:type="dxa"/>
          </w:tcPr>
          <w:p w14:paraId="443D950A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3B3612D7" w14:textId="77777777" w:rsidTr="00564A41">
        <w:tc>
          <w:tcPr>
            <w:tcW w:w="11065" w:type="dxa"/>
          </w:tcPr>
          <w:p w14:paraId="43F52783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choose and use descriptive words to enhance communication (including verbs, nouns, and adjectives with prompting)</w:t>
            </w:r>
          </w:p>
        </w:tc>
        <w:tc>
          <w:tcPr>
            <w:tcW w:w="1885" w:type="dxa"/>
          </w:tcPr>
          <w:p w14:paraId="2EF9AB86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0394A599" w14:textId="77777777" w:rsidTr="00564A41">
        <w:tc>
          <w:tcPr>
            <w:tcW w:w="11065" w:type="dxa"/>
          </w:tcPr>
          <w:p w14:paraId="247D8FCF" w14:textId="77777777" w:rsidR="009A1F7D" w:rsidRPr="00917E99" w:rsidRDefault="00917E99" w:rsidP="00FB609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notice unusual or special use of words (e.g., alliteration, onomatopoeia)</w:t>
            </w:r>
          </w:p>
        </w:tc>
        <w:tc>
          <w:tcPr>
            <w:tcW w:w="1885" w:type="dxa"/>
          </w:tcPr>
          <w:p w14:paraId="0002B98A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06036965" w14:textId="77777777" w:rsidTr="00564A41">
        <w:tc>
          <w:tcPr>
            <w:tcW w:w="11065" w:type="dxa"/>
          </w:tcPr>
          <w:p w14:paraId="78A1967A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substitute one word for another in a meaningful way (e.g., building for house)</w:t>
            </w:r>
          </w:p>
        </w:tc>
        <w:tc>
          <w:tcPr>
            <w:tcW w:w="1885" w:type="dxa"/>
          </w:tcPr>
          <w:p w14:paraId="6A16C152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5198B50D" w14:textId="77777777" w:rsidTr="00564A41">
        <w:tc>
          <w:tcPr>
            <w:tcW w:w="11065" w:type="dxa"/>
          </w:tcPr>
          <w:p w14:paraId="4BEEEBCE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predominately conventional spelling</w:t>
            </w:r>
          </w:p>
        </w:tc>
        <w:tc>
          <w:tcPr>
            <w:tcW w:w="1885" w:type="dxa"/>
          </w:tcPr>
          <w:p w14:paraId="27D92CCE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A1F7D" w:rsidRPr="002553BD" w14:paraId="52647BFE" w14:textId="77777777" w:rsidTr="00564A41">
        <w:tc>
          <w:tcPr>
            <w:tcW w:w="11065" w:type="dxa"/>
          </w:tcPr>
          <w:p w14:paraId="6A6681DF" w14:textId="77777777" w:rsidR="009A1F7D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spell common high-frequency words in daily writing</w:t>
            </w:r>
          </w:p>
        </w:tc>
        <w:tc>
          <w:tcPr>
            <w:tcW w:w="1885" w:type="dxa"/>
          </w:tcPr>
          <w:p w14:paraId="79913328" w14:textId="77777777" w:rsidR="009A1F7D" w:rsidRPr="002553BD" w:rsidRDefault="009A1F7D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461867CE" w14:textId="77777777" w:rsidTr="00564A41">
        <w:tc>
          <w:tcPr>
            <w:tcW w:w="11065" w:type="dxa"/>
          </w:tcPr>
          <w:p w14:paraId="73F59FDA" w14:textId="77777777" w:rsidR="00917E99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begin to use resources (e.g., personal dictionary, word wall) to check my spelling</w:t>
            </w:r>
          </w:p>
        </w:tc>
        <w:tc>
          <w:tcPr>
            <w:tcW w:w="1885" w:type="dxa"/>
          </w:tcPr>
          <w:p w14:paraId="31027392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76D5866E" w14:textId="77777777" w:rsidTr="00564A41">
        <w:tc>
          <w:tcPr>
            <w:tcW w:w="11065" w:type="dxa"/>
          </w:tcPr>
          <w:p w14:paraId="3153136B" w14:textId="77777777" w:rsidR="00917E99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spell correctly my village, town, or city name, days of the week, and words such as stop, shop, drop, saw, see, ….</w:t>
            </w:r>
          </w:p>
        </w:tc>
        <w:tc>
          <w:tcPr>
            <w:tcW w:w="1885" w:type="dxa"/>
          </w:tcPr>
          <w:p w14:paraId="5B1CB195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63713169" w14:textId="77777777" w:rsidTr="00564A41">
        <w:tc>
          <w:tcPr>
            <w:tcW w:w="11065" w:type="dxa"/>
          </w:tcPr>
          <w:p w14:paraId="789319FA" w14:textId="77777777" w:rsidR="00917E99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phonics to spell more difficult words (e.g., words ending in “</w:t>
            </w:r>
            <w:proofErr w:type="spellStart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proofErr w:type="spellEnd"/>
            <w:r w:rsidRPr="00917E99">
              <w:rPr>
                <w:rFonts w:asciiTheme="majorHAnsi" w:hAnsiTheme="majorHAnsi" w:cstheme="majorHAnsi"/>
                <w:sz w:val="24"/>
                <w:szCs w:val="24"/>
              </w:rPr>
              <w:t xml:space="preserve">”) </w:t>
            </w:r>
          </w:p>
        </w:tc>
        <w:tc>
          <w:tcPr>
            <w:tcW w:w="1885" w:type="dxa"/>
          </w:tcPr>
          <w:p w14:paraId="3E587AF0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56C189AB" w14:textId="77777777" w:rsidTr="00564A41">
        <w:tc>
          <w:tcPr>
            <w:tcW w:w="11065" w:type="dxa"/>
          </w:tcPr>
          <w:p w14:paraId="08817C63" w14:textId="77777777" w:rsidR="00917E99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long and short vowel patterns and words with more than one syllable</w:t>
            </w:r>
          </w:p>
        </w:tc>
        <w:tc>
          <w:tcPr>
            <w:tcW w:w="1885" w:type="dxa"/>
          </w:tcPr>
          <w:p w14:paraId="6A8DA360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64884195" w14:textId="77777777" w:rsidTr="00564A41">
        <w:tc>
          <w:tcPr>
            <w:tcW w:w="11065" w:type="dxa"/>
          </w:tcPr>
          <w:p w14:paraId="59CB3F42" w14:textId="77777777" w:rsidR="00917E99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“es” to form plural of certain words</w:t>
            </w:r>
          </w:p>
        </w:tc>
        <w:tc>
          <w:tcPr>
            <w:tcW w:w="1885" w:type="dxa"/>
          </w:tcPr>
          <w:p w14:paraId="6546B485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238EF260" w14:textId="77777777" w:rsidTr="00564A41">
        <w:tc>
          <w:tcPr>
            <w:tcW w:w="11065" w:type="dxa"/>
          </w:tcPr>
          <w:p w14:paraId="5A48E737" w14:textId="77777777" w:rsidR="00917E99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understand that the same sound may be represented by different spellings (e.g., find, phone).</w:t>
            </w:r>
          </w:p>
        </w:tc>
        <w:tc>
          <w:tcPr>
            <w:tcW w:w="1885" w:type="dxa"/>
          </w:tcPr>
          <w:p w14:paraId="39DB0D03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72F68453" w14:textId="77777777" w:rsidTr="00564A41">
        <w:tc>
          <w:tcPr>
            <w:tcW w:w="11065" w:type="dxa"/>
          </w:tcPr>
          <w:p w14:paraId="3DF50EE3" w14:textId="77777777" w:rsidR="00917E99" w:rsidRPr="00917E99" w:rsidRDefault="00917E99" w:rsidP="00917E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use gestures, volume, and tone of voice to communicate ideas and needs</w:t>
            </w:r>
          </w:p>
        </w:tc>
        <w:tc>
          <w:tcPr>
            <w:tcW w:w="1885" w:type="dxa"/>
          </w:tcPr>
          <w:p w14:paraId="7D48F546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08635E04" w14:textId="77777777" w:rsidTr="00564A41">
        <w:tc>
          <w:tcPr>
            <w:tcW w:w="11065" w:type="dxa"/>
          </w:tcPr>
          <w:p w14:paraId="763F54C4" w14:textId="77777777" w:rsidR="00917E99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speak and read aloud in clear voice with appropriate volume, pace, and expression</w:t>
            </w:r>
          </w:p>
        </w:tc>
        <w:tc>
          <w:tcPr>
            <w:tcW w:w="1885" w:type="dxa"/>
          </w:tcPr>
          <w:p w14:paraId="76A3E3B4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917E99" w:rsidRPr="002553BD" w14:paraId="59B5E62C" w14:textId="77777777" w:rsidTr="00564A41">
        <w:tc>
          <w:tcPr>
            <w:tcW w:w="11065" w:type="dxa"/>
          </w:tcPr>
          <w:p w14:paraId="671A6909" w14:textId="77777777" w:rsidR="00917E99" w:rsidRPr="00917E99" w:rsidRDefault="00917E99" w:rsidP="009A1F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7E99">
              <w:rPr>
                <w:rFonts w:asciiTheme="majorHAnsi" w:hAnsiTheme="majorHAnsi" w:cstheme="majorHAnsi"/>
                <w:sz w:val="24"/>
                <w:szCs w:val="24"/>
              </w:rPr>
              <w:t>I can print legibly and space letters, numbers, words, and sentences appropriately using an efficient pencil grip</w:t>
            </w:r>
          </w:p>
        </w:tc>
        <w:tc>
          <w:tcPr>
            <w:tcW w:w="1885" w:type="dxa"/>
          </w:tcPr>
          <w:p w14:paraId="7B3C7733" w14:textId="77777777" w:rsidR="00917E99" w:rsidRPr="002553BD" w:rsidRDefault="00917E99" w:rsidP="009A1F7D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14:paraId="324C0F8F" w14:textId="77777777"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14:paraId="2508DD4E" w14:textId="77777777" w:rsidTr="00564A41">
        <w:tc>
          <w:tcPr>
            <w:tcW w:w="12950" w:type="dxa"/>
          </w:tcPr>
          <w:p w14:paraId="2AFDB82B" w14:textId="77777777" w:rsidR="00D924CB" w:rsidRPr="00D924CB" w:rsidRDefault="00D924CB" w:rsidP="00D924CB">
            <w:pPr>
              <w:rPr>
                <w:rFonts w:cstheme="minorHAnsi"/>
                <w:b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Goal Setting</w:t>
            </w:r>
          </w:p>
          <w:p w14:paraId="628F0D94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24CB" w14:paraId="294031AB" w14:textId="77777777" w:rsidTr="00564A41">
        <w:tc>
          <w:tcPr>
            <w:tcW w:w="12950" w:type="dxa"/>
          </w:tcPr>
          <w:p w14:paraId="601EBA72" w14:textId="77777777" w:rsidR="00D924CB" w:rsidRPr="00E66AAC" w:rsidRDefault="00D924CB" w:rsidP="00D924CB">
            <w:pPr>
              <w:rPr>
                <w:rFonts w:cstheme="minorHAnsi"/>
                <w:b/>
                <w:sz w:val="24"/>
                <w:szCs w:val="28"/>
              </w:rPr>
            </w:pPr>
            <w:r w:rsidRPr="00E66AAC">
              <w:rPr>
                <w:rFonts w:cstheme="minorHAnsi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14:paraId="15E3A1B3" w14:textId="77777777" w:rsidR="00D924CB" w:rsidRPr="00E66AAC" w:rsidRDefault="00D924CB" w:rsidP="00D924CB">
            <w:pPr>
              <w:rPr>
                <w:rFonts w:cstheme="minorHAnsi"/>
                <w:b/>
                <w:sz w:val="24"/>
                <w:szCs w:val="28"/>
              </w:rPr>
            </w:pPr>
          </w:p>
          <w:p w14:paraId="58BF1449" w14:textId="77777777" w:rsidR="00D924CB" w:rsidRPr="00E66AAC" w:rsidRDefault="00D924CB" w:rsidP="00D924CB">
            <w:pPr>
              <w:rPr>
                <w:rFonts w:cstheme="minorHAnsi"/>
                <w:b/>
                <w:sz w:val="24"/>
                <w:szCs w:val="28"/>
              </w:rPr>
            </w:pPr>
            <w:r w:rsidRPr="00E66AAC">
              <w:rPr>
                <w:rFonts w:cstheme="minorHAnsi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14:paraId="357A2091" w14:textId="77777777" w:rsidR="00D924CB" w:rsidRPr="00E66AAC" w:rsidRDefault="00D924CB" w:rsidP="00F95DDF">
            <w:pPr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D924CB" w14:paraId="2BD50F20" w14:textId="77777777" w:rsidTr="00564A41">
        <w:tc>
          <w:tcPr>
            <w:tcW w:w="12950" w:type="dxa"/>
          </w:tcPr>
          <w:p w14:paraId="1EBE428B" w14:textId="77777777"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14:paraId="040B84AC" w14:textId="77777777"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14:paraId="48ED7A79" w14:textId="77777777"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14:paraId="59805271" w14:textId="77777777" w:rsidR="00E66AAC" w:rsidRPr="004951F0" w:rsidRDefault="00E66AAC" w:rsidP="00D924C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AE794C4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142E345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E158D28" w14:textId="77777777" w:rsidR="00D924CB" w:rsidRDefault="00D924CB" w:rsidP="00F95DD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0"/>
      <w:tr w:rsidR="00D924CB" w14:paraId="031899FA" w14:textId="77777777" w:rsidTr="00564A41">
        <w:tc>
          <w:tcPr>
            <w:tcW w:w="12950" w:type="dxa"/>
          </w:tcPr>
          <w:p w14:paraId="27B1FF11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14:paraId="7292EABE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14:paraId="09446460" w14:textId="77777777"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14:paraId="1FCB7957" w14:textId="77777777"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14:paraId="5BFAB680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14:paraId="3C3839AC" w14:textId="77777777"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14:paraId="540947E9" w14:textId="77777777"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1D7C79D" w14:textId="77777777"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CF0C" w14:textId="77777777"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14:paraId="19F893AE" w14:textId="77777777"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A9EE" w14:textId="77777777"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14:paraId="7A0496E3" w14:textId="77777777"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4221" w14:textId="77777777" w:rsidR="004951F0" w:rsidRDefault="004951F0">
    <w:pPr>
      <w:pStyle w:val="Header"/>
    </w:pPr>
    <w:r>
      <w:rPr>
        <w:noProof/>
      </w:rPr>
      <w:drawing>
        <wp:inline distT="0" distB="0" distL="0" distR="0" wp14:anchorId="1DD59EDD" wp14:editId="273C4626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0D3EA" w14:textId="77777777"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F85"/>
    <w:multiLevelType w:val="hybridMultilevel"/>
    <w:tmpl w:val="314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47160"/>
    <w:multiLevelType w:val="hybridMultilevel"/>
    <w:tmpl w:val="713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4C0"/>
    <w:multiLevelType w:val="hybridMultilevel"/>
    <w:tmpl w:val="69E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3729"/>
    <w:multiLevelType w:val="hybridMultilevel"/>
    <w:tmpl w:val="9C7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5CD7"/>
    <w:multiLevelType w:val="hybridMultilevel"/>
    <w:tmpl w:val="1A5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4D4B"/>
    <w:multiLevelType w:val="hybridMultilevel"/>
    <w:tmpl w:val="9C94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70A5F"/>
    <w:multiLevelType w:val="hybridMultilevel"/>
    <w:tmpl w:val="07E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1BBF"/>
    <w:multiLevelType w:val="hybridMultilevel"/>
    <w:tmpl w:val="45B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E4884"/>
    <w:multiLevelType w:val="hybridMultilevel"/>
    <w:tmpl w:val="E02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F5E35"/>
    <w:multiLevelType w:val="hybridMultilevel"/>
    <w:tmpl w:val="BADE78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12"/>
  </w:num>
  <w:num w:numId="17">
    <w:abstractNumId w:val="6"/>
  </w:num>
  <w:num w:numId="18">
    <w:abstractNumId w:val="0"/>
  </w:num>
  <w:num w:numId="19">
    <w:abstractNumId w:val="4"/>
  </w:num>
  <w:num w:numId="20">
    <w:abstractNumId w:val="1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8A"/>
    <w:rsid w:val="00086BBE"/>
    <w:rsid w:val="000E68C0"/>
    <w:rsid w:val="001A7728"/>
    <w:rsid w:val="00213B64"/>
    <w:rsid w:val="002553BD"/>
    <w:rsid w:val="002A46D7"/>
    <w:rsid w:val="004127D9"/>
    <w:rsid w:val="004951F0"/>
    <w:rsid w:val="00564A41"/>
    <w:rsid w:val="005B3D37"/>
    <w:rsid w:val="005B6873"/>
    <w:rsid w:val="005D0918"/>
    <w:rsid w:val="005D278A"/>
    <w:rsid w:val="00721E99"/>
    <w:rsid w:val="0077618B"/>
    <w:rsid w:val="00833119"/>
    <w:rsid w:val="00851658"/>
    <w:rsid w:val="00881255"/>
    <w:rsid w:val="00917E99"/>
    <w:rsid w:val="00923DE9"/>
    <w:rsid w:val="009A1F7D"/>
    <w:rsid w:val="009D2D91"/>
    <w:rsid w:val="00A35FBB"/>
    <w:rsid w:val="00AC0E41"/>
    <w:rsid w:val="00B24DB8"/>
    <w:rsid w:val="00BC0657"/>
    <w:rsid w:val="00C006E6"/>
    <w:rsid w:val="00C7268A"/>
    <w:rsid w:val="00C73AA6"/>
    <w:rsid w:val="00C83976"/>
    <w:rsid w:val="00CB6238"/>
    <w:rsid w:val="00CC2663"/>
    <w:rsid w:val="00D7246F"/>
    <w:rsid w:val="00D924CB"/>
    <w:rsid w:val="00DA646D"/>
    <w:rsid w:val="00DB0F64"/>
    <w:rsid w:val="00DC2307"/>
    <w:rsid w:val="00DE6317"/>
    <w:rsid w:val="00DE6392"/>
    <w:rsid w:val="00E66AAC"/>
    <w:rsid w:val="00EF2620"/>
    <w:rsid w:val="00F47C0D"/>
    <w:rsid w:val="00F95DDF"/>
    <w:rsid w:val="00FB6098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3B6FD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24DB8"/>
    <w:rPr>
      <w:color w:val="954F72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564A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67-ela-2-your-curriculum-at-a-g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Ashley Greschner</cp:lastModifiedBy>
  <cp:revision>2</cp:revision>
  <dcterms:created xsi:type="dcterms:W3CDTF">2019-05-17T16:14:00Z</dcterms:created>
  <dcterms:modified xsi:type="dcterms:W3CDTF">2019-05-17T16:14:00Z</dcterms:modified>
</cp:coreProperties>
</file>