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4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</w:tcPr>
          <w:p w:rsidR="00D924CB" w:rsidRPr="004951F0" w:rsidRDefault="006178E8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A30</w:t>
            </w:r>
            <w:r w:rsidR="00D924CB"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F47C0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CC2663" w:rsidRPr="00E66AAC" w:rsidRDefault="00CC266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  <w:r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Pr="00E66AAC">
              <w:rPr>
                <w:rFonts w:cstheme="minorHAnsi"/>
                <w:sz w:val="20"/>
                <w:u w:val="single"/>
              </w:rPr>
              <w:t>view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Pr="00E66AAC">
              <w:rPr>
                <w:rFonts w:cstheme="minorHAnsi"/>
                <w:sz w:val="20"/>
                <w:u w:val="single"/>
              </w:rPr>
              <w:t>listen to,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Pr="00E66AAC">
              <w:rPr>
                <w:rFonts w:cstheme="minorHAnsi"/>
                <w:sz w:val="20"/>
                <w:u w:val="single"/>
              </w:rPr>
              <w:t>read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>to a variety of grade-appropriat</w:t>
            </w:r>
            <w:r w:rsidRPr="00E66AAC">
              <w:rPr>
                <w:rFonts w:cstheme="minorHAnsi"/>
                <w:b w:val="0"/>
                <w:sz w:val="20"/>
              </w:rPr>
              <w:t xml:space="preserve">e </w:t>
            </w:r>
            <w:r w:rsidRPr="00E66AAC">
              <w:rPr>
                <w:rFonts w:cstheme="minorHAnsi"/>
                <w:sz w:val="20"/>
              </w:rPr>
              <w:t>First Nations</w:t>
            </w:r>
            <w:r w:rsidRPr="00E66AAC">
              <w:rPr>
                <w:rFonts w:cstheme="minorHAnsi"/>
                <w:b w:val="0"/>
                <w:sz w:val="20"/>
              </w:rPr>
              <w:t xml:space="preserve">, </w:t>
            </w:r>
            <w:r w:rsidRPr="00E66AAC">
              <w:rPr>
                <w:rFonts w:cstheme="minorHAnsi"/>
                <w:sz w:val="20"/>
              </w:rPr>
              <w:t>Métis</w:t>
            </w:r>
            <w:r w:rsidRPr="00E66AAC">
              <w:rPr>
                <w:rFonts w:cstheme="minorHAnsi"/>
                <w:b w:val="0"/>
                <w:sz w:val="20"/>
              </w:rPr>
              <w:t xml:space="preserve">, </w:t>
            </w:r>
            <w:r w:rsidRPr="00E66AAC">
              <w:rPr>
                <w:rFonts w:cstheme="minorHAnsi"/>
                <w:sz w:val="20"/>
              </w:rPr>
              <w:t>Saskatchewan</w:t>
            </w:r>
            <w:r w:rsidRPr="00E66AAC">
              <w:rPr>
                <w:rFonts w:cstheme="minorHAnsi"/>
                <w:b w:val="0"/>
                <w:sz w:val="20"/>
              </w:rPr>
              <w:t xml:space="preserve"> and </w:t>
            </w:r>
            <w:r w:rsidRPr="00E66AAC">
              <w:rPr>
                <w:rFonts w:cstheme="minorHAnsi"/>
                <w:sz w:val="20"/>
              </w:rPr>
              <w:t>Canadian texts</w:t>
            </w:r>
            <w:r w:rsidRPr="00E66AAC">
              <w:rPr>
                <w:rFonts w:cstheme="minorHAnsi"/>
                <w:b w:val="0"/>
                <w:sz w:val="20"/>
              </w:rPr>
              <w:t xml:space="preserve"> that addres</w:t>
            </w:r>
            <w:r w:rsidR="00213B64" w:rsidRPr="00E66AAC">
              <w:rPr>
                <w:rFonts w:cstheme="minorHAnsi"/>
                <w:b w:val="0"/>
                <w:sz w:val="20"/>
              </w:rPr>
              <w:t>s:</w:t>
            </w:r>
          </w:p>
          <w:p w:rsidR="00CC2663" w:rsidRPr="006178E8" w:rsidRDefault="006178E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851658"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dentity</w:t>
            </w: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(define the individual, negotiate the community)</w:t>
            </w:r>
          </w:p>
          <w:p w:rsidR="00CC2663" w:rsidRPr="006178E8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social responsibility</w:t>
            </w:r>
            <w:r w:rsidR="006178E8"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(shift </w:t>
            </w:r>
            <w:proofErr w:type="spellStart"/>
            <w:r w:rsidR="006178E8"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centres</w:t>
            </w:r>
            <w:proofErr w:type="spellEnd"/>
            <w:r w:rsidR="006178E8"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blur margins)</w:t>
            </w:r>
          </w:p>
          <w:p w:rsidR="00D924CB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social action</w:t>
            </w:r>
            <w:r w:rsidR="006178E8"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178E8"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(understand beliefs, initiate action</w:t>
            </w:r>
            <w:r w:rsidR="00213B64" w:rsidRPr="00E66AAC">
              <w:rPr>
                <w:rFonts w:eastAsia="Times New Roman" w:cstheme="minorHAnsi"/>
                <w:color w:val="000000"/>
                <w:sz w:val="20"/>
              </w:rPr>
              <w:br/>
            </w: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0D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F47C0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D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  <w:r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Pr="00E66AAC">
              <w:rPr>
                <w:rFonts w:cstheme="minorHAnsi"/>
                <w:sz w:val="20"/>
                <w:u w:val="single"/>
              </w:rPr>
              <w:t>view</w:t>
            </w:r>
            <w:r w:rsidR="006178E8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6178E8">
              <w:rPr>
                <w:rFonts w:cstheme="minorHAnsi"/>
                <w:sz w:val="20"/>
                <w:u w:val="single"/>
              </w:rPr>
              <w:t xml:space="preserve">and evaluate </w:t>
            </w:r>
            <w:r w:rsidR="006178E8" w:rsidRPr="006178E8">
              <w:rPr>
                <w:rFonts w:cstheme="minorHAnsi"/>
                <w:sz w:val="20"/>
                <w:u w:val="single"/>
              </w:rPr>
              <w:t>critically</w:t>
            </w:r>
            <w:r w:rsidR="006178E8">
              <w:rPr>
                <w:rFonts w:cstheme="minorHAnsi"/>
                <w:sz w:val="20"/>
                <w:u w:val="single"/>
              </w:rPr>
              <w:t xml:space="preserve"> </w:t>
            </w:r>
            <w:r w:rsidR="006178E8">
              <w:rPr>
                <w:rFonts w:cstheme="minorHAnsi"/>
                <w:sz w:val="20"/>
                <w:lang w:val="en-CA"/>
              </w:rPr>
              <w:t>information</w:t>
            </w:r>
            <w:r w:rsidRPr="006178E8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6178E8">
              <w:rPr>
                <w:rFonts w:cstheme="minorHAnsi"/>
                <w:b w:val="0"/>
                <w:sz w:val="20"/>
                <w:lang w:val="en-CA"/>
              </w:rPr>
              <w:t>and ideas obtained from</w:t>
            </w:r>
            <w:r w:rsidRPr="00E66AAC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Pr="00E66AAC">
              <w:rPr>
                <w:rFonts w:cstheme="minorHAnsi"/>
                <w:sz w:val="20"/>
                <w:lang w:val="en-CA"/>
              </w:rPr>
              <w:t>First Nations</w:t>
            </w:r>
            <w:r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Pr="00E66AAC">
              <w:rPr>
                <w:rFonts w:cstheme="minorHAnsi"/>
                <w:sz w:val="20"/>
                <w:lang w:val="en-CA"/>
              </w:rPr>
              <w:t>Métis</w:t>
            </w:r>
            <w:r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Pr="00E66AAC">
              <w:rPr>
                <w:rFonts w:cstheme="minorHAnsi"/>
                <w:sz w:val="20"/>
                <w:lang w:val="en-CA"/>
              </w:rPr>
              <w:t>Saskatchewan</w:t>
            </w:r>
            <w:r w:rsidRPr="00E66AAC">
              <w:rPr>
                <w:rFonts w:cstheme="minorHAnsi"/>
                <w:b w:val="0"/>
                <w:sz w:val="20"/>
                <w:lang w:val="en-CA"/>
              </w:rPr>
              <w:t>,</w:t>
            </w:r>
            <w:r w:rsidRPr="00E66AAC">
              <w:rPr>
                <w:rFonts w:cstheme="minorHAnsi"/>
                <w:sz w:val="20"/>
                <w:lang w:val="en-CA"/>
              </w:rPr>
              <w:t xml:space="preserve"> Canadian</w:t>
            </w:r>
            <w:r w:rsidR="006178E8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="006178E8" w:rsidRPr="006178E8">
              <w:rPr>
                <w:rFonts w:cstheme="minorHAnsi"/>
                <w:sz w:val="20"/>
                <w:lang w:val="en-CA"/>
              </w:rPr>
              <w:t>visual and</w:t>
            </w:r>
            <w:r w:rsidR="006178E8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6178E8">
              <w:rPr>
                <w:rFonts w:cstheme="minorHAnsi"/>
                <w:sz w:val="20"/>
                <w:lang w:val="en-CA"/>
              </w:rPr>
              <w:t>multimedia texts</w:t>
            </w:r>
            <w:r w:rsidRPr="00E66AAC">
              <w:rPr>
                <w:rFonts w:cstheme="minorHAnsi"/>
                <w:b w:val="0"/>
                <w:sz w:val="20"/>
                <w:lang w:val="en-CA"/>
              </w:rPr>
              <w:t xml:space="preserve"> including:</w:t>
            </w:r>
          </w:p>
          <w:p w:rsidR="006178E8" w:rsidRPr="006178E8" w:rsidRDefault="006178E8" w:rsidP="006178E8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>
              <w:t>advertisement</w:t>
            </w:r>
          </w:p>
          <w:p w:rsidR="006178E8" w:rsidRPr="006178E8" w:rsidRDefault="006178E8" w:rsidP="006178E8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>
              <w:t>news broadcast</w:t>
            </w:r>
          </w:p>
          <w:p w:rsidR="006178E8" w:rsidRPr="006178E8" w:rsidRDefault="006178E8" w:rsidP="006178E8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>
              <w:t>poster</w:t>
            </w:r>
          </w:p>
          <w:p w:rsidR="005B6873" w:rsidRPr="006178E8" w:rsidRDefault="006178E8" w:rsidP="006178E8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>
              <w:t>film</w:t>
            </w:r>
            <w:r w:rsidR="005B6873" w:rsidRPr="006178E8">
              <w:rPr>
                <w:rFonts w:cstheme="minorHAnsi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D677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D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1D20F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1D20FF" w:rsidRPr="000D6776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lastRenderedPageBreak/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 to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comprehend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develop coherent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plausible interpretations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of grade-appropriate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literary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informational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created by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Saskatchewan, 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0D6776">
              <w:rPr>
                <w:sz w:val="20"/>
                <w:szCs w:val="20"/>
              </w:rPr>
              <w:t>speakers and authors from various communities</w:t>
            </w:r>
            <w:r>
              <w:t>.</w:t>
            </w: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A8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F47C0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0D6776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1D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1D20FF" w:rsidRPr="000D6776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demonstrate comprehension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appreciation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of grade-appropriate informational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editorials, reviews and articles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 w:rsidRPr="000D6776">
              <w:rPr>
                <w:rFonts w:eastAsia="Times New Roman" w:cstheme="minorHAnsi"/>
                <w:color w:val="000000"/>
                <w:sz w:val="20"/>
                <w:u w:val="single"/>
              </w:rPr>
              <w:t>literary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(including fiction, nonfic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tion, script, poetry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Canadian authors </w:t>
            </w:r>
            <w:r w:rsidRPr="000D6776">
              <w:rPr>
                <w:b w:val="0"/>
                <w:sz w:val="20"/>
                <w:szCs w:val="20"/>
              </w:rPr>
              <w:t>as a basis for understanding self and the multiplicity of voices and perspectives that make up Canadian culture.</w:t>
            </w: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0D6776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0D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1D20FF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range of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visual,</w:t>
            </w:r>
            <w:r w:rsidRPr="001D20FF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multimedia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oral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1D20FF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1D20FF">
              <w:rPr>
                <w:rFonts w:eastAsia="Times New Roman" w:cstheme="minorHAnsi"/>
                <w:color w:val="000000"/>
                <w:sz w:val="20"/>
                <w:u w:val="single"/>
              </w:rPr>
              <w:t>written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that explore:</w:t>
            </w:r>
          </w:p>
          <w:p w:rsidR="001D20FF" w:rsidRPr="006178E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Identity 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(define the individual, negotiate the community)</w:t>
            </w:r>
          </w:p>
          <w:p w:rsidR="001D20FF" w:rsidRPr="006178E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>social responsibility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(shift </w:t>
            </w:r>
            <w:proofErr w:type="spellStart"/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centres</w:t>
            </w:r>
            <w:proofErr w:type="spellEnd"/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blur margins)</w:t>
            </w:r>
          </w:p>
          <w:p w:rsidR="001D20FF" w:rsidRPr="00175338" w:rsidRDefault="001D20FF" w:rsidP="00175338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6178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social action </w:t>
            </w:r>
            <w:r w:rsidRPr="006178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(understand beliefs, initiate action</w:t>
            </w:r>
          </w:p>
          <w:p w:rsidR="001D20FF" w:rsidRPr="00E66AAC" w:rsidRDefault="001D20FF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1D20FF" w:rsidRPr="00E66AAC" w:rsidRDefault="001D20FF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A8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F47C0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17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DE6317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="00DE6317"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5A682B" w:rsidRPr="005A682B">
              <w:rPr>
                <w:rFonts w:eastAsia="Times New Roman" w:cstheme="minorHAnsi"/>
                <w:color w:val="000000"/>
                <w:sz w:val="20"/>
                <w:u w:val="single"/>
              </w:rPr>
              <w:t>and present</w:t>
            </w:r>
            <w:r w:rsidR="005A682B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="005A682B">
              <w:rPr>
                <w:rFonts w:eastAsia="Times New Roman" w:cstheme="minorHAnsi"/>
                <w:color w:val="000000"/>
                <w:sz w:val="20"/>
                <w:u w:val="single"/>
              </w:rPr>
              <w:t>visual and</w:t>
            </w:r>
            <w:r w:rsidR="00DE6317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multimedia </w:t>
            </w:r>
            <w:r w:rsidR="005A682B">
              <w:rPr>
                <w:rFonts w:eastAsia="Times New Roman" w:cstheme="minorHAnsi"/>
                <w:color w:val="000000"/>
                <w:sz w:val="20"/>
                <w:u w:val="single"/>
              </w:rPr>
              <w:t>re</w:t>
            </w:r>
            <w:r w:rsidR="00DE6317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presentations</w:t>
            </w:r>
            <w:r w:rsidR="005A682B">
              <w:rPr>
                <w:rFonts w:eastAsia="Times New Roman" w:cstheme="minorHAnsi"/>
                <w:b w:val="0"/>
                <w:color w:val="000000"/>
                <w:sz w:val="20"/>
              </w:rPr>
              <w:t xml:space="preserve"> including using </w:t>
            </w:r>
            <w:r w:rsidR="005A682B" w:rsidRPr="005A682B">
              <w:rPr>
                <w:sz w:val="20"/>
                <w:szCs w:val="20"/>
                <w:u w:val="single"/>
              </w:rPr>
              <w:t>photographs to explain a range of contemporary course-related perspectives or landscapes.</w:t>
            </w:r>
          </w:p>
          <w:p w:rsidR="00086BBE" w:rsidRPr="00E66AAC" w:rsidRDefault="00086BBE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1D20F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1D20FF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lastRenderedPageBreak/>
              <w:t xml:space="preserve">I can </w:t>
            </w:r>
            <w:r>
              <w:rPr>
                <w:rFonts w:eastAsia="Times New Roman" w:cstheme="minorHAnsi"/>
                <w:color w:val="000000"/>
                <w:sz w:val="20"/>
              </w:rPr>
              <w:t>present and express a range of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ideas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information in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formal (including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a panel presentation and a business letter or community meeting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informal (including </w:t>
            </w:r>
            <w:r w:rsidRPr="00D478A2">
              <w:rPr>
                <w:rFonts w:eastAsia="Times New Roman" w:cstheme="minorHAnsi"/>
                <w:color w:val="000000"/>
                <w:sz w:val="20"/>
                <w:u w:val="single"/>
              </w:rPr>
              <w:t>discussions and collaborative work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situations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for differing audiences and purposes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A8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20FF" w:rsidRPr="004951F0" w:rsidTr="00F47C0D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1D20FF" w:rsidRPr="00E66AAC" w:rsidRDefault="001D20F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1D20FF" w:rsidRPr="004951F0" w:rsidRDefault="001D20F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29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create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variety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informational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an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inquiry/research paper and editorial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a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real or invented narrative and a literary criticism essay)</w:t>
            </w:r>
            <w:r>
              <w:t xml:space="preserve"> </w:t>
            </w:r>
            <w:r w:rsidRPr="00D478A2">
              <w:rPr>
                <w:b w:val="0"/>
                <w:sz w:val="20"/>
                <w:szCs w:val="20"/>
              </w:rPr>
              <w:t>texts that are appropriate to a variety of audiences and purposes including informing, persuading, and entertaining.</w:t>
            </w:r>
          </w:p>
          <w:p w:rsidR="00290DB8" w:rsidRPr="00D478A2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1D20F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1D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1D20F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D478A2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29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Pr="002D6C6A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assess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own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work for </w:t>
            </w:r>
            <w:r w:rsidRPr="002D6C6A">
              <w:rPr>
                <w:rFonts w:eastAsia="Times New Roman" w:cstheme="minorHAnsi"/>
                <w:color w:val="000000"/>
                <w:sz w:val="20"/>
                <w:u w:val="single"/>
              </w:rPr>
              <w:t>precision, clarity, and artistry.</w:t>
            </w: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290DB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29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290DB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2D6C6A">
              <w:rPr>
                <w:rFonts w:eastAsia="Times New Roman" w:cstheme="minorHAnsi"/>
                <w:color w:val="000000"/>
                <w:sz w:val="20"/>
                <w:u w:val="single"/>
              </w:rPr>
              <w:t>reflect on personal growth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successes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in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language learning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and consider the role and importance of language learning when developing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personal goals and plans as a self-directed, curious, self-appraising, and open-minded learner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.</w:t>
            </w:r>
          </w:p>
          <w:p w:rsidR="00290DB8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u w:val="single"/>
              </w:rPr>
            </w:pPr>
          </w:p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1D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0DB8" w:rsidRPr="004951F0" w:rsidTr="001D20F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290DB8" w:rsidRPr="00E66AAC" w:rsidRDefault="00290DB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290DB8" w:rsidRPr="004951F0" w:rsidRDefault="00290DB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052FE8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8" w:history="1">
        <w:r w:rsidR="00A834F5">
          <w:rPr>
            <w:rStyle w:val="Hyperlink"/>
            <w:rFonts w:cstheme="minorHAnsi"/>
            <w:b/>
            <w:sz w:val="28"/>
            <w:szCs w:val="28"/>
          </w:rPr>
          <w:t>ELA A30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 xml:space="preserve"> “A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>t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 xml:space="preserve">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>G</w:t>
            </w:r>
            <w:r w:rsidR="00A834F5">
              <w:rPr>
                <w:rFonts w:cstheme="minorHAnsi"/>
                <w:color w:val="000000" w:themeColor="text1"/>
                <w:sz w:val="44"/>
                <w:szCs w:val="28"/>
              </w:rPr>
              <w:t>rammar Scope and Sequence ELA A30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A834F5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834F5">
              <w:rPr>
                <w:rFonts w:cstheme="minorHAnsi"/>
                <w:sz w:val="24"/>
                <w:szCs w:val="24"/>
              </w:rPr>
              <w:t>tyle and tone appropriate to subject, audience, and purpose, as well as language and individual dialect when appropriate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A834F5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A834F5">
              <w:rPr>
                <w:rFonts w:cstheme="minorHAnsi"/>
                <w:sz w:val="24"/>
                <w:szCs w:val="24"/>
              </w:rPr>
              <w:t>ecognition of the structure and organization of texts incorporated into work to ensure logical and effective progression of ideas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 w:rsidRPr="00E66AAC">
              <w:rPr>
                <w:rFonts w:cstheme="minorHAnsi"/>
                <w:sz w:val="24"/>
                <w:szCs w:val="24"/>
              </w:rPr>
              <w:t xml:space="preserve"> </w:t>
            </w:r>
            <w:r w:rsidR="00A834F5">
              <w:rPr>
                <w:rFonts w:cstheme="minorHAnsi"/>
                <w:sz w:val="24"/>
                <w:szCs w:val="24"/>
              </w:rPr>
              <w:t>D</w:t>
            </w:r>
            <w:r w:rsidR="00A834F5" w:rsidRPr="00A834F5">
              <w:rPr>
                <w:rFonts w:cstheme="minorHAnsi"/>
                <w:sz w:val="24"/>
                <w:szCs w:val="24"/>
              </w:rPr>
              <w:t>ifferent types of sentences to ensure variety of style, structure, purpose, and order to increase clarity, for example loose, parallel, inverted, balanced, and periodic structures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A834F5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834F5">
              <w:rPr>
                <w:rFonts w:cstheme="minorHAnsi"/>
                <w:sz w:val="24"/>
                <w:szCs w:val="24"/>
              </w:rPr>
              <w:t>ppropriate words to achieve effect (avoid euphemisms, inappropriate and over-taxed metaphors, jargon, wordiness, and clichés), as well as connotation, persuasion, image, illusion, and symbolism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A834F5" w:rsidRDefault="00A834F5" w:rsidP="00E66AAC">
            <w:pPr>
              <w:rPr>
                <w:rFonts w:cstheme="minorHAnsi"/>
                <w:sz w:val="24"/>
                <w:szCs w:val="24"/>
              </w:rPr>
            </w:pPr>
            <w:r w:rsidRPr="00A834F5">
              <w:rPr>
                <w:rFonts w:cstheme="minorHAnsi"/>
                <w:sz w:val="24"/>
                <w:szCs w:val="24"/>
              </w:rPr>
              <w:lastRenderedPageBreak/>
              <w:t>Canadian English spelling and pronunciation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A834F5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A834F5">
              <w:rPr>
                <w:rFonts w:cstheme="minorHAnsi"/>
                <w:sz w:val="24"/>
                <w:szCs w:val="24"/>
              </w:rPr>
              <w:t>hyme, meter, rhythm, alliteration, consonance, assonance, sibilance, repetition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A834F5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A834F5">
              <w:rPr>
                <w:rFonts w:cstheme="minorHAnsi"/>
                <w:sz w:val="24"/>
                <w:szCs w:val="24"/>
              </w:rPr>
              <w:t>ffective and impactful graphics, visuals, dramatizations, sound, model, multi-media, and digital technology presentations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Think about some areas on your student profile that you want to improve on and/or grow in.  This should relate back to your learner profile and be in the area of</w:t>
            </w:r>
            <w:r w:rsidR="00A834F5">
              <w:rPr>
                <w:rFonts w:cstheme="minorHAnsi"/>
                <w:b w:val="0"/>
                <w:sz w:val="24"/>
                <w:szCs w:val="28"/>
              </w:rPr>
              <w:t xml:space="preserve"> </w:t>
            </w:r>
            <w:r w:rsidR="00A834F5" w:rsidRPr="00A834F5">
              <w:rPr>
                <w:rFonts w:cstheme="minorHAnsi"/>
                <w:b w:val="0"/>
                <w:sz w:val="24"/>
                <w:szCs w:val="28"/>
              </w:rPr>
              <w:t>precision, clarity, and artistry.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Set one or two goals and plans for personal language learning based on </w:t>
            </w:r>
            <w:r w:rsidR="00A834F5" w:rsidRPr="00A834F5">
              <w:rPr>
                <w:rFonts w:cstheme="minorHAnsi"/>
                <w:b w:val="0"/>
                <w:sz w:val="24"/>
                <w:szCs w:val="28"/>
              </w:rPr>
              <w:t>personal growth and success in language learning, as well as the importance of language learning as a self-directed, curious, self-appraising, and open-minded learner.  Write the goals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lastRenderedPageBreak/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E8" w:rsidRDefault="00052FE8" w:rsidP="004951F0">
      <w:pPr>
        <w:spacing w:after="0" w:line="240" w:lineRule="auto"/>
      </w:pPr>
      <w:r>
        <w:separator/>
      </w:r>
    </w:p>
  </w:endnote>
  <w:endnote w:type="continuationSeparator" w:id="0">
    <w:p w:rsidR="00052FE8" w:rsidRDefault="00052FE8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E8" w:rsidRDefault="00052FE8" w:rsidP="004951F0">
      <w:pPr>
        <w:spacing w:after="0" w:line="240" w:lineRule="auto"/>
      </w:pPr>
      <w:r>
        <w:separator/>
      </w:r>
    </w:p>
  </w:footnote>
  <w:footnote w:type="continuationSeparator" w:id="0">
    <w:p w:rsidR="00052FE8" w:rsidRDefault="00052FE8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52FE8"/>
    <w:rsid w:val="00086BBE"/>
    <w:rsid w:val="000D6776"/>
    <w:rsid w:val="00175338"/>
    <w:rsid w:val="001A7728"/>
    <w:rsid w:val="001D20FF"/>
    <w:rsid w:val="00213B64"/>
    <w:rsid w:val="00290DB8"/>
    <w:rsid w:val="002D6C6A"/>
    <w:rsid w:val="004127D9"/>
    <w:rsid w:val="004951F0"/>
    <w:rsid w:val="00552EC9"/>
    <w:rsid w:val="005A682B"/>
    <w:rsid w:val="005B3D37"/>
    <w:rsid w:val="005B6873"/>
    <w:rsid w:val="005D0918"/>
    <w:rsid w:val="005D278A"/>
    <w:rsid w:val="006178E8"/>
    <w:rsid w:val="0077618B"/>
    <w:rsid w:val="00833119"/>
    <w:rsid w:val="00851658"/>
    <w:rsid w:val="00923DE9"/>
    <w:rsid w:val="009D2D91"/>
    <w:rsid w:val="00A834F5"/>
    <w:rsid w:val="00B04D8F"/>
    <w:rsid w:val="00C006E6"/>
    <w:rsid w:val="00C83976"/>
    <w:rsid w:val="00CB6238"/>
    <w:rsid w:val="00CC2663"/>
    <w:rsid w:val="00CF077F"/>
    <w:rsid w:val="00D478A2"/>
    <w:rsid w:val="00D924CB"/>
    <w:rsid w:val="00DB0F64"/>
    <w:rsid w:val="00DC2307"/>
    <w:rsid w:val="00DE6317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1E46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3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bank.ca/authoring/1763-ela-a30-your-curriculum-at-a-g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F26A-D253-4DF4-A481-0D0C2EF1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Heather Phillips</cp:lastModifiedBy>
  <cp:revision>2</cp:revision>
  <dcterms:created xsi:type="dcterms:W3CDTF">2019-05-23T19:27:00Z</dcterms:created>
  <dcterms:modified xsi:type="dcterms:W3CDTF">2019-05-23T19:27:00Z</dcterms:modified>
</cp:coreProperties>
</file>