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F60A50" w:rsidRPr="004E5FAD" w14:paraId="33C8235D" w14:textId="77777777" w:rsidTr="25CBC14D">
        <w:tc>
          <w:tcPr>
            <w:tcW w:w="7195" w:type="dxa"/>
            <w:shd w:val="clear" w:color="auto" w:fill="D9D9D9" w:themeFill="background1" w:themeFillShade="D9"/>
          </w:tcPr>
          <w:p w14:paraId="5380A536" w14:textId="479C458D" w:rsidR="00F60A50" w:rsidRPr="004E5FAD" w:rsidRDefault="00056EF8" w:rsidP="25CBC14D">
            <w:pPr>
              <w:contextualSpacing/>
              <w:jc w:val="center"/>
              <w:rPr>
                <w:b/>
                <w:bCs/>
                <w:sz w:val="24"/>
                <w:szCs w:val="24"/>
              </w:rPr>
            </w:pPr>
            <w:r>
              <w:rPr>
                <w:b/>
                <w:bCs/>
                <w:sz w:val="24"/>
                <w:szCs w:val="24"/>
              </w:rPr>
              <w:t>UNIT ONE</w:t>
            </w:r>
          </w:p>
        </w:tc>
        <w:tc>
          <w:tcPr>
            <w:tcW w:w="7195" w:type="dxa"/>
            <w:shd w:val="clear" w:color="auto" w:fill="D9D9D9" w:themeFill="background1" w:themeFillShade="D9"/>
          </w:tcPr>
          <w:p w14:paraId="094EEC33" w14:textId="0FF8F85F" w:rsidR="00F60A50" w:rsidRPr="004E5FAD" w:rsidRDefault="25CBC14D" w:rsidP="25CBC14D">
            <w:pPr>
              <w:contextualSpacing/>
              <w:jc w:val="center"/>
              <w:rPr>
                <w:b/>
                <w:bCs/>
                <w:sz w:val="24"/>
                <w:szCs w:val="24"/>
              </w:rPr>
            </w:pPr>
            <w:r w:rsidRPr="25CBC14D">
              <w:rPr>
                <w:b/>
                <w:bCs/>
                <w:sz w:val="24"/>
                <w:szCs w:val="24"/>
              </w:rPr>
              <w:t>UNIT TWO</w:t>
            </w:r>
          </w:p>
        </w:tc>
      </w:tr>
      <w:tr w:rsidR="00D448D6" w:rsidRPr="004E5FAD" w14:paraId="1D408CBB" w14:textId="77777777" w:rsidTr="25CBC14D">
        <w:tc>
          <w:tcPr>
            <w:tcW w:w="7195" w:type="dxa"/>
          </w:tcPr>
          <w:p w14:paraId="5026CC9D" w14:textId="6AD42FEE" w:rsidR="00A25DD1" w:rsidRDefault="00A73ED4" w:rsidP="25CBC14D">
            <w:pPr>
              <w:contextualSpacing/>
              <w:rPr>
                <w:b/>
              </w:rPr>
            </w:pPr>
            <w:r>
              <w:rPr>
                <w:b/>
              </w:rPr>
              <w:t>Growing Up (suggested)</w:t>
            </w:r>
          </w:p>
          <w:p w14:paraId="2382BC81" w14:textId="395A16BB" w:rsidR="00FB7C11" w:rsidRDefault="00FB7C11" w:rsidP="25CBC14D">
            <w:pPr>
              <w:contextualSpacing/>
              <w:rPr>
                <w:b/>
                <w:bCs/>
              </w:rPr>
            </w:pPr>
            <w:r>
              <w:rPr>
                <w:b/>
                <w:bCs/>
              </w:rPr>
              <w:t>Other Possible Units:</w:t>
            </w:r>
          </w:p>
          <w:p w14:paraId="299718F0" w14:textId="4888C592" w:rsidR="00A25DD1" w:rsidRDefault="00A73ED4" w:rsidP="00057DCE">
            <w:pPr>
              <w:pStyle w:val="ListParagraph"/>
              <w:numPr>
                <w:ilvl w:val="0"/>
                <w:numId w:val="9"/>
              </w:numPr>
              <w:rPr>
                <w:b/>
                <w:bCs/>
              </w:rPr>
            </w:pPr>
            <w:r>
              <w:rPr>
                <w:b/>
                <w:bCs/>
              </w:rPr>
              <w:t>Into the Spotlight (Self and Relationships)</w:t>
            </w:r>
          </w:p>
          <w:p w14:paraId="421055EB" w14:textId="506E996F" w:rsidR="00A73ED4" w:rsidRPr="00A73ED4" w:rsidRDefault="00A73ED4" w:rsidP="00057DCE">
            <w:pPr>
              <w:pStyle w:val="ListParagraph"/>
              <w:numPr>
                <w:ilvl w:val="0"/>
                <w:numId w:val="9"/>
              </w:numPr>
              <w:rPr>
                <w:b/>
                <w:bCs/>
              </w:rPr>
            </w:pPr>
            <w:r>
              <w:rPr>
                <w:b/>
                <w:bCs/>
              </w:rPr>
              <w:t>Your Choices</w:t>
            </w:r>
          </w:p>
          <w:p w14:paraId="5C4B5879" w14:textId="6D81DA0D" w:rsidR="00F60A50" w:rsidRPr="004E5FAD" w:rsidRDefault="25CBC14D" w:rsidP="25CBC14D">
            <w:pPr>
              <w:contextualSpacing/>
              <w:rPr>
                <w:b/>
                <w:bCs/>
              </w:rPr>
            </w:pPr>
            <w:r w:rsidRPr="25CBC14D">
              <w:rPr>
                <w:b/>
                <w:bCs/>
              </w:rPr>
              <w:t>Themes</w:t>
            </w:r>
          </w:p>
          <w:p w14:paraId="668CAF22" w14:textId="77777777" w:rsidR="00B500D5" w:rsidRDefault="00A73ED4" w:rsidP="00057DCE">
            <w:pPr>
              <w:pStyle w:val="ListParagraph"/>
              <w:numPr>
                <w:ilvl w:val="0"/>
                <w:numId w:val="1"/>
              </w:numPr>
              <w:ind w:left="510" w:hanging="270"/>
            </w:pPr>
            <w:r>
              <w:t>Personal and Philosophical</w:t>
            </w:r>
          </w:p>
          <w:p w14:paraId="45287C80" w14:textId="77777777" w:rsidR="00A73ED4" w:rsidRDefault="00A73ED4" w:rsidP="00057DCE">
            <w:pPr>
              <w:pStyle w:val="ListParagraph"/>
              <w:numPr>
                <w:ilvl w:val="0"/>
                <w:numId w:val="1"/>
              </w:numPr>
              <w:ind w:left="510" w:hanging="270"/>
            </w:pPr>
            <w:r>
              <w:t>Self-image and self-esteem</w:t>
            </w:r>
          </w:p>
          <w:p w14:paraId="1A34BA86" w14:textId="65BB3A9A" w:rsidR="00A73ED4" w:rsidRPr="004E5FAD" w:rsidRDefault="00A73ED4" w:rsidP="00057DCE">
            <w:pPr>
              <w:pStyle w:val="ListParagraph"/>
              <w:numPr>
                <w:ilvl w:val="0"/>
                <w:numId w:val="1"/>
              </w:numPr>
              <w:ind w:left="510" w:hanging="270"/>
            </w:pPr>
            <w:r>
              <w:t>Beliefs and values (self, society)</w:t>
            </w:r>
          </w:p>
        </w:tc>
        <w:tc>
          <w:tcPr>
            <w:tcW w:w="7195" w:type="dxa"/>
          </w:tcPr>
          <w:p w14:paraId="3DA25650" w14:textId="0C56FD3A" w:rsidR="00A25DD1" w:rsidRDefault="00A73ED4" w:rsidP="25CBC14D">
            <w:pPr>
              <w:contextualSpacing/>
              <w:rPr>
                <w:b/>
              </w:rPr>
            </w:pPr>
            <w:r>
              <w:rPr>
                <w:b/>
              </w:rPr>
              <w:t>Messages (suggested)</w:t>
            </w:r>
          </w:p>
          <w:p w14:paraId="7C2E3F04" w14:textId="5FFE662B" w:rsidR="00FB7C11" w:rsidRDefault="00FB7C11" w:rsidP="25CBC14D">
            <w:pPr>
              <w:contextualSpacing/>
              <w:rPr>
                <w:b/>
                <w:bCs/>
              </w:rPr>
            </w:pPr>
            <w:r>
              <w:rPr>
                <w:b/>
                <w:bCs/>
              </w:rPr>
              <w:t>Other Possible Units:</w:t>
            </w:r>
          </w:p>
          <w:p w14:paraId="331EC122" w14:textId="358410CE" w:rsidR="00A25DD1" w:rsidRDefault="00A73ED4" w:rsidP="00057DCE">
            <w:pPr>
              <w:pStyle w:val="ListParagraph"/>
              <w:numPr>
                <w:ilvl w:val="0"/>
                <w:numId w:val="10"/>
              </w:numPr>
              <w:rPr>
                <w:b/>
                <w:bCs/>
              </w:rPr>
            </w:pPr>
            <w:r>
              <w:rPr>
                <w:b/>
                <w:bCs/>
              </w:rPr>
              <w:t>Scripts to Act Out</w:t>
            </w:r>
          </w:p>
          <w:p w14:paraId="2685878E" w14:textId="624A3617" w:rsidR="00A73ED4" w:rsidRDefault="00A73ED4" w:rsidP="00057DCE">
            <w:pPr>
              <w:pStyle w:val="ListParagraph"/>
              <w:numPr>
                <w:ilvl w:val="0"/>
                <w:numId w:val="10"/>
              </w:numPr>
              <w:rPr>
                <w:b/>
                <w:bCs/>
              </w:rPr>
            </w:pPr>
            <w:r>
              <w:rPr>
                <w:b/>
                <w:bCs/>
              </w:rPr>
              <w:t>Off the Page</w:t>
            </w:r>
          </w:p>
          <w:p w14:paraId="5409EF4A" w14:textId="15A685D8" w:rsidR="00A73ED4" w:rsidRDefault="00A73ED4" w:rsidP="00057DCE">
            <w:pPr>
              <w:pStyle w:val="ListParagraph"/>
              <w:numPr>
                <w:ilvl w:val="0"/>
                <w:numId w:val="10"/>
              </w:numPr>
              <w:rPr>
                <w:b/>
                <w:bCs/>
              </w:rPr>
            </w:pPr>
            <w:r>
              <w:rPr>
                <w:b/>
                <w:bCs/>
              </w:rPr>
              <w:t>Biographies</w:t>
            </w:r>
          </w:p>
          <w:p w14:paraId="30697DEC" w14:textId="7D8CDE74" w:rsidR="00A73ED4" w:rsidRPr="00A73ED4" w:rsidRDefault="00A73ED4" w:rsidP="00057DCE">
            <w:pPr>
              <w:pStyle w:val="ListParagraph"/>
              <w:numPr>
                <w:ilvl w:val="0"/>
                <w:numId w:val="10"/>
              </w:numPr>
              <w:rPr>
                <w:b/>
                <w:bCs/>
              </w:rPr>
            </w:pPr>
            <w:r>
              <w:rPr>
                <w:b/>
                <w:bCs/>
              </w:rPr>
              <w:t>Science Fiction</w:t>
            </w:r>
          </w:p>
          <w:p w14:paraId="0EA35F81" w14:textId="1C2784CF" w:rsidR="00F60A50" w:rsidRPr="004E5FAD" w:rsidRDefault="25CBC14D" w:rsidP="25CBC14D">
            <w:pPr>
              <w:contextualSpacing/>
              <w:rPr>
                <w:b/>
                <w:bCs/>
              </w:rPr>
            </w:pPr>
            <w:r w:rsidRPr="25CBC14D">
              <w:rPr>
                <w:b/>
                <w:bCs/>
              </w:rPr>
              <w:t>Themes</w:t>
            </w:r>
          </w:p>
          <w:p w14:paraId="69D77908" w14:textId="77777777" w:rsidR="00A73ED4" w:rsidRDefault="00A73ED4" w:rsidP="00057DCE">
            <w:pPr>
              <w:pStyle w:val="ListParagraph"/>
              <w:numPr>
                <w:ilvl w:val="0"/>
                <w:numId w:val="2"/>
              </w:numPr>
              <w:ind w:left="436" w:hanging="194"/>
            </w:pPr>
            <w:r>
              <w:t>Communicative</w:t>
            </w:r>
          </w:p>
          <w:p w14:paraId="58C59D55" w14:textId="77777777" w:rsidR="00A73ED4" w:rsidRDefault="00A73ED4" w:rsidP="00057DCE">
            <w:pPr>
              <w:pStyle w:val="ListParagraph"/>
              <w:numPr>
                <w:ilvl w:val="0"/>
                <w:numId w:val="2"/>
              </w:numPr>
              <w:ind w:left="436" w:hanging="194"/>
            </w:pPr>
            <w:r>
              <w:t>Role of communication in life</w:t>
            </w:r>
          </w:p>
          <w:p w14:paraId="1229E7C8" w14:textId="77777777" w:rsidR="00A73ED4" w:rsidRDefault="00A73ED4" w:rsidP="00057DCE">
            <w:pPr>
              <w:pStyle w:val="ListParagraph"/>
              <w:numPr>
                <w:ilvl w:val="0"/>
                <w:numId w:val="2"/>
              </w:numPr>
              <w:ind w:left="436" w:hanging="194"/>
            </w:pPr>
            <w:r>
              <w:t>Effective communication</w:t>
            </w:r>
          </w:p>
          <w:p w14:paraId="73E46D43" w14:textId="3FA816D3" w:rsidR="00A73ED4" w:rsidRPr="004E5FAD" w:rsidRDefault="00A73ED4" w:rsidP="00057DCE">
            <w:pPr>
              <w:pStyle w:val="ListParagraph"/>
              <w:numPr>
                <w:ilvl w:val="0"/>
                <w:numId w:val="2"/>
              </w:numPr>
              <w:ind w:left="436" w:hanging="194"/>
            </w:pPr>
            <w:r>
              <w:t>Ideas and technologies</w:t>
            </w:r>
          </w:p>
        </w:tc>
      </w:tr>
      <w:tr w:rsidR="008B159A" w:rsidRPr="004E5FAD" w14:paraId="52981897" w14:textId="77777777" w:rsidTr="25CBC14D">
        <w:tc>
          <w:tcPr>
            <w:tcW w:w="7195" w:type="dxa"/>
          </w:tcPr>
          <w:p w14:paraId="0FCE1C86" w14:textId="77777777" w:rsidR="008B159A" w:rsidRPr="004E5FAD" w:rsidRDefault="25CBC14D" w:rsidP="25CBC14D">
            <w:pPr>
              <w:contextualSpacing/>
              <w:rPr>
                <w:b/>
                <w:bCs/>
              </w:rPr>
            </w:pPr>
            <w:r w:rsidRPr="25CBC14D">
              <w:rPr>
                <w:b/>
                <w:bCs/>
              </w:rPr>
              <w:t>Questions for Deeper Understanding</w:t>
            </w:r>
          </w:p>
          <w:p w14:paraId="1567F39F" w14:textId="77777777" w:rsidR="00A73ED4" w:rsidRPr="00A73ED4" w:rsidRDefault="00A73ED4" w:rsidP="00057DCE">
            <w:pPr>
              <w:pStyle w:val="ListParagraph"/>
              <w:numPr>
                <w:ilvl w:val="0"/>
                <w:numId w:val="14"/>
              </w:numPr>
              <w:rPr>
                <w:b/>
                <w:bCs/>
              </w:rPr>
            </w:pPr>
            <w:r>
              <w:t xml:space="preserve">What are some of the changes and challenges that you are facing? </w:t>
            </w:r>
          </w:p>
          <w:p w14:paraId="6FDA153B" w14:textId="77777777" w:rsidR="00A73ED4" w:rsidRPr="00A73ED4" w:rsidRDefault="00A73ED4" w:rsidP="00057DCE">
            <w:pPr>
              <w:pStyle w:val="ListParagraph"/>
              <w:numPr>
                <w:ilvl w:val="0"/>
                <w:numId w:val="14"/>
              </w:numPr>
              <w:rPr>
                <w:b/>
                <w:bCs/>
              </w:rPr>
            </w:pPr>
            <w:r>
              <w:t xml:space="preserve">How have others dealt with these changes and challenges? </w:t>
            </w:r>
          </w:p>
          <w:p w14:paraId="449540FA" w14:textId="77777777" w:rsidR="00A73ED4" w:rsidRPr="00A73ED4" w:rsidRDefault="00A73ED4" w:rsidP="00057DCE">
            <w:pPr>
              <w:pStyle w:val="ListParagraph"/>
              <w:numPr>
                <w:ilvl w:val="0"/>
                <w:numId w:val="14"/>
              </w:numPr>
              <w:rPr>
                <w:b/>
                <w:bCs/>
              </w:rPr>
            </w:pPr>
            <w:r>
              <w:t xml:space="preserve">When do you feel most confident about yourself and your place in the world? </w:t>
            </w:r>
          </w:p>
          <w:p w14:paraId="580D7EDC" w14:textId="77777777" w:rsidR="00A73ED4" w:rsidRPr="00A73ED4" w:rsidRDefault="00A73ED4" w:rsidP="00057DCE">
            <w:pPr>
              <w:pStyle w:val="ListParagraph"/>
              <w:numPr>
                <w:ilvl w:val="0"/>
                <w:numId w:val="14"/>
              </w:numPr>
              <w:rPr>
                <w:b/>
                <w:bCs/>
              </w:rPr>
            </w:pPr>
            <w:r>
              <w:t xml:space="preserve">What can difficult situations teach you about yourself? </w:t>
            </w:r>
          </w:p>
          <w:p w14:paraId="37B24012" w14:textId="20B1977E" w:rsidR="00563FDF" w:rsidRPr="00A73ED4" w:rsidRDefault="00A73ED4" w:rsidP="00057DCE">
            <w:pPr>
              <w:pStyle w:val="ListParagraph"/>
              <w:numPr>
                <w:ilvl w:val="0"/>
                <w:numId w:val="14"/>
              </w:numPr>
              <w:rPr>
                <w:b/>
                <w:bCs/>
              </w:rPr>
            </w:pPr>
            <w:r>
              <w:t>What are the challenges that you will have to deal with in the future?</w:t>
            </w:r>
          </w:p>
        </w:tc>
        <w:tc>
          <w:tcPr>
            <w:tcW w:w="7195" w:type="dxa"/>
          </w:tcPr>
          <w:p w14:paraId="01B615DB" w14:textId="74310A78" w:rsidR="00F60A50" w:rsidRPr="004E5FAD" w:rsidRDefault="25CBC14D" w:rsidP="25CBC14D">
            <w:pPr>
              <w:contextualSpacing/>
              <w:rPr>
                <w:b/>
                <w:bCs/>
              </w:rPr>
            </w:pPr>
            <w:r w:rsidRPr="25CBC14D">
              <w:rPr>
                <w:b/>
                <w:bCs/>
              </w:rPr>
              <w:t>Questions for Deeper Understanding</w:t>
            </w:r>
          </w:p>
          <w:p w14:paraId="64B4AF9F" w14:textId="77777777" w:rsidR="00A73ED4" w:rsidRDefault="00A73ED4" w:rsidP="00057DCE">
            <w:pPr>
              <w:pStyle w:val="ListParagraph"/>
              <w:widowControl w:val="0"/>
              <w:numPr>
                <w:ilvl w:val="0"/>
                <w:numId w:val="15"/>
              </w:numPr>
              <w:pBdr>
                <w:top w:val="nil"/>
                <w:left w:val="nil"/>
                <w:bottom w:val="nil"/>
                <w:right w:val="nil"/>
                <w:between w:val="nil"/>
              </w:pBdr>
            </w:pPr>
            <w:r>
              <w:t xml:space="preserve">What forms of technology are used to communicate with others and to gain information? </w:t>
            </w:r>
          </w:p>
          <w:p w14:paraId="009D3368" w14:textId="77777777" w:rsidR="00A73ED4" w:rsidRDefault="00A73ED4" w:rsidP="00057DCE">
            <w:pPr>
              <w:pStyle w:val="ListParagraph"/>
              <w:widowControl w:val="0"/>
              <w:numPr>
                <w:ilvl w:val="0"/>
                <w:numId w:val="15"/>
              </w:numPr>
              <w:pBdr>
                <w:top w:val="nil"/>
                <w:left w:val="nil"/>
                <w:bottom w:val="nil"/>
                <w:right w:val="nil"/>
                <w:between w:val="nil"/>
              </w:pBdr>
            </w:pPr>
            <w:r>
              <w:t xml:space="preserve">What is your most effective way of telling your story or getting your message across? </w:t>
            </w:r>
          </w:p>
          <w:p w14:paraId="0F4E767B" w14:textId="77777777" w:rsidR="00A73ED4" w:rsidRDefault="00A73ED4" w:rsidP="00057DCE">
            <w:pPr>
              <w:pStyle w:val="ListParagraph"/>
              <w:widowControl w:val="0"/>
              <w:numPr>
                <w:ilvl w:val="0"/>
                <w:numId w:val="15"/>
              </w:numPr>
              <w:pBdr>
                <w:top w:val="nil"/>
                <w:left w:val="nil"/>
                <w:bottom w:val="nil"/>
                <w:right w:val="nil"/>
                <w:between w:val="nil"/>
              </w:pBdr>
            </w:pPr>
            <w:r>
              <w:t xml:space="preserve">What role do media such as photographs, the Internet, and person-to-person contact play in your communication? </w:t>
            </w:r>
          </w:p>
          <w:p w14:paraId="21369840" w14:textId="77777777" w:rsidR="00A73ED4" w:rsidRDefault="00A73ED4" w:rsidP="00057DCE">
            <w:pPr>
              <w:pStyle w:val="ListParagraph"/>
              <w:widowControl w:val="0"/>
              <w:numPr>
                <w:ilvl w:val="0"/>
                <w:numId w:val="15"/>
              </w:numPr>
              <w:pBdr>
                <w:top w:val="nil"/>
                <w:left w:val="nil"/>
                <w:bottom w:val="nil"/>
                <w:right w:val="nil"/>
                <w:between w:val="nil"/>
              </w:pBdr>
            </w:pPr>
            <w:r>
              <w:t xml:space="preserve">How do artists communicate their messages through the arts? </w:t>
            </w:r>
          </w:p>
          <w:p w14:paraId="4C50CB67" w14:textId="370DA318" w:rsidR="008B159A" w:rsidRPr="004E5FAD" w:rsidRDefault="00A73ED4" w:rsidP="00057DCE">
            <w:pPr>
              <w:pStyle w:val="ListParagraph"/>
              <w:widowControl w:val="0"/>
              <w:numPr>
                <w:ilvl w:val="0"/>
                <w:numId w:val="15"/>
              </w:numPr>
              <w:pBdr>
                <w:top w:val="nil"/>
                <w:left w:val="nil"/>
                <w:bottom w:val="nil"/>
                <w:right w:val="nil"/>
                <w:between w:val="nil"/>
              </w:pBdr>
            </w:pPr>
            <w:r>
              <w:t>What role does advertising play in communicating and persuading?</w:t>
            </w:r>
          </w:p>
        </w:tc>
      </w:tr>
      <w:tr w:rsidR="00056EF8" w:rsidRPr="004E5FAD" w14:paraId="1B2DA6D8" w14:textId="77777777" w:rsidTr="00056EF8">
        <w:tc>
          <w:tcPr>
            <w:tcW w:w="7195" w:type="dxa"/>
            <w:shd w:val="clear" w:color="auto" w:fill="D0CECE" w:themeFill="background2" w:themeFillShade="E6"/>
          </w:tcPr>
          <w:p w14:paraId="0FCD648B" w14:textId="62177B9C" w:rsidR="00056EF8" w:rsidRPr="25CBC14D" w:rsidRDefault="00056EF8" w:rsidP="00B500D5">
            <w:pPr>
              <w:contextualSpacing/>
              <w:jc w:val="center"/>
              <w:rPr>
                <w:b/>
                <w:bCs/>
              </w:rPr>
            </w:pPr>
            <w:r>
              <w:rPr>
                <w:b/>
                <w:bCs/>
              </w:rPr>
              <w:t>UNIT THREE</w:t>
            </w:r>
          </w:p>
        </w:tc>
        <w:tc>
          <w:tcPr>
            <w:tcW w:w="7195" w:type="dxa"/>
            <w:shd w:val="clear" w:color="auto" w:fill="D0CECE" w:themeFill="background2" w:themeFillShade="E6"/>
          </w:tcPr>
          <w:p w14:paraId="5596F479" w14:textId="27AD67A5" w:rsidR="00056EF8" w:rsidRPr="25CBC14D" w:rsidRDefault="00B500D5" w:rsidP="00B500D5">
            <w:pPr>
              <w:contextualSpacing/>
              <w:jc w:val="center"/>
              <w:rPr>
                <w:b/>
                <w:bCs/>
              </w:rPr>
            </w:pPr>
            <w:r>
              <w:rPr>
                <w:b/>
                <w:bCs/>
              </w:rPr>
              <w:t>UNIT FOUR</w:t>
            </w:r>
          </w:p>
        </w:tc>
      </w:tr>
      <w:tr w:rsidR="00056EF8" w:rsidRPr="004E5FAD" w14:paraId="4947396C" w14:textId="77777777" w:rsidTr="00056EF8">
        <w:tc>
          <w:tcPr>
            <w:tcW w:w="7195" w:type="dxa"/>
          </w:tcPr>
          <w:p w14:paraId="7CBFCBB9" w14:textId="43E1AF62" w:rsidR="00A25DD1" w:rsidRDefault="00A73ED4" w:rsidP="00FB7C11">
            <w:pPr>
              <w:contextualSpacing/>
              <w:rPr>
                <w:b/>
              </w:rPr>
            </w:pPr>
            <w:r>
              <w:rPr>
                <w:b/>
              </w:rPr>
              <w:t>Tales- Heroes, Deeds, and Wonders (suggested)</w:t>
            </w:r>
          </w:p>
          <w:p w14:paraId="7ABAF7FB" w14:textId="4F795507" w:rsidR="00FB7C11" w:rsidRDefault="00FB7C11" w:rsidP="00FB7C11">
            <w:pPr>
              <w:contextualSpacing/>
              <w:rPr>
                <w:b/>
                <w:bCs/>
              </w:rPr>
            </w:pPr>
            <w:r>
              <w:rPr>
                <w:b/>
                <w:bCs/>
              </w:rPr>
              <w:t>Other Possible Units:</w:t>
            </w:r>
          </w:p>
          <w:p w14:paraId="0FDA9CCA" w14:textId="52D798F2" w:rsidR="00A25DD1" w:rsidRDefault="00A73ED4" w:rsidP="00057DCE">
            <w:pPr>
              <w:pStyle w:val="ListParagraph"/>
              <w:numPr>
                <w:ilvl w:val="0"/>
                <w:numId w:val="11"/>
              </w:numPr>
              <w:rPr>
                <w:b/>
                <w:bCs/>
              </w:rPr>
            </w:pPr>
            <w:r>
              <w:rPr>
                <w:b/>
                <w:bCs/>
              </w:rPr>
              <w:t>Suspense</w:t>
            </w:r>
          </w:p>
          <w:p w14:paraId="34134C8A" w14:textId="75B71442" w:rsidR="00A73ED4" w:rsidRDefault="00A73ED4" w:rsidP="00057DCE">
            <w:pPr>
              <w:pStyle w:val="ListParagraph"/>
              <w:numPr>
                <w:ilvl w:val="0"/>
                <w:numId w:val="11"/>
              </w:numPr>
              <w:rPr>
                <w:b/>
                <w:bCs/>
              </w:rPr>
            </w:pPr>
            <w:r>
              <w:rPr>
                <w:b/>
                <w:bCs/>
              </w:rPr>
              <w:t>Marvels Then and Now</w:t>
            </w:r>
          </w:p>
          <w:p w14:paraId="0B913179" w14:textId="599F6AFE" w:rsidR="00A73ED4" w:rsidRPr="00A73ED4" w:rsidRDefault="00A73ED4" w:rsidP="00057DCE">
            <w:pPr>
              <w:pStyle w:val="ListParagraph"/>
              <w:numPr>
                <w:ilvl w:val="0"/>
                <w:numId w:val="11"/>
              </w:numPr>
              <w:rPr>
                <w:b/>
                <w:bCs/>
              </w:rPr>
            </w:pPr>
            <w:r>
              <w:rPr>
                <w:b/>
                <w:bCs/>
              </w:rPr>
              <w:t>Fantastic Fiction</w:t>
            </w:r>
          </w:p>
          <w:p w14:paraId="27BF9589" w14:textId="74A5988F" w:rsidR="00056EF8" w:rsidRPr="004E5FAD" w:rsidRDefault="00056EF8" w:rsidP="00F24CF0">
            <w:pPr>
              <w:contextualSpacing/>
              <w:rPr>
                <w:b/>
                <w:bCs/>
              </w:rPr>
            </w:pPr>
            <w:r w:rsidRPr="25CBC14D">
              <w:rPr>
                <w:b/>
                <w:bCs/>
              </w:rPr>
              <w:t>Themes</w:t>
            </w:r>
          </w:p>
          <w:p w14:paraId="09CCD80C" w14:textId="77777777" w:rsidR="00B500D5" w:rsidRDefault="00A73ED4" w:rsidP="00057DCE">
            <w:pPr>
              <w:pStyle w:val="ListParagraph"/>
              <w:numPr>
                <w:ilvl w:val="0"/>
                <w:numId w:val="1"/>
              </w:numPr>
              <w:ind w:left="510" w:hanging="270"/>
            </w:pPr>
            <w:r>
              <w:t>Imaginative and Literary</w:t>
            </w:r>
          </w:p>
          <w:p w14:paraId="5849F0CC" w14:textId="77777777" w:rsidR="00A73ED4" w:rsidRDefault="00A73ED4" w:rsidP="00057DCE">
            <w:pPr>
              <w:pStyle w:val="ListParagraph"/>
              <w:numPr>
                <w:ilvl w:val="0"/>
                <w:numId w:val="1"/>
              </w:numPr>
              <w:ind w:left="510" w:hanging="270"/>
            </w:pPr>
            <w:r>
              <w:t>Imaginary worlds and possibilities</w:t>
            </w:r>
          </w:p>
          <w:p w14:paraId="7BD874AB" w14:textId="464154AF" w:rsidR="00A73ED4" w:rsidRPr="004E5FAD" w:rsidRDefault="00A73ED4" w:rsidP="00057DCE">
            <w:pPr>
              <w:pStyle w:val="ListParagraph"/>
              <w:numPr>
                <w:ilvl w:val="0"/>
                <w:numId w:val="1"/>
              </w:numPr>
              <w:ind w:left="510" w:hanging="270"/>
            </w:pPr>
            <w:r>
              <w:t>Range of genres and authors</w:t>
            </w:r>
          </w:p>
        </w:tc>
        <w:tc>
          <w:tcPr>
            <w:tcW w:w="7195" w:type="dxa"/>
          </w:tcPr>
          <w:p w14:paraId="702348EC" w14:textId="1F0176BC" w:rsidR="00A25DD1" w:rsidRDefault="00A73ED4" w:rsidP="00FB7C11">
            <w:pPr>
              <w:contextualSpacing/>
              <w:rPr>
                <w:b/>
              </w:rPr>
            </w:pPr>
            <w:r>
              <w:rPr>
                <w:b/>
              </w:rPr>
              <w:t>Taking Flight (suggested)</w:t>
            </w:r>
          </w:p>
          <w:p w14:paraId="39701BF8" w14:textId="6F2B6DE1" w:rsidR="00FB7C11" w:rsidRDefault="00FB7C11" w:rsidP="00FB7C11">
            <w:pPr>
              <w:contextualSpacing/>
              <w:rPr>
                <w:b/>
                <w:bCs/>
              </w:rPr>
            </w:pPr>
            <w:r>
              <w:rPr>
                <w:b/>
                <w:bCs/>
              </w:rPr>
              <w:t>Other Possible Units:</w:t>
            </w:r>
          </w:p>
          <w:p w14:paraId="57513E6F" w14:textId="4CDADEB8" w:rsidR="00A25DD1" w:rsidRDefault="00A73ED4" w:rsidP="00057DCE">
            <w:pPr>
              <w:pStyle w:val="ListParagraph"/>
              <w:numPr>
                <w:ilvl w:val="0"/>
                <w:numId w:val="12"/>
              </w:numPr>
              <w:rPr>
                <w:b/>
              </w:rPr>
            </w:pPr>
            <w:r>
              <w:rPr>
                <w:b/>
              </w:rPr>
              <w:t>Space, Stars, and Quasars</w:t>
            </w:r>
          </w:p>
          <w:p w14:paraId="039F0BCB" w14:textId="28A1C238" w:rsidR="00A73ED4" w:rsidRDefault="00A73ED4" w:rsidP="00057DCE">
            <w:pPr>
              <w:pStyle w:val="ListParagraph"/>
              <w:numPr>
                <w:ilvl w:val="0"/>
                <w:numId w:val="12"/>
              </w:numPr>
              <w:rPr>
                <w:b/>
              </w:rPr>
            </w:pPr>
            <w:r>
              <w:rPr>
                <w:b/>
              </w:rPr>
              <w:t>Systems for Living</w:t>
            </w:r>
          </w:p>
          <w:p w14:paraId="60A4B87B" w14:textId="003CFFD2" w:rsidR="00A73ED4" w:rsidRDefault="00A73ED4" w:rsidP="00057DCE">
            <w:pPr>
              <w:pStyle w:val="ListParagraph"/>
              <w:numPr>
                <w:ilvl w:val="0"/>
                <w:numId w:val="12"/>
              </w:numPr>
              <w:rPr>
                <w:b/>
              </w:rPr>
            </w:pPr>
            <w:r>
              <w:rPr>
                <w:b/>
              </w:rPr>
              <w:t>Biodiversity</w:t>
            </w:r>
          </w:p>
          <w:p w14:paraId="3F2ED9DB" w14:textId="2A2A8A4B" w:rsidR="00A73ED4" w:rsidRPr="00A73ED4" w:rsidRDefault="00A73ED4" w:rsidP="00057DCE">
            <w:pPr>
              <w:pStyle w:val="ListParagraph"/>
              <w:numPr>
                <w:ilvl w:val="0"/>
                <w:numId w:val="12"/>
              </w:numPr>
              <w:rPr>
                <w:b/>
              </w:rPr>
            </w:pPr>
            <w:r>
              <w:rPr>
                <w:b/>
              </w:rPr>
              <w:t>Electricity</w:t>
            </w:r>
          </w:p>
          <w:p w14:paraId="2460C8D0" w14:textId="6AF86BEC" w:rsidR="00B500D5" w:rsidRPr="00B500D5" w:rsidRDefault="00B500D5" w:rsidP="00056EF8">
            <w:pPr>
              <w:contextualSpacing/>
              <w:rPr>
                <w:b/>
              </w:rPr>
            </w:pPr>
            <w:r w:rsidRPr="00B500D5">
              <w:rPr>
                <w:b/>
              </w:rPr>
              <w:t>Themes</w:t>
            </w:r>
          </w:p>
          <w:p w14:paraId="0F4CB20B" w14:textId="50C278EE" w:rsidR="009222BD" w:rsidRDefault="00C14063" w:rsidP="00057DCE">
            <w:pPr>
              <w:pStyle w:val="ListParagraph"/>
              <w:numPr>
                <w:ilvl w:val="0"/>
                <w:numId w:val="1"/>
              </w:numPr>
            </w:pPr>
            <w:r>
              <w:t>Environmental</w:t>
            </w:r>
            <w:r w:rsidR="00A73ED4">
              <w:t xml:space="preserve"> and Technological</w:t>
            </w:r>
          </w:p>
          <w:p w14:paraId="684557A8" w14:textId="77777777" w:rsidR="00A73ED4" w:rsidRDefault="00A73ED4" w:rsidP="00057DCE">
            <w:pPr>
              <w:pStyle w:val="ListParagraph"/>
              <w:numPr>
                <w:ilvl w:val="0"/>
                <w:numId w:val="1"/>
              </w:numPr>
            </w:pPr>
            <w:r>
              <w:t>Elements of natural and constructed world</w:t>
            </w:r>
          </w:p>
          <w:p w14:paraId="789362EE" w14:textId="372E9F75" w:rsidR="00A73ED4" w:rsidRPr="004E5FAD" w:rsidRDefault="00A73ED4" w:rsidP="00057DCE">
            <w:pPr>
              <w:pStyle w:val="ListParagraph"/>
              <w:numPr>
                <w:ilvl w:val="0"/>
                <w:numId w:val="1"/>
              </w:numPr>
            </w:pPr>
            <w:r>
              <w:t>Role of technology in society</w:t>
            </w:r>
          </w:p>
        </w:tc>
      </w:tr>
      <w:tr w:rsidR="00056EF8" w:rsidRPr="004E5FAD" w14:paraId="6863AF89" w14:textId="77777777" w:rsidTr="00056EF8">
        <w:tc>
          <w:tcPr>
            <w:tcW w:w="7195" w:type="dxa"/>
          </w:tcPr>
          <w:p w14:paraId="4C72D2E7" w14:textId="77777777" w:rsidR="00056EF8" w:rsidRPr="004E5FAD" w:rsidRDefault="00056EF8" w:rsidP="00F24CF0">
            <w:pPr>
              <w:contextualSpacing/>
              <w:rPr>
                <w:b/>
                <w:bCs/>
              </w:rPr>
            </w:pPr>
            <w:r w:rsidRPr="25CBC14D">
              <w:rPr>
                <w:b/>
                <w:bCs/>
              </w:rPr>
              <w:t>Questions for Deeper Understanding</w:t>
            </w:r>
          </w:p>
          <w:p w14:paraId="2E965D91" w14:textId="77777777" w:rsidR="00057DCE" w:rsidRPr="00057DCE" w:rsidRDefault="00057DCE" w:rsidP="00057DCE">
            <w:pPr>
              <w:pStyle w:val="ListParagraph"/>
              <w:numPr>
                <w:ilvl w:val="0"/>
                <w:numId w:val="16"/>
              </w:numPr>
              <w:rPr>
                <w:b/>
                <w:bCs/>
              </w:rPr>
            </w:pPr>
            <w:r>
              <w:t xml:space="preserve">What are the qualities of a good or well-told story? </w:t>
            </w:r>
          </w:p>
          <w:p w14:paraId="449C15F6" w14:textId="77777777" w:rsidR="00057DCE" w:rsidRPr="00057DCE" w:rsidRDefault="00057DCE" w:rsidP="00057DCE">
            <w:pPr>
              <w:pStyle w:val="ListParagraph"/>
              <w:numPr>
                <w:ilvl w:val="0"/>
                <w:numId w:val="16"/>
              </w:numPr>
              <w:rPr>
                <w:b/>
                <w:bCs/>
              </w:rPr>
            </w:pPr>
            <w:r>
              <w:t>What do these tales teach us about other people, times, and places?</w:t>
            </w:r>
          </w:p>
          <w:p w14:paraId="06E55B31" w14:textId="77777777" w:rsidR="00057DCE" w:rsidRPr="00057DCE" w:rsidRDefault="00057DCE" w:rsidP="00057DCE">
            <w:pPr>
              <w:pStyle w:val="ListParagraph"/>
              <w:numPr>
                <w:ilvl w:val="0"/>
                <w:numId w:val="16"/>
              </w:numPr>
              <w:rPr>
                <w:b/>
                <w:bCs/>
              </w:rPr>
            </w:pPr>
            <w:r>
              <w:t xml:space="preserve">What do these tales teach us about ourselves? </w:t>
            </w:r>
          </w:p>
          <w:p w14:paraId="7B07E1A9" w14:textId="3630BD92" w:rsidR="00056EF8" w:rsidRPr="00A73ED4" w:rsidRDefault="00057DCE" w:rsidP="00057DCE">
            <w:pPr>
              <w:pStyle w:val="ListParagraph"/>
              <w:numPr>
                <w:ilvl w:val="0"/>
                <w:numId w:val="16"/>
              </w:numPr>
              <w:rPr>
                <w:b/>
                <w:bCs/>
              </w:rPr>
            </w:pPr>
            <w:r>
              <w:lastRenderedPageBreak/>
              <w:t>How do these tales help us see our own gifts and potential, and inspire us to fight for our own causes?</w:t>
            </w:r>
          </w:p>
        </w:tc>
        <w:tc>
          <w:tcPr>
            <w:tcW w:w="7195" w:type="dxa"/>
          </w:tcPr>
          <w:p w14:paraId="7869097A" w14:textId="1007904F" w:rsidR="00056EF8" w:rsidRDefault="00056EF8" w:rsidP="00F24CF0">
            <w:pPr>
              <w:contextualSpacing/>
              <w:rPr>
                <w:b/>
                <w:bCs/>
              </w:rPr>
            </w:pPr>
            <w:r w:rsidRPr="25CBC14D">
              <w:rPr>
                <w:b/>
                <w:bCs/>
              </w:rPr>
              <w:lastRenderedPageBreak/>
              <w:t>Questions for Deeper Understanding</w:t>
            </w:r>
          </w:p>
          <w:p w14:paraId="042B0A46" w14:textId="77777777" w:rsidR="00057DCE" w:rsidRPr="00057DCE" w:rsidRDefault="00057DCE" w:rsidP="00057DCE">
            <w:pPr>
              <w:pStyle w:val="ListParagraph"/>
              <w:numPr>
                <w:ilvl w:val="0"/>
                <w:numId w:val="17"/>
              </w:numPr>
              <w:rPr>
                <w:b/>
                <w:bCs/>
              </w:rPr>
            </w:pPr>
            <w:r>
              <w:t xml:space="preserve">How can birds, insects, bats, kites, planes, and rockets fly? Can people fly? (How do living things and flying devices achieve lift, movement, and control? Why can we not fly an airplane to the moon?) </w:t>
            </w:r>
          </w:p>
          <w:p w14:paraId="06D8D86A" w14:textId="77777777" w:rsidR="00057DCE" w:rsidRPr="00057DCE" w:rsidRDefault="00057DCE" w:rsidP="00057DCE">
            <w:pPr>
              <w:pStyle w:val="ListParagraph"/>
              <w:numPr>
                <w:ilvl w:val="0"/>
                <w:numId w:val="17"/>
              </w:numPr>
              <w:rPr>
                <w:b/>
                <w:bCs/>
              </w:rPr>
            </w:pPr>
            <w:r>
              <w:lastRenderedPageBreak/>
              <w:t xml:space="preserve">How can we explore and learn about space? (What technologies have been developed to find out about space? How do people on Earth gather information about space? What have we learned about space?) </w:t>
            </w:r>
          </w:p>
          <w:p w14:paraId="3448D016" w14:textId="75806A4A" w:rsidR="00056EF8" w:rsidRPr="00057DCE" w:rsidRDefault="00057DCE" w:rsidP="00057DCE">
            <w:pPr>
              <w:pStyle w:val="ListParagraph"/>
              <w:numPr>
                <w:ilvl w:val="0"/>
                <w:numId w:val="17"/>
              </w:numPr>
              <w:rPr>
                <w:b/>
                <w:bCs/>
              </w:rPr>
            </w:pPr>
            <w:r>
              <w:t xml:space="preserve">What have we accomplished through space exploration? (What is needed to travel and to live in space? How has the exploration of space changed people’s lives on Earth? How will space be used in the future?) </w:t>
            </w:r>
          </w:p>
        </w:tc>
      </w:tr>
      <w:tr w:rsidR="00B500D5" w:rsidRPr="25CBC14D" w14:paraId="0F706297" w14:textId="77777777" w:rsidTr="00B500D5">
        <w:tc>
          <w:tcPr>
            <w:tcW w:w="7195" w:type="dxa"/>
            <w:shd w:val="clear" w:color="auto" w:fill="D0CECE" w:themeFill="background2" w:themeFillShade="E6"/>
          </w:tcPr>
          <w:p w14:paraId="4B3BAAEA" w14:textId="13F12656" w:rsidR="00B500D5" w:rsidRPr="25CBC14D" w:rsidRDefault="00B500D5" w:rsidP="00B500D5">
            <w:pPr>
              <w:contextualSpacing/>
              <w:jc w:val="center"/>
              <w:rPr>
                <w:b/>
                <w:bCs/>
              </w:rPr>
            </w:pPr>
            <w:r>
              <w:rPr>
                <w:b/>
                <w:bCs/>
              </w:rPr>
              <w:lastRenderedPageBreak/>
              <w:t>UNIT FIVE</w:t>
            </w:r>
          </w:p>
        </w:tc>
        <w:tc>
          <w:tcPr>
            <w:tcW w:w="7195" w:type="dxa"/>
            <w:shd w:val="clear" w:color="auto" w:fill="D0CECE" w:themeFill="background2" w:themeFillShade="E6"/>
          </w:tcPr>
          <w:p w14:paraId="4B18BF51" w14:textId="379EAAD2" w:rsidR="00B500D5" w:rsidRPr="25CBC14D" w:rsidRDefault="00FB7C11" w:rsidP="00B500D5">
            <w:pPr>
              <w:contextualSpacing/>
              <w:jc w:val="center"/>
              <w:rPr>
                <w:b/>
                <w:bCs/>
              </w:rPr>
            </w:pPr>
            <w:r>
              <w:rPr>
                <w:b/>
                <w:bCs/>
              </w:rPr>
              <w:t>UNIT SIX</w:t>
            </w:r>
            <w:r w:rsidR="001A53F0">
              <w:rPr>
                <w:b/>
                <w:bCs/>
              </w:rPr>
              <w:t xml:space="preserve"> (optional)</w:t>
            </w:r>
          </w:p>
        </w:tc>
      </w:tr>
      <w:tr w:rsidR="00B500D5" w:rsidRPr="004E5FAD" w14:paraId="6C0F4FCD" w14:textId="77777777" w:rsidTr="00B500D5">
        <w:tc>
          <w:tcPr>
            <w:tcW w:w="7195" w:type="dxa"/>
          </w:tcPr>
          <w:p w14:paraId="7DF076CA" w14:textId="46A64619" w:rsidR="00A25DD1" w:rsidRDefault="00A73ED4" w:rsidP="00FB7C11">
            <w:pPr>
              <w:contextualSpacing/>
              <w:rPr>
                <w:b/>
              </w:rPr>
            </w:pPr>
            <w:r>
              <w:rPr>
                <w:b/>
              </w:rPr>
              <w:t>Peace and Conflict (suggested)</w:t>
            </w:r>
          </w:p>
          <w:p w14:paraId="5BEDDD06" w14:textId="1605F764" w:rsidR="00FB7C11" w:rsidRDefault="00FB7C11" w:rsidP="00FB7C11">
            <w:pPr>
              <w:contextualSpacing/>
              <w:rPr>
                <w:b/>
                <w:bCs/>
              </w:rPr>
            </w:pPr>
            <w:r>
              <w:rPr>
                <w:b/>
                <w:bCs/>
              </w:rPr>
              <w:t>Other Possible Units:</w:t>
            </w:r>
          </w:p>
          <w:p w14:paraId="11D085D4" w14:textId="0DCC1CF1" w:rsidR="00A25DD1" w:rsidRDefault="00A73ED4" w:rsidP="00057DCE">
            <w:pPr>
              <w:pStyle w:val="ListParagraph"/>
              <w:numPr>
                <w:ilvl w:val="0"/>
                <w:numId w:val="13"/>
              </w:numPr>
              <w:rPr>
                <w:b/>
                <w:bCs/>
              </w:rPr>
            </w:pPr>
            <w:r>
              <w:rPr>
                <w:b/>
                <w:bCs/>
              </w:rPr>
              <w:t>Going the Distance</w:t>
            </w:r>
          </w:p>
          <w:p w14:paraId="6A7F0C9C" w14:textId="21ACDCC6" w:rsidR="00A73ED4" w:rsidRDefault="00A73ED4" w:rsidP="00057DCE">
            <w:pPr>
              <w:pStyle w:val="ListParagraph"/>
              <w:numPr>
                <w:ilvl w:val="0"/>
                <w:numId w:val="13"/>
              </w:numPr>
              <w:rPr>
                <w:b/>
                <w:bCs/>
              </w:rPr>
            </w:pPr>
            <w:r>
              <w:rPr>
                <w:b/>
                <w:bCs/>
              </w:rPr>
              <w:t>Looking for Answers</w:t>
            </w:r>
          </w:p>
          <w:p w14:paraId="7F9E5FEF" w14:textId="413D7D1A" w:rsidR="00A73ED4" w:rsidRPr="00A73ED4" w:rsidRDefault="00A73ED4" w:rsidP="00057DCE">
            <w:pPr>
              <w:pStyle w:val="ListParagraph"/>
              <w:numPr>
                <w:ilvl w:val="0"/>
                <w:numId w:val="13"/>
              </w:numPr>
              <w:rPr>
                <w:b/>
                <w:bCs/>
              </w:rPr>
            </w:pPr>
            <w:r>
              <w:rPr>
                <w:b/>
                <w:bCs/>
              </w:rPr>
              <w:t>Canada’s Links to the World</w:t>
            </w:r>
          </w:p>
          <w:p w14:paraId="6D6528DF" w14:textId="253232B8" w:rsidR="00B500D5" w:rsidRPr="00FB7C11" w:rsidRDefault="00B500D5" w:rsidP="00FB7C11">
            <w:pPr>
              <w:rPr>
                <w:bCs/>
              </w:rPr>
            </w:pPr>
            <w:r w:rsidRPr="00FB7C11">
              <w:rPr>
                <w:b/>
                <w:bCs/>
              </w:rPr>
              <w:t>Themes</w:t>
            </w:r>
          </w:p>
          <w:p w14:paraId="194426A8" w14:textId="77777777" w:rsidR="00FB7C11" w:rsidRDefault="00A73ED4" w:rsidP="00057DCE">
            <w:pPr>
              <w:pStyle w:val="ListParagraph"/>
              <w:numPr>
                <w:ilvl w:val="0"/>
                <w:numId w:val="1"/>
              </w:numPr>
              <w:ind w:left="510" w:hanging="270"/>
            </w:pPr>
            <w:r>
              <w:t>Social, cultural, and historical</w:t>
            </w:r>
          </w:p>
          <w:p w14:paraId="6D8C2DBB" w14:textId="77777777" w:rsidR="00A73ED4" w:rsidRDefault="00A73ED4" w:rsidP="00057DCE">
            <w:pPr>
              <w:pStyle w:val="ListParagraph"/>
              <w:numPr>
                <w:ilvl w:val="0"/>
                <w:numId w:val="1"/>
              </w:numPr>
              <w:ind w:left="510" w:hanging="270"/>
            </w:pPr>
            <w:r>
              <w:t>Relationships with others, community, world</w:t>
            </w:r>
          </w:p>
          <w:p w14:paraId="5CDDF336" w14:textId="0257914F" w:rsidR="00A73ED4" w:rsidRPr="004E5FAD" w:rsidRDefault="00A73ED4" w:rsidP="00057DCE">
            <w:pPr>
              <w:pStyle w:val="ListParagraph"/>
              <w:numPr>
                <w:ilvl w:val="0"/>
                <w:numId w:val="1"/>
              </w:numPr>
              <w:ind w:left="510" w:hanging="270"/>
            </w:pPr>
            <w:r>
              <w:t>Historical context</w:t>
            </w:r>
          </w:p>
        </w:tc>
        <w:tc>
          <w:tcPr>
            <w:tcW w:w="7195" w:type="dxa"/>
          </w:tcPr>
          <w:p w14:paraId="09094B34" w14:textId="14EC370E" w:rsidR="00A25DD1" w:rsidRDefault="00A73ED4" w:rsidP="001A53F0">
            <w:pPr>
              <w:contextualSpacing/>
              <w:rPr>
                <w:b/>
              </w:rPr>
            </w:pPr>
            <w:r>
              <w:rPr>
                <w:b/>
              </w:rPr>
              <w:t>Going the Distance (</w:t>
            </w:r>
            <w:r w:rsidR="00057DCE">
              <w:rPr>
                <w:b/>
              </w:rPr>
              <w:t>optional unit</w:t>
            </w:r>
            <w:r>
              <w:rPr>
                <w:b/>
              </w:rPr>
              <w:t>)</w:t>
            </w:r>
          </w:p>
          <w:p w14:paraId="47580AE1" w14:textId="1DA2C917" w:rsidR="001A53F0" w:rsidRDefault="001A53F0" w:rsidP="001A53F0">
            <w:pPr>
              <w:contextualSpacing/>
              <w:rPr>
                <w:b/>
                <w:bCs/>
              </w:rPr>
            </w:pPr>
            <w:r>
              <w:rPr>
                <w:b/>
                <w:bCs/>
              </w:rPr>
              <w:t>Other Possible Units:</w:t>
            </w:r>
          </w:p>
          <w:p w14:paraId="32FC8710" w14:textId="03E77707" w:rsidR="00A25DD1" w:rsidRDefault="00A73ED4" w:rsidP="00057DCE">
            <w:pPr>
              <w:pStyle w:val="ListParagraph"/>
              <w:numPr>
                <w:ilvl w:val="0"/>
                <w:numId w:val="1"/>
              </w:numPr>
              <w:rPr>
                <w:b/>
              </w:rPr>
            </w:pPr>
            <w:r>
              <w:rPr>
                <w:b/>
              </w:rPr>
              <w:t>Peace and Conflict</w:t>
            </w:r>
          </w:p>
          <w:p w14:paraId="70B0D219" w14:textId="77777777" w:rsidR="00A73ED4" w:rsidRDefault="00A73ED4" w:rsidP="00057DCE">
            <w:pPr>
              <w:pStyle w:val="ListParagraph"/>
              <w:numPr>
                <w:ilvl w:val="0"/>
                <w:numId w:val="1"/>
              </w:numPr>
              <w:spacing w:after="160" w:line="259" w:lineRule="auto"/>
              <w:rPr>
                <w:b/>
                <w:bCs/>
              </w:rPr>
            </w:pPr>
            <w:r>
              <w:rPr>
                <w:b/>
                <w:bCs/>
              </w:rPr>
              <w:t>Looking for Answers</w:t>
            </w:r>
          </w:p>
          <w:p w14:paraId="61CDFF83" w14:textId="59694745" w:rsidR="00A73ED4" w:rsidRPr="00A73ED4" w:rsidRDefault="00A73ED4" w:rsidP="00057DCE">
            <w:pPr>
              <w:pStyle w:val="ListParagraph"/>
              <w:numPr>
                <w:ilvl w:val="0"/>
                <w:numId w:val="1"/>
              </w:numPr>
              <w:rPr>
                <w:b/>
                <w:bCs/>
              </w:rPr>
            </w:pPr>
            <w:r>
              <w:rPr>
                <w:b/>
                <w:bCs/>
              </w:rPr>
              <w:t>Canada’s Links to the World</w:t>
            </w:r>
          </w:p>
          <w:p w14:paraId="25B3FDEE" w14:textId="694C6646" w:rsidR="00B500D5" w:rsidRPr="00B500D5" w:rsidRDefault="00B500D5" w:rsidP="00F24CF0">
            <w:pPr>
              <w:contextualSpacing/>
              <w:rPr>
                <w:b/>
              </w:rPr>
            </w:pPr>
            <w:r w:rsidRPr="00B500D5">
              <w:rPr>
                <w:b/>
              </w:rPr>
              <w:t>Themes</w:t>
            </w:r>
          </w:p>
          <w:p w14:paraId="6018B4A5" w14:textId="77777777" w:rsidR="00057DCE" w:rsidRDefault="00057DCE" w:rsidP="00057DCE">
            <w:pPr>
              <w:pStyle w:val="ListParagraph"/>
              <w:numPr>
                <w:ilvl w:val="0"/>
                <w:numId w:val="1"/>
              </w:numPr>
              <w:ind w:left="510" w:hanging="270"/>
            </w:pPr>
            <w:r>
              <w:t>Social, cultural, and historical</w:t>
            </w:r>
          </w:p>
          <w:p w14:paraId="2ED6FF6D" w14:textId="77777777" w:rsidR="00057DCE" w:rsidRDefault="00057DCE" w:rsidP="00057DCE">
            <w:pPr>
              <w:pStyle w:val="ListParagraph"/>
              <w:numPr>
                <w:ilvl w:val="0"/>
                <w:numId w:val="1"/>
              </w:numPr>
              <w:ind w:left="510" w:hanging="270"/>
            </w:pPr>
            <w:r>
              <w:t>Relationships with others, community, world</w:t>
            </w:r>
          </w:p>
          <w:p w14:paraId="05215D92" w14:textId="0911B824" w:rsidR="00B500D5" w:rsidRPr="004E5FAD" w:rsidRDefault="00057DCE" w:rsidP="00057DCE">
            <w:pPr>
              <w:pStyle w:val="ListParagraph"/>
              <w:numPr>
                <w:ilvl w:val="0"/>
                <w:numId w:val="1"/>
              </w:numPr>
            </w:pPr>
            <w:r>
              <w:t>Historical context</w:t>
            </w:r>
          </w:p>
        </w:tc>
      </w:tr>
      <w:tr w:rsidR="00B500D5" w:rsidRPr="004E5FAD" w14:paraId="581665C7" w14:textId="77777777" w:rsidTr="00B500D5">
        <w:tc>
          <w:tcPr>
            <w:tcW w:w="7195" w:type="dxa"/>
          </w:tcPr>
          <w:p w14:paraId="22755A4B" w14:textId="77777777" w:rsidR="00B500D5" w:rsidRPr="004E5FAD" w:rsidRDefault="00B500D5" w:rsidP="00F24CF0">
            <w:pPr>
              <w:contextualSpacing/>
              <w:rPr>
                <w:b/>
                <w:bCs/>
              </w:rPr>
            </w:pPr>
            <w:r w:rsidRPr="25CBC14D">
              <w:rPr>
                <w:b/>
                <w:bCs/>
              </w:rPr>
              <w:t>Questions for Deeper Understanding</w:t>
            </w:r>
          </w:p>
          <w:p w14:paraId="625265A1" w14:textId="77777777" w:rsidR="00057DCE" w:rsidRPr="00057DCE" w:rsidRDefault="00057DCE" w:rsidP="00057DCE">
            <w:pPr>
              <w:pStyle w:val="ListParagraph"/>
              <w:numPr>
                <w:ilvl w:val="0"/>
                <w:numId w:val="18"/>
              </w:numPr>
              <w:rPr>
                <w:b/>
                <w:bCs/>
              </w:rPr>
            </w:pPr>
            <w:r>
              <w:t xml:space="preserve">What role does peace play in your life? What brings peace and happiness in our lives? </w:t>
            </w:r>
          </w:p>
          <w:p w14:paraId="781F8C2C" w14:textId="77777777" w:rsidR="00057DCE" w:rsidRPr="00057DCE" w:rsidRDefault="00057DCE" w:rsidP="00057DCE">
            <w:pPr>
              <w:pStyle w:val="ListParagraph"/>
              <w:numPr>
                <w:ilvl w:val="0"/>
                <w:numId w:val="18"/>
              </w:numPr>
              <w:rPr>
                <w:b/>
                <w:bCs/>
              </w:rPr>
            </w:pPr>
            <w:r>
              <w:t xml:space="preserve">What skills are needed to resolve conflicts and disputes peacefully? </w:t>
            </w:r>
          </w:p>
          <w:p w14:paraId="55DDF3AC" w14:textId="77777777" w:rsidR="00057DCE" w:rsidRPr="00057DCE" w:rsidRDefault="00057DCE" w:rsidP="00057DCE">
            <w:pPr>
              <w:pStyle w:val="ListParagraph"/>
              <w:numPr>
                <w:ilvl w:val="0"/>
                <w:numId w:val="18"/>
              </w:numPr>
              <w:rPr>
                <w:b/>
                <w:bCs/>
              </w:rPr>
            </w:pPr>
            <w:r>
              <w:t xml:space="preserve">What is the role of the peacemaker? </w:t>
            </w:r>
          </w:p>
          <w:p w14:paraId="66C5FE67" w14:textId="77777777" w:rsidR="00057DCE" w:rsidRPr="00057DCE" w:rsidRDefault="00057DCE" w:rsidP="00057DCE">
            <w:pPr>
              <w:pStyle w:val="ListParagraph"/>
              <w:numPr>
                <w:ilvl w:val="0"/>
                <w:numId w:val="18"/>
              </w:numPr>
              <w:rPr>
                <w:b/>
                <w:bCs/>
              </w:rPr>
            </w:pPr>
            <w:r>
              <w:t xml:space="preserve">What are our rights and our responsibilities in supporting peace? </w:t>
            </w:r>
          </w:p>
          <w:p w14:paraId="062CF489" w14:textId="5F94B3E3" w:rsidR="00B500D5" w:rsidRPr="00057DCE" w:rsidRDefault="00057DCE" w:rsidP="00057DCE">
            <w:pPr>
              <w:pStyle w:val="ListParagraph"/>
              <w:numPr>
                <w:ilvl w:val="0"/>
                <w:numId w:val="18"/>
              </w:numPr>
              <w:rPr>
                <w:b/>
                <w:bCs/>
              </w:rPr>
            </w:pPr>
            <w:r>
              <w:t>What can people learn by resolving conflicts?</w:t>
            </w:r>
          </w:p>
        </w:tc>
        <w:tc>
          <w:tcPr>
            <w:tcW w:w="7195" w:type="dxa"/>
          </w:tcPr>
          <w:p w14:paraId="05ADE53E" w14:textId="77777777" w:rsidR="00B500D5" w:rsidRDefault="00B500D5" w:rsidP="00F24CF0">
            <w:pPr>
              <w:contextualSpacing/>
              <w:rPr>
                <w:b/>
                <w:bCs/>
              </w:rPr>
            </w:pPr>
            <w:r w:rsidRPr="25CBC14D">
              <w:rPr>
                <w:b/>
                <w:bCs/>
              </w:rPr>
              <w:t>Questions for Deeper Understanding</w:t>
            </w:r>
          </w:p>
          <w:p w14:paraId="1A1BAC3A" w14:textId="77777777" w:rsidR="00057DCE" w:rsidRDefault="00057DCE" w:rsidP="00057DCE">
            <w:pPr>
              <w:pStyle w:val="ListParagraph"/>
              <w:numPr>
                <w:ilvl w:val="0"/>
                <w:numId w:val="19"/>
              </w:numPr>
            </w:pPr>
            <w:r>
              <w:t xml:space="preserve">What are some things that you have achieved so far in your life, and why do you consider them achievements? </w:t>
            </w:r>
          </w:p>
          <w:p w14:paraId="0E6A2666" w14:textId="77777777" w:rsidR="00057DCE" w:rsidRDefault="00057DCE" w:rsidP="00057DCE">
            <w:pPr>
              <w:pStyle w:val="ListParagraph"/>
              <w:numPr>
                <w:ilvl w:val="0"/>
                <w:numId w:val="19"/>
              </w:numPr>
            </w:pPr>
            <w:r>
              <w:t xml:space="preserve">What personal goals would you like to attain? How will you share your successes with your family and the larger community? </w:t>
            </w:r>
          </w:p>
          <w:p w14:paraId="1B16B6B5" w14:textId="77777777" w:rsidR="00057DCE" w:rsidRDefault="00057DCE" w:rsidP="00057DCE">
            <w:pPr>
              <w:pStyle w:val="ListParagraph"/>
              <w:numPr>
                <w:ilvl w:val="0"/>
                <w:numId w:val="19"/>
              </w:numPr>
            </w:pPr>
            <w:r>
              <w:t xml:space="preserve">How have others met personal challenges, set goals, and tried to achieve their “personal best”? </w:t>
            </w:r>
          </w:p>
          <w:p w14:paraId="2B1ECFCB" w14:textId="7B4B8413" w:rsidR="00B500D5" w:rsidRPr="004E5FAD" w:rsidRDefault="00057DCE" w:rsidP="00057DCE">
            <w:pPr>
              <w:pStyle w:val="ListParagraph"/>
              <w:numPr>
                <w:ilvl w:val="0"/>
                <w:numId w:val="19"/>
              </w:numPr>
            </w:pPr>
            <w:r>
              <w:t>What can you learn about yourself when you try to do your personal best?</w:t>
            </w:r>
          </w:p>
        </w:tc>
      </w:tr>
    </w:tbl>
    <w:p w14:paraId="26EBF657" w14:textId="07B47302" w:rsidR="00D448D6" w:rsidRPr="004E5FAD" w:rsidRDefault="00D448D6" w:rsidP="00D448D6">
      <w:pPr>
        <w:contextualSpacing/>
        <w:rPr>
          <w:b/>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4845"/>
        <w:gridCol w:w="4770"/>
        <w:gridCol w:w="4770"/>
      </w:tblGrid>
      <w:tr w:rsidR="00F60A50" w:rsidRPr="004E5FAD" w14:paraId="7AD7BD91" w14:textId="77777777" w:rsidTr="00144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5" w:type="dxa"/>
            <w:tcBorders>
              <w:top w:val="single" w:sz="12" w:space="0" w:color="auto"/>
              <w:left w:val="single" w:sz="12" w:space="0" w:color="auto"/>
              <w:bottom w:val="single" w:sz="12" w:space="0" w:color="auto"/>
            </w:tcBorders>
            <w:shd w:val="clear" w:color="auto" w:fill="D9D9D9" w:themeFill="background1" w:themeFillShade="D9"/>
          </w:tcPr>
          <w:p w14:paraId="19FCB94D" w14:textId="341E93DE" w:rsidR="00F60A50" w:rsidRPr="004E5FAD" w:rsidRDefault="25CBC14D" w:rsidP="004E5FAD">
            <w:pPr>
              <w:jc w:val="center"/>
            </w:pPr>
            <w:r>
              <w:t>MUST DO WRITING/REPRESENTING</w:t>
            </w:r>
          </w:p>
        </w:tc>
        <w:tc>
          <w:tcPr>
            <w:tcW w:w="4770" w:type="dxa"/>
            <w:tcBorders>
              <w:top w:val="single" w:sz="12" w:space="0" w:color="auto"/>
              <w:bottom w:val="single" w:sz="12" w:space="0" w:color="auto"/>
            </w:tcBorders>
            <w:shd w:val="clear" w:color="auto" w:fill="D9D9D9" w:themeFill="background1" w:themeFillShade="D9"/>
          </w:tcPr>
          <w:p w14:paraId="0F5D6C02" w14:textId="7AA40EB5"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MUST DO READING</w:t>
            </w:r>
          </w:p>
        </w:tc>
        <w:tc>
          <w:tcPr>
            <w:tcW w:w="4770" w:type="dxa"/>
            <w:tcBorders>
              <w:top w:val="single" w:sz="12" w:space="0" w:color="auto"/>
              <w:right w:val="single" w:sz="12" w:space="0" w:color="auto"/>
            </w:tcBorders>
            <w:shd w:val="clear" w:color="auto" w:fill="D9D9D9" w:themeFill="background1" w:themeFillShade="D9"/>
          </w:tcPr>
          <w:p w14:paraId="0E054293" w14:textId="44F1B2E0"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POPULAR READING CHOICES</w:t>
            </w:r>
          </w:p>
        </w:tc>
      </w:tr>
      <w:tr w:rsidR="00F60A50" w:rsidRPr="004E5FAD" w14:paraId="6E2FDF2E" w14:textId="77777777" w:rsidTr="00144390">
        <w:trPr>
          <w:trHeight w:val="403"/>
        </w:trPr>
        <w:tc>
          <w:tcPr>
            <w:cnfStyle w:val="001000000000" w:firstRow="0" w:lastRow="0" w:firstColumn="1" w:lastColumn="0" w:oddVBand="0" w:evenVBand="0" w:oddHBand="0" w:evenHBand="0" w:firstRowFirstColumn="0" w:firstRowLastColumn="0" w:lastRowFirstColumn="0" w:lastRowLastColumn="0"/>
            <w:tcW w:w="4845" w:type="dxa"/>
            <w:vMerge w:val="restart"/>
            <w:tcBorders>
              <w:top w:val="single" w:sz="12" w:space="0" w:color="auto"/>
              <w:left w:val="single" w:sz="12" w:space="0" w:color="auto"/>
            </w:tcBorders>
          </w:tcPr>
          <w:p w14:paraId="18CB157C" w14:textId="153C266C" w:rsidR="00057DCE" w:rsidRPr="00057DCE" w:rsidRDefault="00057DCE" w:rsidP="00057DCE">
            <w:pPr>
              <w:pStyle w:val="ListParagraph"/>
              <w:widowControl w:val="0"/>
              <w:numPr>
                <w:ilvl w:val="0"/>
                <w:numId w:val="21"/>
              </w:numPr>
              <w:rPr>
                <w:b w:val="0"/>
                <w:sz w:val="24"/>
                <w:szCs w:val="24"/>
              </w:rPr>
            </w:pPr>
            <w:r w:rsidRPr="00057DCE">
              <w:rPr>
                <w:b w:val="0"/>
                <w:sz w:val="24"/>
                <w:szCs w:val="24"/>
              </w:rPr>
              <w:t>Speech CC6.1</w:t>
            </w:r>
          </w:p>
          <w:p w14:paraId="11D32821" w14:textId="77777777" w:rsidR="00057DCE" w:rsidRPr="00057DCE" w:rsidRDefault="00057DCE" w:rsidP="00057DCE">
            <w:pPr>
              <w:pStyle w:val="ListParagraph"/>
              <w:widowControl w:val="0"/>
              <w:numPr>
                <w:ilvl w:val="0"/>
                <w:numId w:val="20"/>
              </w:numPr>
              <w:rPr>
                <w:sz w:val="24"/>
                <w:szCs w:val="24"/>
              </w:rPr>
            </w:pPr>
            <w:r w:rsidRPr="00057DCE">
              <w:rPr>
                <w:b w:val="0"/>
                <w:sz w:val="24"/>
                <w:szCs w:val="24"/>
              </w:rPr>
              <w:t>Personal narrative CC6.1</w:t>
            </w:r>
          </w:p>
          <w:p w14:paraId="0D099463" w14:textId="77777777" w:rsidR="00057DCE" w:rsidRPr="00057DCE" w:rsidRDefault="00057DCE" w:rsidP="00057DCE">
            <w:pPr>
              <w:pStyle w:val="ListParagraph"/>
              <w:widowControl w:val="0"/>
              <w:numPr>
                <w:ilvl w:val="0"/>
                <w:numId w:val="20"/>
              </w:numPr>
              <w:rPr>
                <w:sz w:val="24"/>
                <w:szCs w:val="24"/>
              </w:rPr>
            </w:pPr>
            <w:r>
              <w:rPr>
                <w:b w:val="0"/>
                <w:sz w:val="24"/>
                <w:szCs w:val="24"/>
              </w:rPr>
              <w:t>Responses/reactions to reports CC6.1</w:t>
            </w:r>
          </w:p>
          <w:p w14:paraId="1722ED3D" w14:textId="77777777" w:rsidR="00057DCE" w:rsidRPr="00057DCE" w:rsidRDefault="00057DCE" w:rsidP="00057DCE">
            <w:pPr>
              <w:pStyle w:val="ListParagraph"/>
              <w:widowControl w:val="0"/>
              <w:numPr>
                <w:ilvl w:val="0"/>
                <w:numId w:val="20"/>
              </w:numPr>
              <w:rPr>
                <w:sz w:val="24"/>
                <w:szCs w:val="24"/>
              </w:rPr>
            </w:pPr>
            <w:r>
              <w:rPr>
                <w:b w:val="0"/>
                <w:sz w:val="24"/>
                <w:szCs w:val="24"/>
              </w:rPr>
              <w:t>Articles CC6.1</w:t>
            </w:r>
          </w:p>
          <w:p w14:paraId="20D5DA40" w14:textId="77777777" w:rsidR="00057DCE" w:rsidRPr="00057DCE" w:rsidRDefault="00057DCE" w:rsidP="00057DCE">
            <w:pPr>
              <w:pStyle w:val="ListParagraph"/>
              <w:widowControl w:val="0"/>
              <w:numPr>
                <w:ilvl w:val="0"/>
                <w:numId w:val="20"/>
              </w:numPr>
              <w:rPr>
                <w:sz w:val="24"/>
                <w:szCs w:val="24"/>
              </w:rPr>
            </w:pPr>
            <w:r>
              <w:rPr>
                <w:b w:val="0"/>
                <w:sz w:val="24"/>
                <w:szCs w:val="24"/>
              </w:rPr>
              <w:t>Instructions  CC6.1</w:t>
            </w:r>
          </w:p>
          <w:p w14:paraId="12A21C8E" w14:textId="77777777" w:rsidR="00057DCE" w:rsidRPr="00057DCE" w:rsidRDefault="00057DCE" w:rsidP="00057DCE">
            <w:pPr>
              <w:pStyle w:val="ListParagraph"/>
              <w:widowControl w:val="0"/>
              <w:numPr>
                <w:ilvl w:val="0"/>
                <w:numId w:val="20"/>
              </w:numPr>
              <w:rPr>
                <w:sz w:val="24"/>
                <w:szCs w:val="24"/>
              </w:rPr>
            </w:pPr>
            <w:r>
              <w:rPr>
                <w:b w:val="0"/>
                <w:sz w:val="24"/>
                <w:szCs w:val="24"/>
              </w:rPr>
              <w:t>Explanations  CC6.1</w:t>
            </w:r>
          </w:p>
          <w:p w14:paraId="3C48BBDE" w14:textId="77777777" w:rsidR="00057DCE" w:rsidRPr="00057DCE" w:rsidRDefault="00057DCE" w:rsidP="00057DCE">
            <w:pPr>
              <w:pStyle w:val="ListParagraph"/>
              <w:widowControl w:val="0"/>
              <w:numPr>
                <w:ilvl w:val="0"/>
                <w:numId w:val="20"/>
              </w:numPr>
              <w:rPr>
                <w:sz w:val="24"/>
                <w:szCs w:val="24"/>
              </w:rPr>
            </w:pPr>
            <w:r>
              <w:rPr>
                <w:b w:val="0"/>
                <w:sz w:val="24"/>
                <w:szCs w:val="24"/>
              </w:rPr>
              <w:t>Letters  CC6.1</w:t>
            </w:r>
          </w:p>
          <w:p w14:paraId="4CD70841" w14:textId="77777777" w:rsidR="00057DCE" w:rsidRPr="00057DCE" w:rsidRDefault="00057DCE" w:rsidP="00057DCE">
            <w:pPr>
              <w:pStyle w:val="ListParagraph"/>
              <w:widowControl w:val="0"/>
              <w:numPr>
                <w:ilvl w:val="0"/>
                <w:numId w:val="20"/>
              </w:numPr>
              <w:rPr>
                <w:sz w:val="24"/>
                <w:szCs w:val="24"/>
              </w:rPr>
            </w:pPr>
            <w:r>
              <w:rPr>
                <w:b w:val="0"/>
                <w:sz w:val="24"/>
                <w:szCs w:val="24"/>
              </w:rPr>
              <w:lastRenderedPageBreak/>
              <w:t>Illustrations  CC6.1</w:t>
            </w:r>
          </w:p>
          <w:p w14:paraId="1821E7F7" w14:textId="77777777" w:rsidR="00057DCE" w:rsidRPr="00057DCE" w:rsidRDefault="00057DCE" w:rsidP="00057DCE">
            <w:pPr>
              <w:pStyle w:val="ListParagraph"/>
              <w:widowControl w:val="0"/>
              <w:numPr>
                <w:ilvl w:val="0"/>
                <w:numId w:val="20"/>
              </w:numPr>
              <w:rPr>
                <w:sz w:val="24"/>
                <w:szCs w:val="24"/>
              </w:rPr>
            </w:pPr>
            <w:r>
              <w:rPr>
                <w:b w:val="0"/>
                <w:sz w:val="24"/>
                <w:szCs w:val="24"/>
              </w:rPr>
              <w:t>Diagrams  CC6.1</w:t>
            </w:r>
          </w:p>
          <w:p w14:paraId="264051FE" w14:textId="77777777" w:rsidR="00057DCE" w:rsidRPr="00057DCE" w:rsidRDefault="00057DCE" w:rsidP="00057DCE">
            <w:pPr>
              <w:pStyle w:val="ListParagraph"/>
              <w:widowControl w:val="0"/>
              <w:numPr>
                <w:ilvl w:val="0"/>
                <w:numId w:val="20"/>
              </w:numPr>
              <w:rPr>
                <w:sz w:val="24"/>
                <w:szCs w:val="24"/>
              </w:rPr>
            </w:pPr>
            <w:r>
              <w:rPr>
                <w:b w:val="0"/>
                <w:sz w:val="24"/>
                <w:szCs w:val="24"/>
              </w:rPr>
              <w:t>Leaflets  CC6.1</w:t>
            </w:r>
          </w:p>
          <w:p w14:paraId="3A9463EE" w14:textId="77777777" w:rsidR="00057DCE" w:rsidRPr="00057DCE" w:rsidRDefault="00057DCE" w:rsidP="00057DCE">
            <w:pPr>
              <w:pStyle w:val="ListParagraph"/>
              <w:widowControl w:val="0"/>
              <w:numPr>
                <w:ilvl w:val="0"/>
                <w:numId w:val="20"/>
              </w:numPr>
              <w:rPr>
                <w:sz w:val="24"/>
                <w:szCs w:val="24"/>
              </w:rPr>
            </w:pPr>
            <w:r>
              <w:rPr>
                <w:b w:val="0"/>
                <w:sz w:val="24"/>
                <w:szCs w:val="24"/>
              </w:rPr>
              <w:t>Stories  CC6.1</w:t>
            </w:r>
          </w:p>
          <w:p w14:paraId="11368231" w14:textId="32575BD5" w:rsidR="00057DCE" w:rsidRPr="00057DCE" w:rsidRDefault="00057DCE" w:rsidP="00057DCE">
            <w:pPr>
              <w:pStyle w:val="ListParagraph"/>
              <w:widowControl w:val="0"/>
              <w:numPr>
                <w:ilvl w:val="0"/>
                <w:numId w:val="20"/>
              </w:numPr>
              <w:rPr>
                <w:sz w:val="24"/>
                <w:szCs w:val="24"/>
              </w:rPr>
            </w:pPr>
            <w:r>
              <w:rPr>
                <w:b w:val="0"/>
                <w:sz w:val="24"/>
                <w:szCs w:val="24"/>
              </w:rPr>
              <w:t>Poems  CC6.1 (read aloud CC6.6)</w:t>
            </w:r>
          </w:p>
          <w:p w14:paraId="1652E8CE" w14:textId="77777777" w:rsidR="00057DCE" w:rsidRPr="00057DCE" w:rsidRDefault="00057DCE" w:rsidP="00057DCE">
            <w:pPr>
              <w:pStyle w:val="ListParagraph"/>
              <w:widowControl w:val="0"/>
              <w:numPr>
                <w:ilvl w:val="0"/>
                <w:numId w:val="20"/>
              </w:numPr>
              <w:rPr>
                <w:sz w:val="24"/>
                <w:szCs w:val="24"/>
              </w:rPr>
            </w:pPr>
            <w:r>
              <w:rPr>
                <w:b w:val="0"/>
                <w:sz w:val="24"/>
                <w:szCs w:val="24"/>
              </w:rPr>
              <w:t>Storyboards CC6.1</w:t>
            </w:r>
          </w:p>
          <w:p w14:paraId="0A88BCCA" w14:textId="77777777" w:rsidR="00057DCE" w:rsidRPr="00057DCE" w:rsidRDefault="00057DCE" w:rsidP="00057DCE">
            <w:pPr>
              <w:pStyle w:val="ListParagraph"/>
              <w:widowControl w:val="0"/>
              <w:numPr>
                <w:ilvl w:val="0"/>
                <w:numId w:val="20"/>
              </w:numPr>
              <w:rPr>
                <w:sz w:val="24"/>
                <w:szCs w:val="24"/>
              </w:rPr>
            </w:pPr>
            <w:r>
              <w:rPr>
                <w:b w:val="0"/>
                <w:sz w:val="24"/>
                <w:szCs w:val="24"/>
              </w:rPr>
              <w:t>Cartoons CC6.1</w:t>
            </w:r>
          </w:p>
          <w:p w14:paraId="6C19FD55" w14:textId="77777777" w:rsidR="00057DCE" w:rsidRPr="00057DCE" w:rsidRDefault="00057DCE" w:rsidP="00057DCE">
            <w:pPr>
              <w:pStyle w:val="ListParagraph"/>
              <w:widowControl w:val="0"/>
              <w:numPr>
                <w:ilvl w:val="0"/>
                <w:numId w:val="20"/>
              </w:numPr>
              <w:rPr>
                <w:sz w:val="24"/>
                <w:szCs w:val="24"/>
              </w:rPr>
            </w:pPr>
            <w:r>
              <w:rPr>
                <w:b w:val="0"/>
                <w:sz w:val="24"/>
                <w:szCs w:val="24"/>
              </w:rPr>
              <w:t>Skits  CC6.1</w:t>
            </w:r>
          </w:p>
          <w:p w14:paraId="794C5668" w14:textId="77777777" w:rsidR="00057DCE" w:rsidRPr="00057DCE" w:rsidRDefault="00057DCE" w:rsidP="00057DCE">
            <w:pPr>
              <w:pStyle w:val="ListParagraph"/>
              <w:widowControl w:val="0"/>
              <w:numPr>
                <w:ilvl w:val="0"/>
                <w:numId w:val="20"/>
              </w:numPr>
              <w:rPr>
                <w:sz w:val="24"/>
                <w:szCs w:val="24"/>
              </w:rPr>
            </w:pPr>
            <w:r>
              <w:rPr>
                <w:b w:val="0"/>
                <w:sz w:val="24"/>
                <w:szCs w:val="24"/>
              </w:rPr>
              <w:t>Short video scripts  CC6.1</w:t>
            </w:r>
          </w:p>
          <w:p w14:paraId="0599BA80" w14:textId="5F4828EA" w:rsidR="00057DCE" w:rsidRPr="00057DCE" w:rsidRDefault="00057DCE" w:rsidP="00057DCE">
            <w:pPr>
              <w:pStyle w:val="ListParagraph"/>
              <w:widowControl w:val="0"/>
              <w:numPr>
                <w:ilvl w:val="0"/>
                <w:numId w:val="20"/>
              </w:numPr>
              <w:rPr>
                <w:sz w:val="24"/>
                <w:szCs w:val="24"/>
              </w:rPr>
            </w:pPr>
            <w:r>
              <w:rPr>
                <w:b w:val="0"/>
                <w:sz w:val="24"/>
                <w:szCs w:val="24"/>
              </w:rPr>
              <w:t>Poster CC6.4,  CC6.8</w:t>
            </w:r>
          </w:p>
          <w:p w14:paraId="2B1BE562" w14:textId="05BAFB13" w:rsidR="00057DCE" w:rsidRPr="00057DCE" w:rsidRDefault="00057DCE" w:rsidP="00057DCE">
            <w:pPr>
              <w:pStyle w:val="ListParagraph"/>
              <w:widowControl w:val="0"/>
              <w:numPr>
                <w:ilvl w:val="0"/>
                <w:numId w:val="20"/>
              </w:numPr>
              <w:rPr>
                <w:sz w:val="24"/>
                <w:szCs w:val="24"/>
              </w:rPr>
            </w:pPr>
            <w:r>
              <w:rPr>
                <w:b w:val="0"/>
                <w:sz w:val="24"/>
                <w:szCs w:val="24"/>
              </w:rPr>
              <w:t>Tableau  CC6.4,  CC6.8</w:t>
            </w:r>
          </w:p>
          <w:p w14:paraId="7CA995FD" w14:textId="77777777" w:rsidR="00057DCE" w:rsidRPr="00057DCE" w:rsidRDefault="00057DCE" w:rsidP="00057DCE">
            <w:pPr>
              <w:pStyle w:val="ListParagraph"/>
              <w:widowControl w:val="0"/>
              <w:numPr>
                <w:ilvl w:val="0"/>
                <w:numId w:val="20"/>
              </w:numPr>
              <w:rPr>
                <w:sz w:val="24"/>
                <w:szCs w:val="24"/>
              </w:rPr>
            </w:pPr>
            <w:r>
              <w:rPr>
                <w:b w:val="0"/>
                <w:sz w:val="24"/>
                <w:szCs w:val="24"/>
              </w:rPr>
              <w:t>Physical movement  CC6.4</w:t>
            </w:r>
          </w:p>
          <w:p w14:paraId="181FC5FA" w14:textId="701AE6F2" w:rsidR="00057DCE" w:rsidRPr="00057DCE" w:rsidRDefault="00057DCE" w:rsidP="00057DCE">
            <w:pPr>
              <w:pStyle w:val="ListParagraph"/>
              <w:widowControl w:val="0"/>
              <w:numPr>
                <w:ilvl w:val="0"/>
                <w:numId w:val="20"/>
              </w:numPr>
              <w:rPr>
                <w:sz w:val="24"/>
                <w:szCs w:val="24"/>
              </w:rPr>
            </w:pPr>
            <w:r>
              <w:rPr>
                <w:b w:val="0"/>
                <w:sz w:val="24"/>
                <w:szCs w:val="24"/>
              </w:rPr>
              <w:t>Graphic organizer  CC6.4,  CC6.8</w:t>
            </w:r>
          </w:p>
          <w:p w14:paraId="28AF9D0C" w14:textId="77777777" w:rsidR="00057DCE" w:rsidRPr="00057DCE" w:rsidRDefault="00057DCE" w:rsidP="00057DCE">
            <w:pPr>
              <w:pStyle w:val="ListParagraph"/>
              <w:widowControl w:val="0"/>
              <w:numPr>
                <w:ilvl w:val="0"/>
                <w:numId w:val="20"/>
              </w:numPr>
              <w:rPr>
                <w:sz w:val="24"/>
                <w:szCs w:val="24"/>
              </w:rPr>
            </w:pPr>
            <w:r>
              <w:rPr>
                <w:b w:val="0"/>
                <w:sz w:val="24"/>
                <w:szCs w:val="24"/>
              </w:rPr>
              <w:t>Chart  CC6.4</w:t>
            </w:r>
          </w:p>
          <w:p w14:paraId="1269FB45" w14:textId="77777777" w:rsidR="00057DCE" w:rsidRPr="00057DCE" w:rsidRDefault="00057DCE" w:rsidP="00057DCE">
            <w:pPr>
              <w:pStyle w:val="ListParagraph"/>
              <w:widowControl w:val="0"/>
              <w:numPr>
                <w:ilvl w:val="0"/>
                <w:numId w:val="20"/>
              </w:numPr>
              <w:rPr>
                <w:sz w:val="24"/>
                <w:szCs w:val="24"/>
              </w:rPr>
            </w:pPr>
            <w:r>
              <w:rPr>
                <w:b w:val="0"/>
                <w:sz w:val="24"/>
                <w:szCs w:val="24"/>
              </w:rPr>
              <w:t>Graph  CC6.4</w:t>
            </w:r>
          </w:p>
          <w:p w14:paraId="4F823B86" w14:textId="77777777" w:rsidR="00057DCE" w:rsidRPr="00057DCE" w:rsidRDefault="00057DCE" w:rsidP="00057DCE">
            <w:pPr>
              <w:pStyle w:val="ListParagraph"/>
              <w:widowControl w:val="0"/>
              <w:numPr>
                <w:ilvl w:val="0"/>
                <w:numId w:val="20"/>
              </w:numPr>
              <w:rPr>
                <w:sz w:val="24"/>
                <w:szCs w:val="24"/>
              </w:rPr>
            </w:pPr>
            <w:r>
              <w:rPr>
                <w:b w:val="0"/>
                <w:sz w:val="24"/>
                <w:szCs w:val="24"/>
              </w:rPr>
              <w:t>Table  CC6.4</w:t>
            </w:r>
          </w:p>
          <w:p w14:paraId="5D3E2E5C" w14:textId="77777777" w:rsidR="00057DCE" w:rsidRPr="00057DCE" w:rsidRDefault="00057DCE" w:rsidP="00057DCE">
            <w:pPr>
              <w:pStyle w:val="ListParagraph"/>
              <w:widowControl w:val="0"/>
              <w:numPr>
                <w:ilvl w:val="0"/>
                <w:numId w:val="20"/>
              </w:numPr>
              <w:rPr>
                <w:sz w:val="24"/>
                <w:szCs w:val="24"/>
              </w:rPr>
            </w:pPr>
            <w:r>
              <w:rPr>
                <w:b w:val="0"/>
                <w:sz w:val="24"/>
                <w:szCs w:val="24"/>
              </w:rPr>
              <w:t>Mime  CC6.4</w:t>
            </w:r>
          </w:p>
          <w:p w14:paraId="64DF4459" w14:textId="77777777" w:rsidR="00057DCE" w:rsidRPr="00057DCE" w:rsidRDefault="00057DCE" w:rsidP="00057DCE">
            <w:pPr>
              <w:pStyle w:val="ListParagraph"/>
              <w:widowControl w:val="0"/>
              <w:numPr>
                <w:ilvl w:val="0"/>
                <w:numId w:val="20"/>
              </w:numPr>
              <w:rPr>
                <w:sz w:val="24"/>
                <w:szCs w:val="24"/>
              </w:rPr>
            </w:pPr>
            <w:r>
              <w:rPr>
                <w:b w:val="0"/>
                <w:sz w:val="24"/>
                <w:szCs w:val="24"/>
              </w:rPr>
              <w:t>Pictures/photographs  CC6.4</w:t>
            </w:r>
          </w:p>
          <w:p w14:paraId="36D07A63" w14:textId="77777777" w:rsidR="00057DCE" w:rsidRPr="00057DCE" w:rsidRDefault="00057DCE" w:rsidP="00057DCE">
            <w:pPr>
              <w:pStyle w:val="ListParagraph"/>
              <w:widowControl w:val="0"/>
              <w:numPr>
                <w:ilvl w:val="0"/>
                <w:numId w:val="20"/>
              </w:numPr>
              <w:rPr>
                <w:sz w:val="24"/>
                <w:szCs w:val="24"/>
              </w:rPr>
            </w:pPr>
            <w:r>
              <w:rPr>
                <w:b w:val="0"/>
                <w:sz w:val="24"/>
                <w:szCs w:val="24"/>
              </w:rPr>
              <w:t>Visual aids in presentations  CC6.4</w:t>
            </w:r>
          </w:p>
          <w:p w14:paraId="48F40268" w14:textId="77777777" w:rsidR="00057DCE" w:rsidRPr="00057DCE" w:rsidRDefault="00057DCE" w:rsidP="00057DCE">
            <w:pPr>
              <w:pStyle w:val="ListParagraph"/>
              <w:widowControl w:val="0"/>
              <w:numPr>
                <w:ilvl w:val="0"/>
                <w:numId w:val="20"/>
              </w:numPr>
              <w:rPr>
                <w:sz w:val="24"/>
                <w:szCs w:val="24"/>
              </w:rPr>
            </w:pPr>
            <w:r>
              <w:rPr>
                <w:b w:val="0"/>
                <w:sz w:val="24"/>
                <w:szCs w:val="24"/>
              </w:rPr>
              <w:t>Models  CC6.4</w:t>
            </w:r>
          </w:p>
          <w:p w14:paraId="3A9A91F5" w14:textId="77777777" w:rsidR="00057DCE" w:rsidRPr="00057DCE" w:rsidRDefault="00057DCE" w:rsidP="00057DCE">
            <w:pPr>
              <w:pStyle w:val="ListParagraph"/>
              <w:widowControl w:val="0"/>
              <w:numPr>
                <w:ilvl w:val="0"/>
                <w:numId w:val="20"/>
              </w:numPr>
              <w:rPr>
                <w:sz w:val="24"/>
                <w:szCs w:val="24"/>
              </w:rPr>
            </w:pPr>
            <w:r>
              <w:rPr>
                <w:b w:val="0"/>
                <w:sz w:val="24"/>
                <w:szCs w:val="24"/>
              </w:rPr>
              <w:t>Collages  CC6.4</w:t>
            </w:r>
          </w:p>
          <w:p w14:paraId="04DFE269" w14:textId="77777777" w:rsidR="00057DCE" w:rsidRPr="00057DCE" w:rsidRDefault="00057DCE" w:rsidP="00057DCE">
            <w:pPr>
              <w:pStyle w:val="ListParagraph"/>
              <w:widowControl w:val="0"/>
              <w:numPr>
                <w:ilvl w:val="0"/>
                <w:numId w:val="20"/>
              </w:numPr>
              <w:rPr>
                <w:sz w:val="24"/>
                <w:szCs w:val="24"/>
              </w:rPr>
            </w:pPr>
            <w:r>
              <w:rPr>
                <w:b w:val="0"/>
                <w:sz w:val="24"/>
                <w:szCs w:val="24"/>
              </w:rPr>
              <w:t>Oral presentations CC6.6</w:t>
            </w:r>
          </w:p>
          <w:p w14:paraId="7502C493" w14:textId="77777777" w:rsidR="00057DCE" w:rsidRPr="00057DCE" w:rsidRDefault="00057DCE" w:rsidP="00057DCE">
            <w:pPr>
              <w:pStyle w:val="ListParagraph"/>
              <w:widowControl w:val="0"/>
              <w:numPr>
                <w:ilvl w:val="0"/>
                <w:numId w:val="20"/>
              </w:numPr>
              <w:rPr>
                <w:sz w:val="24"/>
                <w:szCs w:val="24"/>
              </w:rPr>
            </w:pPr>
            <w:r>
              <w:rPr>
                <w:b w:val="0"/>
                <w:sz w:val="24"/>
                <w:szCs w:val="24"/>
              </w:rPr>
              <w:t>Role play/dramatization  CC6.6</w:t>
            </w:r>
          </w:p>
          <w:p w14:paraId="0F8C225E" w14:textId="1F660F21" w:rsidR="00057DCE" w:rsidRPr="00057DCE" w:rsidRDefault="00057DCE" w:rsidP="00057DCE">
            <w:pPr>
              <w:pStyle w:val="ListParagraph"/>
              <w:widowControl w:val="0"/>
              <w:numPr>
                <w:ilvl w:val="0"/>
                <w:numId w:val="20"/>
              </w:numPr>
              <w:rPr>
                <w:sz w:val="24"/>
                <w:szCs w:val="24"/>
              </w:rPr>
            </w:pPr>
            <w:r>
              <w:rPr>
                <w:b w:val="0"/>
                <w:sz w:val="24"/>
                <w:szCs w:val="24"/>
              </w:rPr>
              <w:t>3-5 paragraph texts  CC6.7</w:t>
            </w:r>
          </w:p>
          <w:p w14:paraId="4BA201DA" w14:textId="46E6D9FE" w:rsidR="00057DCE" w:rsidRDefault="00057DCE" w:rsidP="00057DCE">
            <w:pPr>
              <w:pStyle w:val="ListParagraph"/>
              <w:widowControl w:val="0"/>
              <w:numPr>
                <w:ilvl w:val="0"/>
                <w:numId w:val="20"/>
              </w:numPr>
              <w:rPr>
                <w:b w:val="0"/>
                <w:sz w:val="24"/>
                <w:szCs w:val="24"/>
              </w:rPr>
            </w:pPr>
            <w:r>
              <w:rPr>
                <w:b w:val="0"/>
                <w:sz w:val="24"/>
                <w:szCs w:val="24"/>
              </w:rPr>
              <w:t>Narrative texts CC6.7</w:t>
            </w:r>
          </w:p>
          <w:p w14:paraId="2145B034" w14:textId="23B4952A" w:rsidR="00057DCE" w:rsidRDefault="00057DCE" w:rsidP="00057DCE">
            <w:pPr>
              <w:pStyle w:val="ListParagraph"/>
              <w:widowControl w:val="0"/>
              <w:numPr>
                <w:ilvl w:val="0"/>
                <w:numId w:val="20"/>
              </w:numPr>
              <w:rPr>
                <w:b w:val="0"/>
                <w:sz w:val="24"/>
                <w:szCs w:val="24"/>
              </w:rPr>
            </w:pPr>
            <w:r>
              <w:rPr>
                <w:b w:val="0"/>
                <w:sz w:val="24"/>
                <w:szCs w:val="24"/>
              </w:rPr>
              <w:t>Friendly letter  CC6.7</w:t>
            </w:r>
          </w:p>
          <w:p w14:paraId="5DE3FB56" w14:textId="6B3A4F23" w:rsidR="00057DCE" w:rsidRDefault="00057DCE" w:rsidP="00057DCE">
            <w:pPr>
              <w:pStyle w:val="ListParagraph"/>
              <w:widowControl w:val="0"/>
              <w:numPr>
                <w:ilvl w:val="0"/>
                <w:numId w:val="20"/>
              </w:numPr>
              <w:rPr>
                <w:b w:val="0"/>
                <w:sz w:val="24"/>
                <w:szCs w:val="24"/>
              </w:rPr>
            </w:pPr>
            <w:r>
              <w:rPr>
                <w:b w:val="0"/>
                <w:sz w:val="24"/>
                <w:szCs w:val="24"/>
              </w:rPr>
              <w:t>Multi-step directions CC6.7</w:t>
            </w:r>
          </w:p>
          <w:p w14:paraId="49BC0E66" w14:textId="77777777" w:rsidR="00057DCE" w:rsidRDefault="00057DCE" w:rsidP="00057DCE">
            <w:pPr>
              <w:pStyle w:val="ListParagraph"/>
              <w:widowControl w:val="0"/>
              <w:numPr>
                <w:ilvl w:val="0"/>
                <w:numId w:val="20"/>
              </w:numPr>
              <w:rPr>
                <w:b w:val="0"/>
                <w:sz w:val="24"/>
                <w:szCs w:val="24"/>
              </w:rPr>
            </w:pPr>
            <w:r>
              <w:rPr>
                <w:b w:val="0"/>
                <w:sz w:val="24"/>
                <w:szCs w:val="24"/>
              </w:rPr>
              <w:t>Short report  CC6.7</w:t>
            </w:r>
          </w:p>
          <w:p w14:paraId="150F46D6" w14:textId="77777777" w:rsidR="00057DCE" w:rsidRDefault="00057DCE" w:rsidP="00057DCE">
            <w:pPr>
              <w:pStyle w:val="ListParagraph"/>
              <w:widowControl w:val="0"/>
              <w:numPr>
                <w:ilvl w:val="0"/>
                <w:numId w:val="20"/>
              </w:numPr>
              <w:rPr>
                <w:b w:val="0"/>
                <w:sz w:val="24"/>
                <w:szCs w:val="24"/>
              </w:rPr>
            </w:pPr>
            <w:r>
              <w:rPr>
                <w:b w:val="0"/>
                <w:sz w:val="24"/>
                <w:szCs w:val="24"/>
              </w:rPr>
              <w:t>Persuasive text  CC6.7</w:t>
            </w:r>
          </w:p>
          <w:p w14:paraId="32E8B601" w14:textId="77777777" w:rsidR="00057DCE" w:rsidRDefault="00057DCE" w:rsidP="00057DCE">
            <w:pPr>
              <w:pStyle w:val="ListParagraph"/>
              <w:widowControl w:val="0"/>
              <w:numPr>
                <w:ilvl w:val="0"/>
                <w:numId w:val="20"/>
              </w:numPr>
              <w:rPr>
                <w:b w:val="0"/>
                <w:sz w:val="24"/>
                <w:szCs w:val="24"/>
              </w:rPr>
            </w:pPr>
            <w:r>
              <w:rPr>
                <w:b w:val="0"/>
                <w:sz w:val="24"/>
                <w:szCs w:val="24"/>
              </w:rPr>
              <w:t>Peer interview CC6.8</w:t>
            </w:r>
          </w:p>
          <w:p w14:paraId="7433F772" w14:textId="77777777" w:rsidR="00057DCE" w:rsidRDefault="00057DCE" w:rsidP="00057DCE">
            <w:pPr>
              <w:pStyle w:val="ListParagraph"/>
              <w:widowControl w:val="0"/>
              <w:numPr>
                <w:ilvl w:val="0"/>
                <w:numId w:val="20"/>
              </w:numPr>
              <w:rPr>
                <w:b w:val="0"/>
                <w:sz w:val="24"/>
                <w:szCs w:val="24"/>
              </w:rPr>
            </w:pPr>
            <w:r>
              <w:rPr>
                <w:b w:val="0"/>
                <w:sz w:val="24"/>
                <w:szCs w:val="24"/>
              </w:rPr>
              <w:t>Presentation at assembly  CC6.8</w:t>
            </w:r>
          </w:p>
          <w:p w14:paraId="6FA4B416" w14:textId="77777777" w:rsidR="00057DCE" w:rsidRDefault="00057DCE" w:rsidP="00057DCE">
            <w:pPr>
              <w:pStyle w:val="ListParagraph"/>
              <w:widowControl w:val="0"/>
              <w:numPr>
                <w:ilvl w:val="0"/>
                <w:numId w:val="20"/>
              </w:numPr>
              <w:rPr>
                <w:b w:val="0"/>
                <w:sz w:val="24"/>
                <w:szCs w:val="24"/>
              </w:rPr>
            </w:pPr>
            <w:r>
              <w:rPr>
                <w:b w:val="0"/>
                <w:sz w:val="24"/>
                <w:szCs w:val="24"/>
              </w:rPr>
              <w:t>Letter to parents  CC6.8</w:t>
            </w:r>
          </w:p>
          <w:p w14:paraId="57F907A0" w14:textId="77777777" w:rsidR="00057DCE" w:rsidRDefault="00057DCE" w:rsidP="00057DCE">
            <w:pPr>
              <w:pStyle w:val="ListParagraph"/>
              <w:widowControl w:val="0"/>
              <w:numPr>
                <w:ilvl w:val="0"/>
                <w:numId w:val="20"/>
              </w:numPr>
              <w:rPr>
                <w:b w:val="0"/>
                <w:sz w:val="24"/>
                <w:szCs w:val="24"/>
              </w:rPr>
            </w:pPr>
            <w:r>
              <w:rPr>
                <w:b w:val="0"/>
                <w:sz w:val="24"/>
                <w:szCs w:val="24"/>
              </w:rPr>
              <w:t>Short review  CC6.8</w:t>
            </w:r>
          </w:p>
          <w:p w14:paraId="2A13B6A1" w14:textId="74777974" w:rsidR="00F60A50" w:rsidRPr="00057DCE" w:rsidRDefault="00057DCE" w:rsidP="00057DCE">
            <w:pPr>
              <w:pStyle w:val="ListParagraph"/>
              <w:widowControl w:val="0"/>
              <w:numPr>
                <w:ilvl w:val="0"/>
                <w:numId w:val="20"/>
              </w:numPr>
              <w:rPr>
                <w:b w:val="0"/>
                <w:sz w:val="24"/>
                <w:szCs w:val="24"/>
              </w:rPr>
            </w:pPr>
            <w:r>
              <w:rPr>
                <w:b w:val="0"/>
                <w:sz w:val="24"/>
                <w:szCs w:val="24"/>
              </w:rPr>
              <w:t>Inquiry report CC6.9</w:t>
            </w:r>
          </w:p>
        </w:tc>
        <w:tc>
          <w:tcPr>
            <w:tcW w:w="4770" w:type="dxa"/>
            <w:vMerge w:val="restart"/>
            <w:tcBorders>
              <w:top w:val="single" w:sz="12" w:space="0" w:color="auto"/>
            </w:tcBorders>
          </w:tcPr>
          <w:p w14:paraId="515210D5" w14:textId="77777777" w:rsidR="00F60A50" w:rsidRPr="004E5FAD" w:rsidRDefault="25CBC14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lastRenderedPageBreak/>
              <w:t>Literary</w:t>
            </w:r>
          </w:p>
          <w:p w14:paraId="68A15BB7" w14:textId="0A281E77" w:rsidR="00F60A50" w:rsidRDefault="00057DCE" w:rsidP="004E5FAD">
            <w:pPr>
              <w:spacing w:line="276" w:lineRule="auto"/>
              <w:contextualSpacing/>
              <w:cnfStyle w:val="000000000000" w:firstRow="0" w:lastRow="0" w:firstColumn="0" w:lastColumn="0" w:oddVBand="0" w:evenVBand="0" w:oddHBand="0" w:evenHBand="0" w:firstRowFirstColumn="0" w:firstRowLastColumn="0" w:lastRowFirstColumn="0" w:lastRowLastColumn="0"/>
            </w:pPr>
            <w:r>
              <w:t>Oral fluency 120-160wcpm</w:t>
            </w:r>
          </w:p>
          <w:p w14:paraId="4025662A" w14:textId="1DB98568" w:rsidR="00057DCE" w:rsidRPr="004E5FAD" w:rsidRDefault="00057DCE" w:rsidP="004E5FAD">
            <w:pPr>
              <w:spacing w:line="276" w:lineRule="auto"/>
              <w:contextualSpacing/>
              <w:cnfStyle w:val="000000000000" w:firstRow="0" w:lastRow="0" w:firstColumn="0" w:lastColumn="0" w:oddVBand="0" w:evenVBand="0" w:oddHBand="0" w:evenHBand="0" w:firstRowFirstColumn="0" w:firstRowLastColumn="0" w:lastRowFirstColumn="0" w:lastRowLastColumn="0"/>
            </w:pPr>
            <w:r>
              <w:t>Silent fluency 160-210wcpm</w:t>
            </w:r>
          </w:p>
          <w:p w14:paraId="26B8BE12" w14:textId="2BCF0950" w:rsidR="00F60A50" w:rsidRPr="004E5FAD" w:rsidRDefault="00F60A50" w:rsidP="001622AF">
            <w:pPr>
              <w:spacing w:line="276" w:lineRule="auto"/>
              <w:contextualSpacing/>
              <w:cnfStyle w:val="000000000000" w:firstRow="0" w:lastRow="0" w:firstColumn="0" w:lastColumn="0" w:oddVBand="0" w:evenVBand="0" w:oddHBand="0" w:evenHBand="0" w:firstRowFirstColumn="0" w:firstRowLastColumn="0" w:lastRowFirstColumn="0" w:lastRowLastColumn="0"/>
            </w:pPr>
          </w:p>
        </w:tc>
        <w:tc>
          <w:tcPr>
            <w:tcW w:w="4770" w:type="dxa"/>
            <w:vMerge w:val="restart"/>
            <w:tcBorders>
              <w:top w:val="single" w:sz="12" w:space="0" w:color="auto"/>
              <w:right w:val="single" w:sz="12" w:space="0" w:color="auto"/>
            </w:tcBorders>
          </w:tcPr>
          <w:p w14:paraId="18608D96" w14:textId="2EBCECFA"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Short Stories</w:t>
            </w:r>
          </w:p>
          <w:p w14:paraId="20DC08C4" w14:textId="243E6ADE" w:rsidR="00A25DD1" w:rsidRPr="001622AF" w:rsidRDefault="001622AF" w:rsidP="00057DCE">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bCs/>
              </w:rPr>
            </w:pPr>
            <w:r w:rsidRPr="001622AF">
              <w:rPr>
                <w:bCs/>
                <w:i/>
              </w:rPr>
              <w:t>See Anthologies below</w:t>
            </w:r>
          </w:p>
          <w:p w14:paraId="214AD285"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Novels</w:t>
            </w:r>
          </w:p>
          <w:p w14:paraId="724082E2" w14:textId="01D2EB98" w:rsidR="00A25DD1" w:rsidRP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 xml:space="preserve">Bridge to </w:t>
            </w:r>
            <w:proofErr w:type="spellStart"/>
            <w:r w:rsidRPr="00057DCE">
              <w:rPr>
                <w:bCs/>
              </w:rPr>
              <w:t>Terabithia</w:t>
            </w:r>
            <w:proofErr w:type="spellEnd"/>
          </w:p>
          <w:p w14:paraId="13A4CED5" w14:textId="0EC7D6A6" w:rsidR="00057DCE" w:rsidRP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Broken Circle</w:t>
            </w:r>
          </w:p>
          <w:p w14:paraId="23824D70" w14:textId="64763F36" w:rsidR="00057DCE" w:rsidRP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Broken Memory: A Novel of Rwanda</w:t>
            </w:r>
          </w:p>
          <w:p w14:paraId="2763E458" w14:textId="3555DA55"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Cougar Cove</w:t>
            </w:r>
          </w:p>
          <w:p w14:paraId="39A5C951" w14:textId="789F159F"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lastRenderedPageBreak/>
              <w:t>Crow Call</w:t>
            </w:r>
          </w:p>
          <w:p w14:paraId="0A0D63CF" w14:textId="60FEFA3D"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proofErr w:type="spellStart"/>
            <w:r w:rsidRPr="00057DCE">
              <w:rPr>
                <w:bCs/>
              </w:rPr>
              <w:t>Donuthead</w:t>
            </w:r>
            <w:proofErr w:type="spellEnd"/>
            <w:r>
              <w:rPr>
                <w:bCs/>
              </w:rPr>
              <w:t xml:space="preserve"> (Health 6)</w:t>
            </w:r>
          </w:p>
          <w:p w14:paraId="30D2EA4D" w14:textId="56B6CB96"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Dragon Rider</w:t>
            </w:r>
          </w:p>
          <w:p w14:paraId="3DAD2EE8" w14:textId="22CFA221"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East</w:t>
            </w:r>
          </w:p>
          <w:p w14:paraId="128B8982" w14:textId="47909235"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Finding Sophie</w:t>
            </w:r>
          </w:p>
          <w:p w14:paraId="1045DCAA" w14:textId="543C495F"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Flood</w:t>
            </w:r>
          </w:p>
          <w:p w14:paraId="27D79D73" w14:textId="533C9538"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Pr>
                <w:bCs/>
              </w:rPr>
              <w:t>Hatchet</w:t>
            </w:r>
          </w:p>
          <w:p w14:paraId="563559B6" w14:textId="3505CDE4" w:rsid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The Lion, the Witch and the Wardrobe</w:t>
            </w:r>
          </w:p>
          <w:p w14:paraId="3AB883BD" w14:textId="6C67A2A0" w:rsidR="00057DCE" w:rsidRPr="00057DCE" w:rsidRDefault="00057DCE" w:rsidP="00057DC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bCs/>
              </w:rPr>
            </w:pPr>
            <w:r w:rsidRPr="00057DCE">
              <w:rPr>
                <w:bCs/>
              </w:rPr>
              <w:t xml:space="preserve">The Tale of </w:t>
            </w:r>
            <w:proofErr w:type="spellStart"/>
            <w:r w:rsidRPr="00057DCE">
              <w:rPr>
                <w:bCs/>
              </w:rPr>
              <w:t>Despereaux</w:t>
            </w:r>
            <w:proofErr w:type="spellEnd"/>
            <w:r w:rsidRPr="00057DCE">
              <w:rPr>
                <w:bCs/>
              </w:rPr>
              <w:t>: Being the Story of a Mouse, a Princess, Some Soup and a Spool of Thread</w:t>
            </w:r>
          </w:p>
          <w:p w14:paraId="38AC8285" w14:textId="66309E94" w:rsidR="00A25DD1" w:rsidRDefault="25CBC14D" w:rsidP="00A25DD1">
            <w:pPr>
              <w:cnfStyle w:val="000000000000" w:firstRow="0" w:lastRow="0" w:firstColumn="0" w:lastColumn="0" w:oddVBand="0" w:evenVBand="0" w:oddHBand="0" w:evenHBand="0" w:firstRowFirstColumn="0" w:firstRowLastColumn="0" w:lastRowFirstColumn="0" w:lastRowLastColumn="0"/>
              <w:rPr>
                <w:b/>
                <w:bCs/>
              </w:rPr>
            </w:pPr>
            <w:r w:rsidRPr="25CBC14D">
              <w:rPr>
                <w:b/>
                <w:bCs/>
              </w:rPr>
              <w:t>Plays</w:t>
            </w:r>
          </w:p>
          <w:p w14:paraId="2BB29393" w14:textId="386D9BAB" w:rsidR="00A25DD1" w:rsidRPr="001622AF" w:rsidRDefault="001622AF" w:rsidP="00057DCE">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bCs/>
                <w:i/>
              </w:rPr>
            </w:pPr>
            <w:r w:rsidRPr="001622AF">
              <w:rPr>
                <w:bCs/>
                <w:i/>
              </w:rPr>
              <w:t>See Anthologies below</w:t>
            </w:r>
          </w:p>
          <w:p w14:paraId="7AF3273A" w14:textId="4A32D573"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Poetry</w:t>
            </w:r>
          </w:p>
          <w:p w14:paraId="1B33792B" w14:textId="29258D7E" w:rsidR="00A25DD1" w:rsidRDefault="00057DCE" w:rsidP="00057DC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rPr>
            </w:pPr>
            <w:r w:rsidRPr="00057DCE">
              <w:rPr>
                <w:bCs/>
              </w:rPr>
              <w:t>For the Children</w:t>
            </w:r>
            <w:r>
              <w:rPr>
                <w:bCs/>
              </w:rPr>
              <w:t xml:space="preserve"> (FNMI)</w:t>
            </w:r>
          </w:p>
          <w:p w14:paraId="20B1EA20" w14:textId="15D139BD" w:rsidR="001622AF" w:rsidRPr="001622AF" w:rsidRDefault="001622AF" w:rsidP="00057DC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bCs/>
                <w:i/>
              </w:rPr>
            </w:pPr>
            <w:r w:rsidRPr="001622AF">
              <w:rPr>
                <w:bCs/>
                <w:i/>
              </w:rPr>
              <w:t>See Anthologies below</w:t>
            </w:r>
          </w:p>
          <w:p w14:paraId="049F9E81" w14:textId="2B27230B" w:rsidR="001A5A84" w:rsidRDefault="25CBC14D" w:rsidP="00056EF8">
            <w:pPr>
              <w:cnfStyle w:val="000000000000" w:firstRow="0" w:lastRow="0" w:firstColumn="0" w:lastColumn="0" w:oddVBand="0" w:evenVBand="0" w:oddHBand="0" w:evenHBand="0" w:firstRowFirstColumn="0" w:firstRowLastColumn="0" w:lastRowFirstColumn="0" w:lastRowLastColumn="0"/>
              <w:rPr>
                <w:b/>
                <w:bCs/>
              </w:rPr>
            </w:pPr>
            <w:r w:rsidRPr="25CBC14D">
              <w:rPr>
                <w:b/>
                <w:bCs/>
              </w:rPr>
              <w:t>Non-Fiction/ Informational</w:t>
            </w:r>
          </w:p>
          <w:p w14:paraId="5928AFC5" w14:textId="77777777" w:rsidR="001110AA" w:rsidRDefault="00057DCE" w:rsidP="00057DC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057DCE">
              <w:t>Canada in Space: The People &amp; Stories Behind Canada's Role in the Exploration of Space</w:t>
            </w:r>
          </w:p>
          <w:p w14:paraId="41A5C1FF" w14:textId="77777777" w:rsidR="00057DCE" w:rsidRDefault="00057DCE" w:rsidP="00057DC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057DCE">
              <w:t>Discovering the Arctic: The Story of John Rae</w:t>
            </w:r>
          </w:p>
          <w:p w14:paraId="08351282" w14:textId="77777777" w:rsidR="00057DCE" w:rsidRDefault="00057DCE" w:rsidP="00057DC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057DCE">
              <w:t>On Canadian Wings: A Century of Flight</w:t>
            </w:r>
          </w:p>
          <w:p w14:paraId="4DF2CE66" w14:textId="77777777" w:rsidR="00057DCE" w:rsidRDefault="00057DCE" w:rsidP="00057DCE">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057DCE">
              <w:t>Spectacular Women in Space</w:t>
            </w:r>
          </w:p>
          <w:p w14:paraId="1B48B83B" w14:textId="77777777" w:rsidR="001622AF" w:rsidRPr="001622AF" w:rsidRDefault="001622AF" w:rsidP="001622AF">
            <w:pPr>
              <w:cnfStyle w:val="000000000000" w:firstRow="0" w:lastRow="0" w:firstColumn="0" w:lastColumn="0" w:oddVBand="0" w:evenVBand="0" w:oddHBand="0" w:evenHBand="0" w:firstRowFirstColumn="0" w:firstRowLastColumn="0" w:lastRowFirstColumn="0" w:lastRowLastColumn="0"/>
              <w:rPr>
                <w:b/>
              </w:rPr>
            </w:pPr>
            <w:r w:rsidRPr="001622AF">
              <w:rPr>
                <w:b/>
              </w:rPr>
              <w:t>Anthologies</w:t>
            </w:r>
          </w:p>
          <w:p w14:paraId="250B9152" w14:textId="77777777" w:rsid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Crossroads 6</w:t>
            </w:r>
          </w:p>
          <w:p w14:paraId="2D558BB9" w14:textId="77777777" w:rsid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Sightlines 6</w:t>
            </w:r>
          </w:p>
          <w:p w14:paraId="01CB23DF" w14:textId="77777777" w:rsidR="001622AF" w:rsidRP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Collections 6 </w:t>
            </w:r>
            <w:r>
              <w:rPr>
                <w:i/>
              </w:rPr>
              <w:t>Tales – Heroes, Deeds, and Wonders</w:t>
            </w:r>
          </w:p>
          <w:p w14:paraId="1B37BCB8" w14:textId="76D00DEA" w:rsid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Collections 6 </w:t>
            </w:r>
            <w:r>
              <w:rPr>
                <w:i/>
              </w:rPr>
              <w:t>Space, Stars, and Quasars</w:t>
            </w:r>
          </w:p>
          <w:p w14:paraId="2FFADF43" w14:textId="734CB32D" w:rsid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Collections 6 </w:t>
            </w:r>
            <w:r>
              <w:rPr>
                <w:i/>
              </w:rPr>
              <w:t>Off the Page</w:t>
            </w:r>
          </w:p>
          <w:p w14:paraId="772DBAA4" w14:textId="77777777" w:rsidR="001622AF" w:rsidRPr="001622AF"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Collections 6 </w:t>
            </w:r>
            <w:r>
              <w:rPr>
                <w:i/>
              </w:rPr>
              <w:t>Looking for Answers</w:t>
            </w:r>
          </w:p>
          <w:p w14:paraId="288E17B2" w14:textId="75136583" w:rsidR="001622AF" w:rsidRPr="004E5FAD" w:rsidRDefault="001622AF" w:rsidP="001622A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Cornerstones 6 (A and B)</w:t>
            </w:r>
          </w:p>
        </w:tc>
      </w:tr>
      <w:tr w:rsidR="00F60A50" w:rsidRPr="004E5FAD" w14:paraId="0292A578"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3D91C78B" w14:textId="77777777" w:rsidR="00F60A50" w:rsidRPr="004E5FAD" w:rsidRDefault="00F60A50" w:rsidP="00057DCE">
            <w:pPr>
              <w:pStyle w:val="ListParagraph"/>
              <w:numPr>
                <w:ilvl w:val="0"/>
                <w:numId w:val="4"/>
              </w:numPr>
              <w:ind w:left="286" w:hanging="254"/>
            </w:pPr>
          </w:p>
        </w:tc>
        <w:tc>
          <w:tcPr>
            <w:tcW w:w="4770" w:type="dxa"/>
            <w:vMerge/>
          </w:tcPr>
          <w:p w14:paraId="1CA105A0" w14:textId="77777777" w:rsidR="00F60A50" w:rsidRPr="004E5FAD" w:rsidRDefault="00F60A50" w:rsidP="004E5FAD">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86194B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08CD346"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4EE2AB88" w14:textId="77777777" w:rsidR="00F60A50" w:rsidRPr="004E5FAD" w:rsidRDefault="00F60A50" w:rsidP="004E5FAD">
            <w:pPr>
              <w:rPr>
                <w:b w:val="0"/>
              </w:rPr>
            </w:pPr>
          </w:p>
        </w:tc>
        <w:tc>
          <w:tcPr>
            <w:tcW w:w="4770" w:type="dxa"/>
            <w:vMerge/>
          </w:tcPr>
          <w:p w14:paraId="68DB706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574E548"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5BED7265"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2591EF49" w14:textId="77777777" w:rsidR="00F60A50" w:rsidRPr="004E5FAD" w:rsidRDefault="00F60A50" w:rsidP="004E5FAD">
            <w:pPr>
              <w:rPr>
                <w:b w:val="0"/>
              </w:rPr>
            </w:pPr>
          </w:p>
        </w:tc>
        <w:tc>
          <w:tcPr>
            <w:tcW w:w="4770" w:type="dxa"/>
            <w:vMerge/>
          </w:tcPr>
          <w:p w14:paraId="6A95889A"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A667EC"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7A23B73"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3F4A663B" w14:textId="77777777" w:rsidR="00F60A50" w:rsidRPr="004E5FAD" w:rsidRDefault="00F60A50" w:rsidP="004E5FAD">
            <w:pPr>
              <w:rPr>
                <w:b w:val="0"/>
              </w:rPr>
            </w:pPr>
          </w:p>
        </w:tc>
        <w:tc>
          <w:tcPr>
            <w:tcW w:w="4770" w:type="dxa"/>
            <w:vMerge/>
          </w:tcPr>
          <w:p w14:paraId="2440C19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34FCE1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60759A9C"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75CF5E40" w14:textId="77777777" w:rsidR="00F60A50" w:rsidRPr="004E5FAD" w:rsidRDefault="00F60A50" w:rsidP="004E5FAD">
            <w:pPr>
              <w:rPr>
                <w:b w:val="0"/>
              </w:rPr>
            </w:pPr>
          </w:p>
        </w:tc>
        <w:tc>
          <w:tcPr>
            <w:tcW w:w="4770" w:type="dxa"/>
            <w:vMerge/>
          </w:tcPr>
          <w:p w14:paraId="2F5FB54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BA8B10"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C557D8E" w14:textId="77777777" w:rsidTr="00144390">
        <w:trPr>
          <w:trHeight w:val="357"/>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1AB93C8C" w14:textId="77777777" w:rsidR="00F60A50" w:rsidRPr="004E5FAD" w:rsidRDefault="00F60A50" w:rsidP="004E5FAD">
            <w:pPr>
              <w:rPr>
                <w:b w:val="0"/>
              </w:rPr>
            </w:pPr>
          </w:p>
        </w:tc>
        <w:tc>
          <w:tcPr>
            <w:tcW w:w="4770" w:type="dxa"/>
            <w:vMerge/>
          </w:tcPr>
          <w:p w14:paraId="4F549396"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AAEBB5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2106F1A" w14:textId="77777777" w:rsidTr="00144390">
        <w:trPr>
          <w:trHeight w:val="278"/>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16BE63C4" w14:textId="77777777" w:rsidR="00F60A50" w:rsidRPr="004E5FAD" w:rsidRDefault="00F60A50" w:rsidP="004E5FAD">
            <w:pPr>
              <w:rPr>
                <w:b w:val="0"/>
              </w:rPr>
            </w:pPr>
          </w:p>
        </w:tc>
        <w:tc>
          <w:tcPr>
            <w:tcW w:w="4770" w:type="dxa"/>
            <w:vMerge/>
          </w:tcPr>
          <w:p w14:paraId="21060C0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00745E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A3FE720"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3B831249" w14:textId="77777777" w:rsidR="00F60A50" w:rsidRPr="004E5FAD" w:rsidRDefault="00F60A50" w:rsidP="004E5FAD">
            <w:pPr>
              <w:rPr>
                <w:b w:val="0"/>
              </w:rPr>
            </w:pPr>
          </w:p>
        </w:tc>
        <w:tc>
          <w:tcPr>
            <w:tcW w:w="4770" w:type="dxa"/>
            <w:vMerge/>
          </w:tcPr>
          <w:p w14:paraId="2E6159D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7BFF5A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495D082" w14:textId="77777777" w:rsidTr="00144390">
        <w:trPr>
          <w:trHeight w:val="269"/>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1092A034" w14:textId="77777777" w:rsidR="00F60A50" w:rsidRPr="004E5FAD" w:rsidRDefault="00F60A50" w:rsidP="004E5FAD">
            <w:pPr>
              <w:rPr>
                <w:b w:val="0"/>
              </w:rPr>
            </w:pPr>
          </w:p>
        </w:tc>
        <w:tc>
          <w:tcPr>
            <w:tcW w:w="4770" w:type="dxa"/>
            <w:vMerge/>
          </w:tcPr>
          <w:p w14:paraId="64189BB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1F1BB25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DE6B106" w14:textId="77777777" w:rsidTr="00144390">
        <w:trPr>
          <w:trHeight w:val="323"/>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026CCC58" w14:textId="77777777" w:rsidR="00F60A50" w:rsidRPr="004E5FAD" w:rsidRDefault="00F60A50" w:rsidP="004E5FAD">
            <w:pPr>
              <w:rPr>
                <w:b w:val="0"/>
              </w:rPr>
            </w:pPr>
          </w:p>
        </w:tc>
        <w:tc>
          <w:tcPr>
            <w:tcW w:w="4770" w:type="dxa"/>
            <w:vMerge/>
          </w:tcPr>
          <w:p w14:paraId="22E7F9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85C744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9BC9476" w14:textId="77777777" w:rsidTr="00144390">
        <w:trPr>
          <w:trHeight w:val="323"/>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tcBorders>
          </w:tcPr>
          <w:p w14:paraId="2622011B" w14:textId="77777777" w:rsidR="00F60A50" w:rsidRPr="004E5FAD" w:rsidRDefault="00F60A50" w:rsidP="004E5FAD">
            <w:pPr>
              <w:rPr>
                <w:b w:val="0"/>
              </w:rPr>
            </w:pPr>
          </w:p>
        </w:tc>
        <w:tc>
          <w:tcPr>
            <w:tcW w:w="4770" w:type="dxa"/>
            <w:vMerge/>
          </w:tcPr>
          <w:p w14:paraId="01913F0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C2CB22F"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261F5211" w14:textId="77777777" w:rsidTr="00144390">
        <w:trPr>
          <w:trHeight w:val="323"/>
        </w:trPr>
        <w:tc>
          <w:tcPr>
            <w:cnfStyle w:val="001000000000" w:firstRow="0" w:lastRow="0" w:firstColumn="1" w:lastColumn="0" w:oddVBand="0" w:evenVBand="0" w:oddHBand="0" w:evenHBand="0" w:firstRowFirstColumn="0" w:firstRowLastColumn="0" w:lastRowFirstColumn="0" w:lastRowLastColumn="0"/>
            <w:tcW w:w="4845" w:type="dxa"/>
            <w:vMerge/>
            <w:tcBorders>
              <w:left w:val="single" w:sz="12" w:space="0" w:color="auto"/>
              <w:bottom w:val="single" w:sz="12" w:space="0" w:color="auto"/>
            </w:tcBorders>
          </w:tcPr>
          <w:p w14:paraId="72983A92" w14:textId="77777777" w:rsidR="00F60A50" w:rsidRPr="004E5FAD" w:rsidRDefault="00F60A50" w:rsidP="004E5FAD"/>
        </w:tc>
        <w:tc>
          <w:tcPr>
            <w:tcW w:w="4770" w:type="dxa"/>
            <w:vMerge/>
            <w:tcBorders>
              <w:bottom w:val="single" w:sz="12" w:space="0" w:color="auto"/>
            </w:tcBorders>
          </w:tcPr>
          <w:p w14:paraId="550BECB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bottom w:val="single" w:sz="12" w:space="0" w:color="auto"/>
              <w:right w:val="single" w:sz="12" w:space="0" w:color="auto"/>
            </w:tcBorders>
          </w:tcPr>
          <w:p w14:paraId="45854E72"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bl>
    <w:p w14:paraId="43B83CB2" w14:textId="77777777" w:rsidR="008514FE" w:rsidRDefault="008514FE"/>
    <w:p w14:paraId="4C4FB9A5" w14:textId="77777777" w:rsidR="008514FE" w:rsidRDefault="008514FE">
      <w:r>
        <w:lastRenderedPageBreak/>
        <w:br w:type="page"/>
      </w:r>
    </w:p>
    <w:tbl>
      <w:tblPr>
        <w:tblStyle w:val="GridTable1Light"/>
        <w:tblW w:w="0" w:type="auto"/>
        <w:tblLook w:val="04A0" w:firstRow="1" w:lastRow="0" w:firstColumn="1" w:lastColumn="0" w:noHBand="0" w:noVBand="1"/>
      </w:tblPr>
      <w:tblGrid>
        <w:gridCol w:w="7005"/>
        <w:gridCol w:w="7290"/>
      </w:tblGrid>
      <w:tr w:rsidR="00C97E51" w:rsidRPr="004E5FAD" w14:paraId="448A5E06"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right w:val="single" w:sz="12" w:space="0" w:color="auto"/>
            </w:tcBorders>
          </w:tcPr>
          <w:p w14:paraId="01696D15" w14:textId="77777777" w:rsidR="00C97E51" w:rsidRPr="004E5FAD" w:rsidRDefault="25CBC14D" w:rsidP="008514FE">
            <w:pPr>
              <w:shd w:val="clear" w:color="auto" w:fill="D9D9D9" w:themeFill="background1" w:themeFillShade="D9"/>
              <w:jc w:val="center"/>
              <w:rPr>
                <w:b w:val="0"/>
                <w:bCs w:val="0"/>
              </w:rPr>
            </w:pPr>
            <w:r>
              <w:lastRenderedPageBreak/>
              <w:t>COMPREHEND &amp; RESPOND</w:t>
            </w:r>
          </w:p>
        </w:tc>
      </w:tr>
      <w:tr w:rsidR="00C97E51" w:rsidRPr="004E5FAD" w14:paraId="341B6400"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999999"/>
              <w:right w:val="single" w:sz="4" w:space="0" w:color="999999"/>
            </w:tcBorders>
          </w:tcPr>
          <w:p w14:paraId="0B45EA25" w14:textId="77777777" w:rsidR="00C97E51"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143443D8" w14:textId="77777777" w:rsidR="00C97E51"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bl>
    <w:tbl>
      <w:tblPr>
        <w:tblStyle w:val="GridTable1Light"/>
        <w:tblpPr w:leftFromText="180" w:rightFromText="180" w:vertAnchor="text" w:horzAnchor="margin" w:tblpY="29"/>
        <w:tblW w:w="0" w:type="auto"/>
        <w:tblLook w:val="04A0" w:firstRow="1" w:lastRow="0" w:firstColumn="1" w:lastColumn="0" w:noHBand="0" w:noVBand="1"/>
      </w:tblPr>
      <w:tblGrid>
        <w:gridCol w:w="7005"/>
        <w:gridCol w:w="7290"/>
      </w:tblGrid>
      <w:tr w:rsidR="00144390" w:rsidRPr="004E5FAD" w14:paraId="364A005F" w14:textId="77777777" w:rsidTr="00144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0FF07A3A" w14:textId="77777777" w:rsidR="00144390" w:rsidRPr="00057DCE" w:rsidRDefault="00144390" w:rsidP="00144390">
            <w:pPr>
              <w:rPr>
                <w:b w:val="0"/>
              </w:rPr>
            </w:pPr>
            <w:r w:rsidRPr="00057DCE">
              <w:rPr>
                <w:b w:val="0"/>
              </w:rPr>
              <w:t>CR6.1</w:t>
            </w:r>
            <w:r w:rsidRPr="00057DCE">
              <w:rPr>
                <w:b w:val="0"/>
              </w:rPr>
              <w:tab/>
              <w:t>View, listen to, read, comprehend, and respond to a variety of texts that address identity (e.g., Growing Up), social responsibility (e.g., Going the Distance), and efficacy (e.g., Making Our Community More Peaceful).</w:t>
            </w:r>
          </w:p>
        </w:tc>
        <w:tc>
          <w:tcPr>
            <w:tcW w:w="7290" w:type="dxa"/>
            <w:tcBorders>
              <w:top w:val="single" w:sz="12" w:space="0" w:color="auto"/>
              <w:left w:val="single" w:sz="4" w:space="0" w:color="999999"/>
              <w:right w:val="single" w:sz="12" w:space="0" w:color="auto"/>
            </w:tcBorders>
          </w:tcPr>
          <w:p w14:paraId="178DCEFA" w14:textId="39634351" w:rsidR="00144390" w:rsidRPr="00F2106E" w:rsidRDefault="004F0418" w:rsidP="00F2106E">
            <w:pPr>
              <w:pStyle w:val="ListParagraph"/>
              <w:numPr>
                <w:ilvl w:val="0"/>
                <w:numId w:val="27"/>
              </w:numPr>
              <w:spacing w:after="200" w:line="276" w:lineRule="auto"/>
              <w:cnfStyle w:val="100000000000" w:firstRow="1" w:lastRow="0" w:firstColumn="0" w:lastColumn="0" w:oddVBand="0" w:evenVBand="0" w:oddHBand="0" w:evenHBand="0" w:firstRowFirstColumn="0" w:firstRowLastColumn="0" w:lastRowFirstColumn="0" w:lastRowLastColumn="0"/>
            </w:pPr>
            <w:r w:rsidRPr="00F2106E">
              <w:t>I can view, listen to, read, comprehend, and respond to a variety of texts</w:t>
            </w:r>
            <w:r w:rsidR="00144390" w:rsidRPr="00F2106E">
              <w:br/>
            </w:r>
          </w:p>
        </w:tc>
      </w:tr>
      <w:tr w:rsidR="00144390" w:rsidRPr="004E5FAD" w14:paraId="07CAED4B"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4FFD1527" w14:textId="77777777" w:rsidR="00144390" w:rsidRPr="004E5FAD" w:rsidRDefault="00144390" w:rsidP="00144390">
            <w:pPr>
              <w:rPr>
                <w:rFonts w:ascii="Calibri" w:eastAsia="Calibri" w:hAnsi="Calibri" w:cs="Calibri"/>
                <w:b w:val="0"/>
                <w:bCs w:val="0"/>
              </w:rPr>
            </w:pPr>
            <w:r w:rsidRPr="00057DCE">
              <w:rPr>
                <w:rFonts w:ascii="Calibri" w:eastAsia="Calibri" w:hAnsi="Calibri" w:cs="Calibri"/>
                <w:b w:val="0"/>
                <w:bCs w:val="0"/>
              </w:rPr>
              <w:t>CR6.2</w:t>
            </w:r>
            <w:r w:rsidRPr="00057DCE">
              <w:rPr>
                <w:rFonts w:ascii="Calibri" w:eastAsia="Calibri" w:hAnsi="Calibri" w:cs="Calibri"/>
                <w:b w:val="0"/>
                <w:bCs w:val="0"/>
              </w:rPr>
              <w:tab/>
              <w:t>Select and use appropriate strategies to construct meaning before (e.g., considering what they know and need to know about topic), during (e.g., making connections to prior knowledge and experiences), and after (e.g., drawing conclusions) viewing, listening, and reading.</w:t>
            </w:r>
          </w:p>
        </w:tc>
        <w:tc>
          <w:tcPr>
            <w:tcW w:w="7290" w:type="dxa"/>
            <w:tcBorders>
              <w:left w:val="single" w:sz="4" w:space="0" w:color="999999"/>
              <w:bottom w:val="single" w:sz="4" w:space="0" w:color="999999"/>
              <w:right w:val="single" w:sz="12" w:space="0" w:color="auto"/>
            </w:tcBorders>
          </w:tcPr>
          <w:p w14:paraId="3B214E70" w14:textId="6813833D" w:rsidR="00144390" w:rsidRPr="004E5FAD" w:rsidRDefault="004F0418" w:rsidP="00F2106E">
            <w:pPr>
              <w:pStyle w:val="ListParagraph"/>
              <w:numPr>
                <w:ilvl w:val="0"/>
                <w:numId w:val="27"/>
              </w:numPr>
              <w:spacing w:after="200" w:line="276" w:lineRule="auto"/>
              <w:cnfStyle w:val="000000000000" w:firstRow="0" w:lastRow="0" w:firstColumn="0" w:lastColumn="0" w:oddVBand="0" w:evenVBand="0" w:oddHBand="0" w:evenHBand="0" w:firstRowFirstColumn="0" w:firstRowLastColumn="0" w:lastRowFirstColumn="0" w:lastRowLastColumn="0"/>
            </w:pPr>
            <w:r w:rsidRPr="004F0418">
              <w:t>I can select and use appropriate strategies to construct meaning before during and after viewing, listening and reading</w:t>
            </w:r>
          </w:p>
        </w:tc>
      </w:tr>
      <w:tr w:rsidR="00144390" w:rsidRPr="004E5FAD" w14:paraId="4BDB8FD2"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0EFDF81E" w14:textId="77777777" w:rsidR="00144390" w:rsidRPr="004E5FAD" w:rsidRDefault="00144390" w:rsidP="00144390">
            <w:pPr>
              <w:rPr>
                <w:b w:val="0"/>
                <w:bCs w:val="0"/>
              </w:rPr>
            </w:pPr>
            <w:r>
              <w:rPr>
                <w:b w:val="0"/>
                <w:bCs w:val="0"/>
              </w:rPr>
              <w:t>CR6.3</w:t>
            </w:r>
            <w:r>
              <w:rPr>
                <w:b w:val="0"/>
                <w:bCs w:val="0"/>
              </w:rPr>
              <w:tab/>
            </w:r>
            <w:r w:rsidRPr="00057DCE">
              <w:rPr>
                <w:b w:val="0"/>
                <w:bCs w:val="0"/>
              </w:rPr>
              <w:t xml:space="preserve">Use pragmatic (e.g., function and purpose of texts), textual (e.g., form/genre, sequence of ideas), syntactic (e.g., word order and emphasis on particular words), semantic/lexical/ morphological (e.g., capture particular aspect of intended meaning), </w:t>
            </w:r>
            <w:proofErr w:type="spellStart"/>
            <w:r w:rsidRPr="00057DCE">
              <w:rPr>
                <w:b w:val="0"/>
                <w:bCs w:val="0"/>
              </w:rPr>
              <w:t>graphophonic</w:t>
            </w:r>
            <w:proofErr w:type="spellEnd"/>
            <w:r w:rsidRPr="00057DCE">
              <w:rPr>
                <w:b w:val="0"/>
                <w:bCs w:val="0"/>
              </w:rPr>
              <w:t xml:space="preserve"> (e.g., sound-symbol patterns and relationships), and other cues (e.g., the speaker's non-verbal cues) to</w:t>
            </w:r>
            <w:r>
              <w:rPr>
                <w:b w:val="0"/>
                <w:bCs w:val="0"/>
              </w:rPr>
              <w:t xml:space="preserve"> construct and confirm meaning.</w:t>
            </w:r>
          </w:p>
        </w:tc>
        <w:tc>
          <w:tcPr>
            <w:tcW w:w="7290" w:type="dxa"/>
            <w:tcBorders>
              <w:left w:val="single" w:sz="4" w:space="0" w:color="999999"/>
              <w:right w:val="single" w:sz="12" w:space="0" w:color="auto"/>
            </w:tcBorders>
          </w:tcPr>
          <w:p w14:paraId="40244E45" w14:textId="0F75C684" w:rsidR="00144390" w:rsidRPr="004F0418" w:rsidRDefault="004F0418" w:rsidP="00F2106E">
            <w:pPr>
              <w:pStyle w:val="NoSpacing"/>
              <w:numPr>
                <w:ilvl w:val="0"/>
                <w:numId w:val="27"/>
              </w:numPr>
              <w:pBdr>
                <w:left w:val="single" w:sz="4" w:space="4" w:color="auto"/>
              </w:pBdr>
              <w:cnfStyle w:val="000000000000" w:firstRow="0" w:lastRow="0" w:firstColumn="0" w:lastColumn="0" w:oddVBand="0" w:evenVBand="0" w:oddHBand="0" w:evenHBand="0" w:firstRowFirstColumn="0" w:firstRowLastColumn="0" w:lastRowFirstColumn="0" w:lastRowLastColumn="0"/>
              <w:rPr>
                <w:bCs/>
              </w:rPr>
            </w:pPr>
            <w:r w:rsidRPr="004F0418">
              <w:rPr>
                <w:bCs/>
              </w:rPr>
              <w:t>I can use language cues and conventions to help me understand when viewing, listening, and reading.</w:t>
            </w:r>
          </w:p>
        </w:tc>
      </w:tr>
      <w:tr w:rsidR="00144390" w:rsidRPr="004E5FAD" w14:paraId="6C8D6642"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41295490" w14:textId="77777777" w:rsidR="00144390" w:rsidRPr="004E5FAD" w:rsidRDefault="00144390" w:rsidP="00144390">
            <w:pPr>
              <w:rPr>
                <w:rFonts w:ascii="Calibri" w:eastAsia="Calibri" w:hAnsi="Calibri" w:cs="Calibri"/>
                <w:b w:val="0"/>
                <w:bCs w:val="0"/>
              </w:rPr>
            </w:pPr>
            <w:r w:rsidRPr="00057DCE">
              <w:rPr>
                <w:rFonts w:ascii="Calibri" w:eastAsia="Calibri" w:hAnsi="Calibri" w:cs="Calibri"/>
                <w:b w:val="0"/>
                <w:bCs w:val="0"/>
              </w:rPr>
              <w:t>CR6.4</w:t>
            </w:r>
            <w:r w:rsidRPr="00057DCE">
              <w:rPr>
                <w:rFonts w:ascii="Calibri" w:eastAsia="Calibri" w:hAnsi="Calibri" w:cs="Calibri"/>
                <w:b w:val="0"/>
                <w:bCs w:val="0"/>
              </w:rPr>
              <w:tab/>
              <w:t>View, respond, and demonstrate comprehension of visual and multimedia grade-appropriate texts including traditional and contemporary texts from First Nations, Métis, and other cultures containing special features (e.g., the visual components of magazines, newspapers, websites, comic books, broadcast media, video, and advertising).</w:t>
            </w:r>
          </w:p>
        </w:tc>
        <w:tc>
          <w:tcPr>
            <w:tcW w:w="7290" w:type="dxa"/>
            <w:tcBorders>
              <w:left w:val="single" w:sz="4" w:space="0" w:color="999999"/>
              <w:right w:val="single" w:sz="12" w:space="0" w:color="auto"/>
            </w:tcBorders>
          </w:tcPr>
          <w:p w14:paraId="699DFA04" w14:textId="1380491A" w:rsidR="00144390" w:rsidRPr="004F0418" w:rsidRDefault="004F0418" w:rsidP="00F2106E">
            <w:pPr>
              <w:pStyle w:val="NoSpacing"/>
              <w:numPr>
                <w:ilvl w:val="0"/>
                <w:numId w:val="27"/>
              </w:numPr>
              <w:cnfStyle w:val="000000000000" w:firstRow="0" w:lastRow="0" w:firstColumn="0" w:lastColumn="0" w:oddVBand="0" w:evenVBand="0" w:oddHBand="0" w:evenHBand="0" w:firstRowFirstColumn="0" w:firstRowLastColumn="0" w:lastRowFirstColumn="0" w:lastRowLastColumn="0"/>
            </w:pPr>
            <w:r w:rsidRPr="004F0418">
              <w:t>I can view, respond, and demonstrate a comprehension of visual and multimedia texts (including modern and traditional First Nation, Metis and other cultural texts).</w:t>
            </w:r>
          </w:p>
        </w:tc>
      </w:tr>
      <w:tr w:rsidR="00144390" w:rsidRPr="004E5FAD" w14:paraId="1F12C707"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0798E705" w14:textId="77777777" w:rsidR="00144390" w:rsidRPr="00057DCE" w:rsidRDefault="00144390" w:rsidP="00144390">
            <w:pPr>
              <w:rPr>
                <w:rFonts w:ascii="Calibri" w:eastAsia="Calibri" w:hAnsi="Calibri" w:cs="Calibri"/>
                <w:b w:val="0"/>
              </w:rPr>
            </w:pPr>
            <w:r w:rsidRPr="00057DCE">
              <w:rPr>
                <w:rFonts w:ascii="Calibri" w:eastAsia="Calibri" w:hAnsi="Calibri" w:cs="Calibri"/>
                <w:b w:val="0"/>
              </w:rPr>
              <w:t>CR6.5</w:t>
            </w:r>
            <w:r w:rsidRPr="00057DCE">
              <w:rPr>
                <w:rFonts w:ascii="Calibri" w:eastAsia="Calibri" w:hAnsi="Calibri" w:cs="Calibri"/>
                <w:b w:val="0"/>
              </w:rPr>
              <w:tab/>
              <w:t>Listen purposefully to understand, respond, and analyze oral information and ideas from a range of texts including narratives, instructions, oral explanations and reports, and opinions.</w:t>
            </w:r>
          </w:p>
        </w:tc>
        <w:tc>
          <w:tcPr>
            <w:tcW w:w="7290" w:type="dxa"/>
            <w:tcBorders>
              <w:left w:val="single" w:sz="4" w:space="0" w:color="999999"/>
              <w:right w:val="single" w:sz="12" w:space="0" w:color="auto"/>
            </w:tcBorders>
          </w:tcPr>
          <w:p w14:paraId="0FE353CE" w14:textId="33EC8683" w:rsidR="00144390" w:rsidRPr="004F0418" w:rsidRDefault="004F0418" w:rsidP="00F2106E">
            <w:pPr>
              <w:pStyle w:val="NoSpacing"/>
              <w:numPr>
                <w:ilvl w:val="0"/>
                <w:numId w:val="27"/>
              </w:numPr>
              <w:cnfStyle w:val="000000000000" w:firstRow="0" w:lastRow="0" w:firstColumn="0" w:lastColumn="0" w:oddVBand="0" w:evenVBand="0" w:oddHBand="0" w:evenHBand="0" w:firstRowFirstColumn="0" w:firstRowLastColumn="0" w:lastRowFirstColumn="0" w:lastRowLastColumn="0"/>
            </w:pPr>
            <w:r w:rsidRPr="004F0418">
              <w:t>I can view, respond, and demonstrate a comprehension of visual and multimedia texts (including modern and traditional First Nation, Metis and other cultural texts).</w:t>
            </w:r>
          </w:p>
        </w:tc>
      </w:tr>
      <w:tr w:rsidR="00144390" w:rsidRPr="004E5FAD" w14:paraId="6ACEAF44"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2E6A0C12" w14:textId="77777777" w:rsidR="00144390" w:rsidRPr="00057DCE" w:rsidRDefault="00144390" w:rsidP="00144390">
            <w:pPr>
              <w:rPr>
                <w:rFonts w:ascii="Calibri" w:eastAsia="Calibri" w:hAnsi="Calibri" w:cs="Calibri"/>
                <w:b w:val="0"/>
              </w:rPr>
            </w:pPr>
            <w:r w:rsidRPr="00057DCE">
              <w:rPr>
                <w:rFonts w:ascii="Calibri" w:eastAsia="Calibri" w:hAnsi="Calibri" w:cs="Calibri"/>
                <w:b w:val="0"/>
              </w:rPr>
              <w:t>CR6.6</w:t>
            </w:r>
            <w:r w:rsidRPr="00057DCE">
              <w:rPr>
                <w:rFonts w:ascii="Calibri" w:eastAsia="Calibri" w:hAnsi="Calibri" w:cs="Calibri"/>
                <w:b w:val="0"/>
              </w:rPr>
              <w:tab/>
              <w:t>Read and demonstrate comprehension and interpretation of grade-appropriate texts including traditional and contemporary prose fiction, poetry, and plays from First Nations, Métis, and other cultures.</w:t>
            </w:r>
          </w:p>
        </w:tc>
        <w:tc>
          <w:tcPr>
            <w:tcW w:w="7290" w:type="dxa"/>
            <w:tcBorders>
              <w:left w:val="single" w:sz="4" w:space="0" w:color="999999"/>
              <w:right w:val="single" w:sz="12" w:space="0" w:color="auto"/>
            </w:tcBorders>
          </w:tcPr>
          <w:p w14:paraId="355DCEAE" w14:textId="18487C28" w:rsidR="00144390" w:rsidRPr="004F0418" w:rsidRDefault="004F0418" w:rsidP="00F2106E">
            <w:pPr>
              <w:pStyle w:val="NoSpacing"/>
              <w:numPr>
                <w:ilvl w:val="0"/>
                <w:numId w:val="27"/>
              </w:numPr>
              <w:cnfStyle w:val="000000000000" w:firstRow="0" w:lastRow="0" w:firstColumn="0" w:lastColumn="0" w:oddVBand="0" w:evenVBand="0" w:oddHBand="0" w:evenHBand="0" w:firstRowFirstColumn="0" w:firstRowLastColumn="0" w:lastRowFirstColumn="0" w:lastRowLastColumn="0"/>
            </w:pPr>
            <w:r w:rsidRPr="004F0418">
              <w:t>I can read and show my comprehension and interpretation of different types of text.</w:t>
            </w:r>
          </w:p>
        </w:tc>
      </w:tr>
      <w:tr w:rsidR="00144390" w:rsidRPr="004E5FAD" w14:paraId="6DA33D10"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1626BD8A" w14:textId="77777777" w:rsidR="00144390" w:rsidRPr="00057DCE" w:rsidRDefault="00144390" w:rsidP="00144390">
            <w:pPr>
              <w:rPr>
                <w:rFonts w:ascii="Calibri" w:eastAsia="Calibri" w:hAnsi="Calibri" w:cs="Calibri"/>
                <w:b w:val="0"/>
              </w:rPr>
            </w:pPr>
            <w:r w:rsidRPr="00057DCE">
              <w:rPr>
                <w:rFonts w:ascii="Calibri" w:eastAsia="Calibri" w:hAnsi="Calibri" w:cs="Calibri"/>
                <w:b w:val="0"/>
              </w:rPr>
              <w:t>CR6.7</w:t>
            </w:r>
            <w:r w:rsidRPr="00057DCE">
              <w:rPr>
                <w:rFonts w:ascii="Calibri" w:eastAsia="Calibri" w:hAnsi="Calibri" w:cs="Calibri"/>
                <w:b w:val="0"/>
              </w:rPr>
              <w:tab/>
              <w:t>Read independently and demonstrate comprehension of a variety of information texts with some specialized language including grade level instructional materials, non-fiction books, reports and articles from magazines and journals, reference materials, and written instructions.</w:t>
            </w:r>
          </w:p>
        </w:tc>
        <w:tc>
          <w:tcPr>
            <w:tcW w:w="7290" w:type="dxa"/>
            <w:tcBorders>
              <w:left w:val="single" w:sz="4" w:space="0" w:color="999999"/>
              <w:right w:val="single" w:sz="12" w:space="0" w:color="auto"/>
            </w:tcBorders>
          </w:tcPr>
          <w:p w14:paraId="67421818" w14:textId="450FA475" w:rsidR="00144390" w:rsidRPr="004F0418" w:rsidRDefault="004F0418" w:rsidP="00F2106E">
            <w:pPr>
              <w:pStyle w:val="NoSpacing"/>
              <w:numPr>
                <w:ilvl w:val="0"/>
                <w:numId w:val="27"/>
              </w:numPr>
              <w:cnfStyle w:val="000000000000" w:firstRow="0" w:lastRow="0" w:firstColumn="0" w:lastColumn="0" w:oddVBand="0" w:evenVBand="0" w:oddHBand="0" w:evenHBand="0" w:firstRowFirstColumn="0" w:firstRowLastColumn="0" w:lastRowFirstColumn="0" w:lastRowLastColumn="0"/>
            </w:pPr>
            <w:r w:rsidRPr="004F0418">
              <w:t>I can read independently and show that I understand different types of informational texts.</w:t>
            </w:r>
          </w:p>
        </w:tc>
      </w:tr>
      <w:tr w:rsidR="00144390" w:rsidRPr="004E5FAD" w14:paraId="6A1E0A58" w14:textId="77777777" w:rsidTr="00144390">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2A6A81AE" w14:textId="77777777" w:rsidR="00144390" w:rsidRPr="00057DCE" w:rsidRDefault="00144390" w:rsidP="00144390">
            <w:pPr>
              <w:rPr>
                <w:rFonts w:ascii="Calibri" w:eastAsia="Calibri" w:hAnsi="Calibri" w:cs="Calibri"/>
                <w:b w:val="0"/>
              </w:rPr>
            </w:pPr>
            <w:r w:rsidRPr="00057DCE">
              <w:rPr>
                <w:rFonts w:ascii="Calibri" w:eastAsia="Calibri" w:hAnsi="Calibri" w:cs="Calibri"/>
                <w:b w:val="0"/>
              </w:rPr>
              <w:t>CR6.8</w:t>
            </w:r>
            <w:r w:rsidRPr="00057DCE">
              <w:rPr>
                <w:rFonts w:ascii="Calibri" w:eastAsia="Calibri" w:hAnsi="Calibri" w:cs="Calibri"/>
                <w:b w:val="0"/>
              </w:rPr>
              <w:tab/>
              <w:t xml:space="preserve">Read grade 6 appropriate texts to increase fluency (120-160 </w:t>
            </w:r>
            <w:proofErr w:type="spellStart"/>
            <w:r w:rsidRPr="00057DCE">
              <w:rPr>
                <w:rFonts w:ascii="Calibri" w:eastAsia="Calibri" w:hAnsi="Calibri" w:cs="Calibri"/>
                <w:b w:val="0"/>
              </w:rPr>
              <w:t>wcpm</w:t>
            </w:r>
            <w:proofErr w:type="spellEnd"/>
            <w:r w:rsidRPr="00057DCE">
              <w:rPr>
                <w:rFonts w:ascii="Calibri" w:eastAsia="Calibri" w:hAnsi="Calibri" w:cs="Calibri"/>
                <w:b w:val="0"/>
              </w:rPr>
              <w:t xml:space="preserve"> orally; 160-210 silently) and expression.</w:t>
            </w:r>
          </w:p>
        </w:tc>
        <w:tc>
          <w:tcPr>
            <w:tcW w:w="7290" w:type="dxa"/>
            <w:tcBorders>
              <w:left w:val="single" w:sz="4" w:space="0" w:color="999999"/>
              <w:bottom w:val="single" w:sz="12" w:space="0" w:color="auto"/>
              <w:right w:val="single" w:sz="12" w:space="0" w:color="auto"/>
            </w:tcBorders>
          </w:tcPr>
          <w:p w14:paraId="52FDB538" w14:textId="10CCACCE" w:rsidR="00144390" w:rsidRPr="004F0418" w:rsidRDefault="004F0418" w:rsidP="00F2106E">
            <w:pPr>
              <w:pStyle w:val="NoSpacing"/>
              <w:numPr>
                <w:ilvl w:val="0"/>
                <w:numId w:val="27"/>
              </w:numPr>
              <w:cnfStyle w:val="000000000000" w:firstRow="0" w:lastRow="0" w:firstColumn="0" w:lastColumn="0" w:oddVBand="0" w:evenVBand="0" w:oddHBand="0" w:evenHBand="0" w:firstRowFirstColumn="0" w:firstRowLastColumn="0" w:lastRowFirstColumn="0" w:lastRowLastColumn="0"/>
            </w:pPr>
            <w:r w:rsidRPr="004F0418">
              <w:t>I can read grade 6 appropriate texts to increase fluency, both orally and silently. I can read with expression.</w:t>
            </w:r>
          </w:p>
        </w:tc>
      </w:tr>
    </w:tbl>
    <w:p w14:paraId="4E87CACC" w14:textId="367ED083" w:rsidR="008514FE" w:rsidRDefault="008514FE">
      <w:pPr>
        <w:rPr>
          <w:b/>
          <w:bCs/>
        </w:rPr>
      </w:pPr>
    </w:p>
    <w:p w14:paraId="3A121505" w14:textId="6E270968" w:rsidR="00144390" w:rsidRDefault="00144390">
      <w:pPr>
        <w:rPr>
          <w:b/>
          <w:bCs/>
        </w:rPr>
      </w:pPr>
    </w:p>
    <w:p w14:paraId="450E9659" w14:textId="2B095AED" w:rsidR="00144390" w:rsidRDefault="00144390">
      <w:bookmarkStart w:id="0" w:name="_GoBack"/>
      <w:bookmarkEnd w:id="0"/>
    </w:p>
    <w:tbl>
      <w:tblPr>
        <w:tblStyle w:val="GridTable1Light"/>
        <w:tblW w:w="0" w:type="auto"/>
        <w:tblLook w:val="04A0" w:firstRow="1" w:lastRow="0" w:firstColumn="1" w:lastColumn="0" w:noHBand="0" w:noVBand="1"/>
      </w:tblPr>
      <w:tblGrid>
        <w:gridCol w:w="7005"/>
        <w:gridCol w:w="7290"/>
      </w:tblGrid>
      <w:tr w:rsidR="001D4E43" w:rsidRPr="004E5FAD" w14:paraId="53929DD0"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5C661724" w14:textId="77777777" w:rsidR="001D4E43" w:rsidRPr="004E5FAD" w:rsidRDefault="001D4E43" w:rsidP="008514FE">
            <w:pPr>
              <w:tabs>
                <w:tab w:val="center" w:pos="7039"/>
                <w:tab w:val="left" w:pos="8415"/>
              </w:tabs>
            </w:pPr>
            <w:r>
              <w:rPr>
                <w:shd w:val="clear" w:color="auto" w:fill="D9D9D9" w:themeFill="background1" w:themeFillShade="D9"/>
              </w:rPr>
              <w:tab/>
            </w:r>
            <w:r w:rsidRPr="004E5FAD">
              <w:rPr>
                <w:shd w:val="clear" w:color="auto" w:fill="D9D9D9" w:themeFill="background1" w:themeFillShade="D9"/>
              </w:rPr>
              <w:t>COMPOSE &amp; CREATE</w:t>
            </w:r>
            <w:r>
              <w:rPr>
                <w:shd w:val="clear" w:color="auto" w:fill="D9D9D9" w:themeFill="background1" w:themeFillShade="D9"/>
              </w:rPr>
              <w:tab/>
            </w:r>
          </w:p>
        </w:tc>
      </w:tr>
      <w:tr w:rsidR="001D4E43" w:rsidRPr="004E5FAD" w14:paraId="0C7B1FBD"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3ABD1752" w14:textId="77777777" w:rsidR="001D4E43"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033467B4" w14:textId="77777777" w:rsidR="001D4E43"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46DC339" w14:textId="77777777" w:rsidTr="25CBC14D">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6A7D43BE" w14:textId="04F383DD" w:rsidR="001D4E43" w:rsidRPr="004E5FAD" w:rsidRDefault="00057DCE" w:rsidP="008514FE">
            <w:pPr>
              <w:rPr>
                <w:b w:val="0"/>
                <w:bCs w:val="0"/>
              </w:rPr>
            </w:pPr>
            <w:r w:rsidRPr="00057DCE">
              <w:rPr>
                <w:b w:val="0"/>
                <w:bCs w:val="0"/>
              </w:rPr>
              <w:t>CC6.1</w:t>
            </w:r>
            <w:r w:rsidRPr="00057DCE">
              <w:rPr>
                <w:b w:val="0"/>
                <w:bCs w:val="0"/>
              </w:rPr>
              <w:tab/>
              <w:t>Create various visual, multimedia, oral, and written texts that explore identity (e.g., Your Choices), social responsibility (e.g., Looking for Answers), and efficacy (e.g., Systems for Living).</w:t>
            </w:r>
          </w:p>
        </w:tc>
        <w:tc>
          <w:tcPr>
            <w:tcW w:w="7290" w:type="dxa"/>
            <w:tcBorders>
              <w:top w:val="single" w:sz="12" w:space="0" w:color="auto"/>
              <w:left w:val="single" w:sz="4" w:space="0" w:color="999999"/>
              <w:right w:val="single" w:sz="12" w:space="0" w:color="auto"/>
            </w:tcBorders>
          </w:tcPr>
          <w:p w14:paraId="7ACC8DED" w14:textId="33E9317E" w:rsidR="001D4E43" w:rsidRPr="004E5FAD"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create various visual, oral, written, and multimedia (including digital) texts.</w:t>
            </w:r>
          </w:p>
        </w:tc>
      </w:tr>
      <w:tr w:rsidR="001D4E43" w:rsidRPr="004E5FAD" w14:paraId="158DE6C8" w14:textId="77777777" w:rsidTr="25CBC14D">
        <w:trPr>
          <w:trHeight w:val="278"/>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29F37470" w14:textId="1EEA7815" w:rsidR="001D4E43" w:rsidRPr="004E5FAD" w:rsidRDefault="00057DCE" w:rsidP="25CBC14D">
            <w:pPr>
              <w:rPr>
                <w:b w:val="0"/>
                <w:bCs w:val="0"/>
              </w:rPr>
            </w:pPr>
            <w:r w:rsidRPr="00057DCE">
              <w:rPr>
                <w:b w:val="0"/>
                <w:bCs w:val="0"/>
              </w:rPr>
              <w:t>CC6.2</w:t>
            </w:r>
            <w:r w:rsidRPr="00057DCE">
              <w:rPr>
                <w:b w:val="0"/>
                <w:bCs w:val="0"/>
              </w:rPr>
              <w:tab/>
              <w:t>Select and use the appropriate strategies to communicate meaning before (e.g., identifying purpose and audience), during (e.g., acknowledging sources), and after (e.g., revising to enhance clarity) speaking, writing, and other representing activities.</w:t>
            </w:r>
          </w:p>
        </w:tc>
        <w:tc>
          <w:tcPr>
            <w:tcW w:w="7290" w:type="dxa"/>
            <w:tcBorders>
              <w:left w:val="single" w:sz="4" w:space="0" w:color="999999"/>
              <w:right w:val="single" w:sz="12" w:space="0" w:color="auto"/>
            </w:tcBorders>
          </w:tcPr>
          <w:p w14:paraId="7A1F15A2" w14:textId="1F497A36" w:rsidR="001D4E43" w:rsidRPr="004E5FAD"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select and use the appropriate strategies to communicate meaning before, during and after speaking, writing and other representing activities.</w:t>
            </w:r>
          </w:p>
        </w:tc>
      </w:tr>
      <w:tr w:rsidR="001D4E43" w:rsidRPr="004E5FAD" w14:paraId="5C95AB55"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999999"/>
              <w:right w:val="single" w:sz="4" w:space="0" w:color="999999"/>
            </w:tcBorders>
          </w:tcPr>
          <w:p w14:paraId="7FDB551A" w14:textId="43321781" w:rsidR="001D4E43" w:rsidRPr="004E5FAD" w:rsidRDefault="00057DCE" w:rsidP="25CBC14D">
            <w:pPr>
              <w:rPr>
                <w:b w:val="0"/>
                <w:bCs w:val="0"/>
              </w:rPr>
            </w:pPr>
            <w:r w:rsidRPr="00057DCE">
              <w:rPr>
                <w:b w:val="0"/>
                <w:bCs w:val="0"/>
              </w:rPr>
              <w:t>CC6.3</w:t>
            </w:r>
            <w:r w:rsidRPr="00057DCE">
              <w:rPr>
                <w:b w:val="0"/>
                <w:bCs w:val="0"/>
              </w:rPr>
              <w:tab/>
              <w:t xml:space="preserve">Use pragmatic (e.g., function and purpose), textual (e.g., paragraphs), syntactic (e.g., complete sentences with appropriate subordination and modification), semantic/lexical/morphological (e.g., figurative words), </w:t>
            </w:r>
            <w:proofErr w:type="spellStart"/>
            <w:r w:rsidRPr="00057DCE">
              <w:rPr>
                <w:b w:val="0"/>
                <w:bCs w:val="0"/>
              </w:rPr>
              <w:t>graphophonic</w:t>
            </w:r>
            <w:proofErr w:type="spellEnd"/>
            <w:r w:rsidRPr="00057DCE">
              <w:rPr>
                <w:b w:val="0"/>
                <w:bCs w:val="0"/>
              </w:rPr>
              <w:t xml:space="preserve"> (e.g., spelling strategies), and other cues (e.g., appropriate volume and intonation) to construct and to communicate meaning.</w:t>
            </w:r>
          </w:p>
        </w:tc>
        <w:tc>
          <w:tcPr>
            <w:tcW w:w="7290" w:type="dxa"/>
            <w:tcBorders>
              <w:left w:val="single" w:sz="4" w:space="0" w:color="999999"/>
              <w:bottom w:val="single" w:sz="4" w:space="0" w:color="999999"/>
              <w:right w:val="single" w:sz="12" w:space="0" w:color="auto"/>
            </w:tcBorders>
          </w:tcPr>
          <w:p w14:paraId="1FB42254" w14:textId="215A65D9" w:rsidR="001D4E43" w:rsidRPr="004E5FAD"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use language cues and conventions (grammar) to help me communicate.</w:t>
            </w:r>
          </w:p>
        </w:tc>
      </w:tr>
      <w:tr w:rsidR="001D4E43" w:rsidRPr="004E5FAD" w14:paraId="1E35678B"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4DACC45" w14:textId="240DF46A" w:rsidR="001D4E43" w:rsidRPr="004E5FAD" w:rsidRDefault="00057DCE" w:rsidP="25CBC14D">
            <w:pPr>
              <w:rPr>
                <w:b w:val="0"/>
                <w:bCs w:val="0"/>
              </w:rPr>
            </w:pPr>
            <w:r w:rsidRPr="00057DCE">
              <w:rPr>
                <w:b w:val="0"/>
                <w:bCs w:val="0"/>
              </w:rPr>
              <w:t>CC6.4</w:t>
            </w:r>
            <w:r w:rsidRPr="00057DCE">
              <w:rPr>
                <w:b w:val="0"/>
                <w:bCs w:val="0"/>
              </w:rPr>
              <w:tab/>
              <w:t>Create and present a variety of representations that communicate ideas and information to inform or persuade and to entertain an audience, including illustrations, diagrams, posters, displays, and cartoons.</w:t>
            </w:r>
          </w:p>
        </w:tc>
        <w:tc>
          <w:tcPr>
            <w:tcW w:w="7290" w:type="dxa"/>
            <w:tcBorders>
              <w:left w:val="single" w:sz="4" w:space="0" w:color="999999"/>
              <w:bottom w:val="single" w:sz="12" w:space="0" w:color="auto"/>
              <w:right w:val="single" w:sz="12" w:space="0" w:color="auto"/>
            </w:tcBorders>
          </w:tcPr>
          <w:p w14:paraId="0A313E73" w14:textId="4182D3D7" w:rsidR="001D4E43" w:rsidRPr="004E5FAD"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create and present different types of representations (Persuade, Inform and Entertain)</w:t>
            </w:r>
          </w:p>
        </w:tc>
      </w:tr>
      <w:tr w:rsidR="00057DCE" w:rsidRPr="004E5FAD" w14:paraId="20BA5AC1"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7E16E33" w14:textId="6788346F" w:rsidR="00057DCE" w:rsidRDefault="00057DCE" w:rsidP="25CBC14D">
            <w:pPr>
              <w:rPr>
                <w:b w:val="0"/>
                <w:bCs w:val="0"/>
              </w:rPr>
            </w:pPr>
            <w:r w:rsidRPr="00057DCE">
              <w:rPr>
                <w:b w:val="0"/>
                <w:bCs w:val="0"/>
              </w:rPr>
              <w:t>CC6.5</w:t>
            </w:r>
            <w:r w:rsidRPr="00057DCE">
              <w:rPr>
                <w:b w:val="0"/>
                <w:bCs w:val="0"/>
              </w:rPr>
              <w:tab/>
              <w:t>Use oral language to interact appropriately with others in pairs, and small and large group situations (e.g., asking questions to explore others' ideas and viewpoints, discussing and comparing ideas and opinions, completing tasks and contributing to group success).</w:t>
            </w:r>
          </w:p>
        </w:tc>
        <w:tc>
          <w:tcPr>
            <w:tcW w:w="7290" w:type="dxa"/>
            <w:tcBorders>
              <w:left w:val="single" w:sz="4" w:space="0" w:color="999999"/>
              <w:bottom w:val="single" w:sz="12" w:space="0" w:color="auto"/>
              <w:right w:val="single" w:sz="12" w:space="0" w:color="auto"/>
            </w:tcBorders>
          </w:tcPr>
          <w:p w14:paraId="1E4D90D7" w14:textId="62535096" w:rsidR="00057DCE" w:rsidRPr="004E5FAD"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use oral language appropriately as I work with others in pairs, small groups, and large group situations.</w:t>
            </w:r>
          </w:p>
        </w:tc>
      </w:tr>
      <w:tr w:rsidR="00057DCE" w:rsidRPr="004E5FAD" w14:paraId="408EE620"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13EEB4C" w14:textId="18F9DBD2" w:rsidR="00057DCE" w:rsidRDefault="00057DCE" w:rsidP="25CBC14D">
            <w:pPr>
              <w:rPr>
                <w:b w:val="0"/>
                <w:bCs w:val="0"/>
              </w:rPr>
            </w:pPr>
            <w:r w:rsidRPr="00057DCE">
              <w:rPr>
                <w:b w:val="0"/>
                <w:bCs w:val="0"/>
              </w:rPr>
              <w:t>CC6.6</w:t>
            </w:r>
            <w:r w:rsidRPr="00057DCE">
              <w:rPr>
                <w:b w:val="0"/>
                <w:bCs w:val="0"/>
              </w:rPr>
              <w:tab/>
              <w:t>Use oral language appropriately to express a range of information and ideas in formal and informal situations including presenting an oral report based on research, a demonstration, and a short dramatization.</w:t>
            </w:r>
          </w:p>
        </w:tc>
        <w:tc>
          <w:tcPr>
            <w:tcW w:w="7290" w:type="dxa"/>
            <w:tcBorders>
              <w:left w:val="single" w:sz="4" w:space="0" w:color="999999"/>
              <w:bottom w:val="single" w:sz="12" w:space="0" w:color="auto"/>
              <w:right w:val="single" w:sz="12" w:space="0" w:color="auto"/>
            </w:tcBorders>
          </w:tcPr>
          <w:p w14:paraId="15D5A7B1" w14:textId="058974ED" w:rsidR="00057DCE"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effectively use oral language to express information and ideas in both formation and informal situations.</w:t>
            </w:r>
          </w:p>
        </w:tc>
      </w:tr>
      <w:tr w:rsidR="00057DCE" w:rsidRPr="004E5FAD" w14:paraId="11CBB951"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1863C636" w14:textId="188EB750" w:rsidR="00057DCE" w:rsidRDefault="00057DCE" w:rsidP="25CBC14D">
            <w:pPr>
              <w:rPr>
                <w:b w:val="0"/>
                <w:bCs w:val="0"/>
              </w:rPr>
            </w:pPr>
            <w:r w:rsidRPr="00057DCE">
              <w:rPr>
                <w:b w:val="0"/>
                <w:bCs w:val="0"/>
              </w:rPr>
              <w:t>CC6.7</w:t>
            </w:r>
            <w:r w:rsidRPr="00057DCE">
              <w:rPr>
                <w:b w:val="0"/>
                <w:bCs w:val="0"/>
              </w:rPr>
              <w:tab/>
              <w:t>Write to describe a place; to narrate an incident from own experience in a multi-paragraph composition and in a friendly letter; to explain and inform in multi-step directions and a short report explaining a problem and providing a solution; and, to persuade to support a viewpoint or stand.</w:t>
            </w:r>
          </w:p>
        </w:tc>
        <w:tc>
          <w:tcPr>
            <w:tcW w:w="7290" w:type="dxa"/>
            <w:tcBorders>
              <w:left w:val="single" w:sz="4" w:space="0" w:color="999999"/>
              <w:bottom w:val="single" w:sz="12" w:space="0" w:color="auto"/>
              <w:right w:val="single" w:sz="12" w:space="0" w:color="auto"/>
            </w:tcBorders>
          </w:tcPr>
          <w:p w14:paraId="46B7BC9D" w14:textId="26082B6D" w:rsidR="00057DCE"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 xml:space="preserve">I can write to: describe a place, narrate an experience, friendly letter, multi-step directions, and problem and solution report, persuade.  </w:t>
            </w:r>
          </w:p>
        </w:tc>
      </w:tr>
      <w:tr w:rsidR="00057DCE" w:rsidRPr="004E5FAD" w14:paraId="00A4950A"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1966E2B9" w14:textId="0EB8A877" w:rsidR="00057DCE" w:rsidRDefault="00057DCE" w:rsidP="25CBC14D">
            <w:pPr>
              <w:rPr>
                <w:b w:val="0"/>
                <w:bCs w:val="0"/>
              </w:rPr>
            </w:pPr>
            <w:r w:rsidRPr="00057DCE">
              <w:rPr>
                <w:b w:val="0"/>
                <w:bCs w:val="0"/>
              </w:rPr>
              <w:t>CC6.8</w:t>
            </w:r>
            <w:r w:rsidRPr="00057DCE">
              <w:rPr>
                <w:b w:val="0"/>
                <w:bCs w:val="0"/>
              </w:rPr>
              <w:tab/>
              <w:t>Experiment with a variety of text forms (e.g., a peer interview, presentation at an assembly, poem, letter to parents, short review, poster, tableau, graphic organizer) and techniques (e.g., surprise ending).</w:t>
            </w:r>
          </w:p>
        </w:tc>
        <w:tc>
          <w:tcPr>
            <w:tcW w:w="7290" w:type="dxa"/>
            <w:tcBorders>
              <w:left w:val="single" w:sz="4" w:space="0" w:color="999999"/>
              <w:bottom w:val="single" w:sz="12" w:space="0" w:color="auto"/>
              <w:right w:val="single" w:sz="12" w:space="0" w:color="auto"/>
            </w:tcBorders>
          </w:tcPr>
          <w:p w14:paraId="1B149BAA" w14:textId="6E0A2B1B" w:rsidR="00057DCE"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try using different text forms and techniques.</w:t>
            </w:r>
          </w:p>
        </w:tc>
      </w:tr>
      <w:tr w:rsidR="00057DCE" w:rsidRPr="004E5FAD" w14:paraId="3EDBD55C"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284D4164" w14:textId="2CF9ECA4" w:rsidR="00057DCE" w:rsidRDefault="00057DCE" w:rsidP="25CBC14D">
            <w:pPr>
              <w:rPr>
                <w:b w:val="0"/>
                <w:bCs w:val="0"/>
              </w:rPr>
            </w:pPr>
            <w:r w:rsidRPr="00057DCE">
              <w:rPr>
                <w:b w:val="0"/>
                <w:bCs w:val="0"/>
              </w:rPr>
              <w:t>CC6.9</w:t>
            </w:r>
            <w:r w:rsidRPr="00057DCE">
              <w:rPr>
                <w:b w:val="0"/>
                <w:bCs w:val="0"/>
              </w:rPr>
              <w:tab/>
              <w:t>Prepare a teacher-guided inquiry report related to a stand on a topic, theme, or issue studied in English language arts.</w:t>
            </w:r>
          </w:p>
        </w:tc>
        <w:tc>
          <w:tcPr>
            <w:tcW w:w="7290" w:type="dxa"/>
            <w:tcBorders>
              <w:left w:val="single" w:sz="4" w:space="0" w:color="999999"/>
              <w:bottom w:val="single" w:sz="12" w:space="0" w:color="auto"/>
              <w:right w:val="single" w:sz="12" w:space="0" w:color="auto"/>
            </w:tcBorders>
          </w:tcPr>
          <w:p w14:paraId="22B6EA0D" w14:textId="02B53383" w:rsidR="00144390" w:rsidRDefault="004F0418" w:rsidP="00F2106E">
            <w:pPr>
              <w:pStyle w:val="NoSpacing"/>
              <w:numPr>
                <w:ilvl w:val="0"/>
                <w:numId w:val="28"/>
              </w:numPr>
              <w:cnfStyle w:val="000000000000" w:firstRow="0" w:lastRow="0" w:firstColumn="0" w:lastColumn="0" w:oddVBand="0" w:evenVBand="0" w:oddHBand="0" w:evenHBand="0" w:firstRowFirstColumn="0" w:firstRowLastColumn="0" w:lastRowFirstColumn="0" w:lastRowLastColumn="0"/>
            </w:pPr>
            <w:r w:rsidRPr="004F0418">
              <w:t>I can create a teacher guided inquiry project (Identity, Social Responsibility, Efficacy)</w:t>
            </w:r>
          </w:p>
          <w:p w14:paraId="36D25A38" w14:textId="479AC612" w:rsidR="00057DCE" w:rsidRDefault="00057DCE" w:rsidP="00144390">
            <w:pPr>
              <w:pStyle w:val="NoSpacing"/>
              <w:cnfStyle w:val="000000000000" w:firstRow="0" w:lastRow="0" w:firstColumn="0" w:lastColumn="0" w:oddVBand="0" w:evenVBand="0" w:oddHBand="0" w:evenHBand="0" w:firstRowFirstColumn="0" w:firstRowLastColumn="0" w:lastRowFirstColumn="0" w:lastRowLastColumn="0"/>
            </w:pPr>
          </w:p>
        </w:tc>
      </w:tr>
    </w:tbl>
    <w:p w14:paraId="399D8B6A" w14:textId="1170E817" w:rsidR="00144390" w:rsidRDefault="00144390"/>
    <w:p w14:paraId="3384831D" w14:textId="77777777" w:rsidR="00144390" w:rsidRDefault="00144390"/>
    <w:tbl>
      <w:tblPr>
        <w:tblStyle w:val="GridTable1Light"/>
        <w:tblW w:w="0" w:type="auto"/>
        <w:tblLook w:val="04A0" w:firstRow="1" w:lastRow="0" w:firstColumn="1" w:lastColumn="0" w:noHBand="0" w:noVBand="1"/>
      </w:tblPr>
      <w:tblGrid>
        <w:gridCol w:w="7005"/>
        <w:gridCol w:w="7290"/>
      </w:tblGrid>
      <w:tr w:rsidR="001D4E43" w:rsidRPr="00350AB2" w14:paraId="7187E7EA" w14:textId="77777777" w:rsidTr="25CBC14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350AB2" w:rsidRDefault="25CBC14D" w:rsidP="25CBC14D">
            <w:pPr>
              <w:jc w:val="center"/>
              <w:rPr>
                <w:b w:val="0"/>
                <w:bCs w:val="0"/>
                <w:sz w:val="24"/>
                <w:szCs w:val="24"/>
              </w:rPr>
            </w:pPr>
            <w:r w:rsidRPr="25CBC14D">
              <w:rPr>
                <w:sz w:val="24"/>
                <w:szCs w:val="24"/>
              </w:rPr>
              <w:t>ASSESS &amp; REFLECT</w:t>
            </w:r>
          </w:p>
        </w:tc>
      </w:tr>
      <w:tr w:rsidR="001D4E43" w:rsidRPr="00350AB2" w14:paraId="0C7BE29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05D8F8C5" w14:textId="77777777" w:rsidR="001D4E43" w:rsidRPr="004E5FAD" w:rsidRDefault="25CBC14D" w:rsidP="008514FE">
            <w:pPr>
              <w:tabs>
                <w:tab w:val="center" w:pos="3394"/>
              </w:tabs>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6FCC523D" w14:textId="77777777" w:rsidR="001D4E43" w:rsidRPr="00350AB2"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CFC8CE5"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29572BCD" w14:textId="12551A51" w:rsidR="001D4E43" w:rsidRPr="004E5FAD" w:rsidRDefault="00057DCE" w:rsidP="008514FE">
            <w:pPr>
              <w:rPr>
                <w:b w:val="0"/>
                <w:bCs w:val="0"/>
              </w:rPr>
            </w:pPr>
            <w:r w:rsidRPr="00057DCE">
              <w:rPr>
                <w:b w:val="0"/>
                <w:bCs w:val="0"/>
              </w:rPr>
              <w:t>AR6.1</w:t>
            </w:r>
            <w:r w:rsidRPr="00057DCE">
              <w:rPr>
                <w:b w:val="0"/>
                <w:bCs w:val="0"/>
              </w:rPr>
              <w:tab/>
              <w:t>Consider which viewing, listening, reading, representing, speaking, and writing strategies work best for each task and situation.</w:t>
            </w:r>
          </w:p>
        </w:tc>
        <w:tc>
          <w:tcPr>
            <w:tcW w:w="7290" w:type="dxa"/>
            <w:tcBorders>
              <w:top w:val="single" w:sz="12" w:space="0" w:color="auto"/>
              <w:left w:val="single" w:sz="4" w:space="0" w:color="999999"/>
              <w:right w:val="single" w:sz="12" w:space="0" w:color="auto"/>
            </w:tcBorders>
          </w:tcPr>
          <w:p w14:paraId="35E49388" w14:textId="48EF010E" w:rsidR="001D4E43" w:rsidRPr="004E5FAD" w:rsidRDefault="004F0418" w:rsidP="00F2106E">
            <w:pPr>
              <w:pStyle w:val="NoSpacing"/>
              <w:numPr>
                <w:ilvl w:val="0"/>
                <w:numId w:val="29"/>
              </w:numPr>
              <w:cnfStyle w:val="000000000000" w:firstRow="0" w:lastRow="0" w:firstColumn="0" w:lastColumn="0" w:oddVBand="0" w:evenVBand="0" w:oddHBand="0" w:evenHBand="0" w:firstRowFirstColumn="0" w:firstRowLastColumn="0" w:lastRowFirstColumn="0" w:lastRowLastColumn="0"/>
            </w:pPr>
            <w:r>
              <w:t>I can decide</w:t>
            </w:r>
            <w:r w:rsidRPr="004F0418">
              <w:t xml:space="preserve"> which viewing, listening, reading, representing, speaking, and writing strategies works best for my tasks and situations.</w:t>
            </w:r>
          </w:p>
        </w:tc>
      </w:tr>
      <w:tr w:rsidR="001D4E43" w:rsidRPr="004E5FAD" w14:paraId="3CF32461" w14:textId="77777777" w:rsidTr="00057DCE">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1F959081" w14:textId="1BDCC633" w:rsidR="001D4E43" w:rsidRPr="00057DCE" w:rsidRDefault="00057DCE" w:rsidP="00A25DD1">
            <w:pPr>
              <w:rPr>
                <w:b w:val="0"/>
                <w:bCs w:val="0"/>
              </w:rPr>
            </w:pPr>
            <w:r w:rsidRPr="00057DCE">
              <w:rPr>
                <w:b w:val="0"/>
                <w:bCs w:val="0"/>
              </w:rPr>
              <w:t>AR6.2</w:t>
            </w:r>
            <w:r w:rsidRPr="00057DCE">
              <w:rPr>
                <w:b w:val="0"/>
                <w:bCs w:val="0"/>
              </w:rPr>
              <w:tab/>
              <w:t>Appraise own viewing, listening, reading, representing, speaking, and writing skills and strategies, and set goals for improvement.</w:t>
            </w:r>
          </w:p>
        </w:tc>
        <w:tc>
          <w:tcPr>
            <w:tcW w:w="7290" w:type="dxa"/>
            <w:tcBorders>
              <w:left w:val="single" w:sz="4" w:space="0" w:color="999999"/>
              <w:right w:val="single" w:sz="12" w:space="0" w:color="auto"/>
            </w:tcBorders>
          </w:tcPr>
          <w:p w14:paraId="665DF0FE" w14:textId="179D04FC" w:rsidR="001D4E43" w:rsidRPr="00057DCE" w:rsidRDefault="004F0418" w:rsidP="00F2106E">
            <w:pPr>
              <w:pStyle w:val="NoSpacing"/>
              <w:numPr>
                <w:ilvl w:val="0"/>
                <w:numId w:val="29"/>
              </w:numPr>
              <w:cnfStyle w:val="000000000000" w:firstRow="0" w:lastRow="0" w:firstColumn="0" w:lastColumn="0" w:oddVBand="0" w:evenVBand="0" w:oddHBand="0" w:evenHBand="0" w:firstRowFirstColumn="0" w:firstRowLastColumn="0" w:lastRowFirstColumn="0" w:lastRowLastColumn="0"/>
            </w:pPr>
            <w:r w:rsidRPr="004F0418">
              <w:t>I can set and achieve short-term and long-term goals to improve viewing, listening, reading, representing, speaking, and writing strategies.</w:t>
            </w:r>
          </w:p>
        </w:tc>
      </w:tr>
      <w:tr w:rsidR="00057DCE" w:rsidRPr="004E5FAD" w14:paraId="4385C8DF"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005E260D" w14:textId="3289D223" w:rsidR="00057DCE" w:rsidRPr="00057DCE" w:rsidRDefault="00057DCE" w:rsidP="00A25DD1">
            <w:pPr>
              <w:rPr>
                <w:b w:val="0"/>
              </w:rPr>
            </w:pPr>
            <w:r w:rsidRPr="00057DCE">
              <w:rPr>
                <w:b w:val="0"/>
              </w:rPr>
              <w:t>AR6.3</w:t>
            </w:r>
            <w:r w:rsidRPr="00057DCE">
              <w:rPr>
                <w:b w:val="0"/>
              </w:rPr>
              <w:tab/>
              <w:t>Appraise own and others' work for clarity.</w:t>
            </w:r>
          </w:p>
        </w:tc>
        <w:tc>
          <w:tcPr>
            <w:tcW w:w="7290" w:type="dxa"/>
            <w:tcBorders>
              <w:left w:val="single" w:sz="4" w:space="0" w:color="999999"/>
              <w:bottom w:val="single" w:sz="12" w:space="0" w:color="auto"/>
              <w:right w:val="single" w:sz="12" w:space="0" w:color="auto"/>
            </w:tcBorders>
          </w:tcPr>
          <w:p w14:paraId="36E67E3D" w14:textId="733F8112" w:rsidR="00057DCE" w:rsidRPr="00057DCE" w:rsidRDefault="004F0418" w:rsidP="00F2106E">
            <w:pPr>
              <w:pStyle w:val="NoSpacing"/>
              <w:numPr>
                <w:ilvl w:val="0"/>
                <w:numId w:val="29"/>
              </w:numPr>
              <w:cnfStyle w:val="000000000000" w:firstRow="0" w:lastRow="0" w:firstColumn="0" w:lastColumn="0" w:oddVBand="0" w:evenVBand="0" w:oddHBand="0" w:evenHBand="0" w:firstRowFirstColumn="0" w:firstRowLastColumn="0" w:lastRowFirstColumn="0" w:lastRowLastColumn="0"/>
            </w:pPr>
            <w:r w:rsidRPr="004F0418">
              <w:t>I can appraise own and others’ work for clearness</w:t>
            </w:r>
          </w:p>
        </w:tc>
      </w:tr>
    </w:tbl>
    <w:p w14:paraId="2429D01E" w14:textId="77777777" w:rsidR="001D4E43" w:rsidRDefault="001D4E43" w:rsidP="00390C58">
      <w:pPr>
        <w:spacing w:after="0" w:line="240" w:lineRule="auto"/>
      </w:pPr>
    </w:p>
    <w:p w14:paraId="64156A31" w14:textId="77777777" w:rsidR="00264206" w:rsidRPr="004E5FAD" w:rsidRDefault="00264206" w:rsidP="00390C58">
      <w:pPr>
        <w:spacing w:after="0" w:line="240" w:lineRule="auto"/>
      </w:pPr>
    </w:p>
    <w:sectPr w:rsidR="00264206" w:rsidRPr="004E5FAD" w:rsidSect="004E5FAD">
      <w:headerReference w:type="default" r:id="rId10"/>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C0F2" w14:textId="77777777" w:rsidR="00681ED7" w:rsidRDefault="00681ED7" w:rsidP="004E5FAD">
      <w:pPr>
        <w:spacing w:after="0" w:line="240" w:lineRule="auto"/>
      </w:pPr>
      <w:r>
        <w:separator/>
      </w:r>
    </w:p>
  </w:endnote>
  <w:endnote w:type="continuationSeparator" w:id="0">
    <w:p w14:paraId="643F43D3" w14:textId="77777777" w:rsidR="00681ED7" w:rsidRDefault="00681ED7" w:rsidP="004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7543" w14:textId="77777777" w:rsidR="00681ED7" w:rsidRDefault="00681ED7" w:rsidP="004E5FAD">
      <w:pPr>
        <w:spacing w:after="0" w:line="240" w:lineRule="auto"/>
      </w:pPr>
      <w:r>
        <w:separator/>
      </w:r>
    </w:p>
  </w:footnote>
  <w:footnote w:type="continuationSeparator" w:id="0">
    <w:p w14:paraId="18B1EE2D" w14:textId="77777777" w:rsidR="00681ED7" w:rsidRDefault="00681ED7" w:rsidP="004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FDF7" w14:textId="25BD532B" w:rsidR="004E5FAD" w:rsidRPr="004E5FAD" w:rsidRDefault="00E046B7" w:rsidP="457EB8E2">
    <w:pPr>
      <w:jc w:val="right"/>
      <w:rPr>
        <w:b/>
        <w:bCs/>
        <w:sz w:val="28"/>
        <w:szCs w:val="28"/>
        <w:u w:val="single"/>
      </w:rPr>
    </w:pPr>
    <w:r>
      <w:rPr>
        <w:noProof/>
      </w:rPr>
      <w:drawing>
        <wp:anchor distT="0" distB="0" distL="114300" distR="114300" simplePos="0" relativeHeight="251658240" behindDoc="0" locked="0" layoutInCell="1" allowOverlap="1" wp14:anchorId="1DFCE771" wp14:editId="01150D88">
          <wp:simplePos x="0" y="0"/>
          <wp:positionH relativeFrom="column">
            <wp:posOffset>-38100</wp:posOffset>
          </wp:positionH>
          <wp:positionV relativeFrom="paragraph">
            <wp:posOffset>-163830</wp:posOffset>
          </wp:positionV>
          <wp:extent cx="990600" cy="906145"/>
          <wp:effectExtent l="0" t="0" r="0" b="8255"/>
          <wp:wrapThrough wrapText="bothSides">
            <wp:wrapPolygon edited="0">
              <wp:start x="0" y="0"/>
              <wp:lineTo x="0" y="21343"/>
              <wp:lineTo x="21185" y="21343"/>
              <wp:lineTo x="21185" y="0"/>
              <wp:lineTo x="0" y="0"/>
            </wp:wrapPolygon>
          </wp:wrapThrough>
          <wp:docPr id="4" name="Picture 4" descr="\\SVR-dlc-STAFF\staffData$\Tracey.Uhrich\Desktop\Large File For Heather\square logo.png"/>
          <wp:cNvGraphicFramePr/>
          <a:graphic xmlns:a="http://schemas.openxmlformats.org/drawingml/2006/main">
            <a:graphicData uri="http://schemas.openxmlformats.org/drawingml/2006/picture">
              <pic:pic xmlns:pic="http://schemas.openxmlformats.org/drawingml/2006/picture">
                <pic:nvPicPr>
                  <pic:cNvPr id="4" name="Picture 4" descr="\\SVR-dlc-STAFF\staffData$\Tracey.Uhrich\Desktop\Large File For Heather\squar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anchor>
      </w:drawing>
    </w:r>
    <w:r w:rsidR="00A25DD1">
      <w:rPr>
        <w:b/>
        <w:bCs/>
        <w:sz w:val="28"/>
        <w:szCs w:val="28"/>
        <w:u w:val="single"/>
      </w:rPr>
      <w:t>ELA 6</w:t>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sdt>
      <w:sdtPr>
        <w:id w:val="1255708948"/>
        <w:docPartObj>
          <w:docPartGallery w:val="Page Numbers (Top of Page)"/>
          <w:docPartUnique/>
        </w:docPartObj>
      </w:sdtPr>
      <w:sdtEndPr>
        <w:rPr>
          <w:noProof/>
        </w:rPr>
      </w:sdtEndPr>
      <w:sdtContent>
        <w:r w:rsidR="004E5FAD">
          <w:fldChar w:fldCharType="begin"/>
        </w:r>
        <w:r w:rsidR="004E5FAD">
          <w:instrText xml:space="preserve"> PAGE   \* MERGEFORMAT </w:instrText>
        </w:r>
        <w:r w:rsidR="004E5FAD">
          <w:fldChar w:fldCharType="separate"/>
        </w:r>
        <w:r>
          <w:rPr>
            <w:noProof/>
          </w:rPr>
          <w:t>7</w:t>
        </w:r>
        <w:r w:rsidR="004E5FAD">
          <w:rPr>
            <w:noProof/>
          </w:rPr>
          <w:fldChar w:fldCharType="end"/>
        </w:r>
      </w:sdtContent>
    </w:sdt>
  </w:p>
  <w:p w14:paraId="1502F5DE" w14:textId="77777777" w:rsidR="004E5FAD" w:rsidRDefault="004E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EB8"/>
    <w:multiLevelType w:val="hybridMultilevel"/>
    <w:tmpl w:val="50A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465"/>
    <w:multiLevelType w:val="hybridMultilevel"/>
    <w:tmpl w:val="1C32F02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1632"/>
    <w:multiLevelType w:val="hybridMultilevel"/>
    <w:tmpl w:val="76F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03EE"/>
    <w:multiLevelType w:val="hybridMultilevel"/>
    <w:tmpl w:val="C06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08E7"/>
    <w:multiLevelType w:val="hybridMultilevel"/>
    <w:tmpl w:val="73B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AAF"/>
    <w:multiLevelType w:val="hybridMultilevel"/>
    <w:tmpl w:val="DD3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36211"/>
    <w:multiLevelType w:val="hybridMultilevel"/>
    <w:tmpl w:val="F82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7419"/>
    <w:multiLevelType w:val="hybridMultilevel"/>
    <w:tmpl w:val="458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1639E"/>
    <w:multiLevelType w:val="hybridMultilevel"/>
    <w:tmpl w:val="055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C7D70"/>
    <w:multiLevelType w:val="hybridMultilevel"/>
    <w:tmpl w:val="2E2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92F8C"/>
    <w:multiLevelType w:val="hybridMultilevel"/>
    <w:tmpl w:val="A5C85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335C9"/>
    <w:multiLevelType w:val="hybridMultilevel"/>
    <w:tmpl w:val="234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5480"/>
    <w:multiLevelType w:val="hybridMultilevel"/>
    <w:tmpl w:val="F9F4B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31732"/>
    <w:multiLevelType w:val="hybridMultilevel"/>
    <w:tmpl w:val="F6D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575"/>
    <w:multiLevelType w:val="hybridMultilevel"/>
    <w:tmpl w:val="07A2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C714D3"/>
    <w:multiLevelType w:val="hybridMultilevel"/>
    <w:tmpl w:val="0CD8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5125C"/>
    <w:multiLevelType w:val="hybridMultilevel"/>
    <w:tmpl w:val="E7F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45747"/>
    <w:multiLevelType w:val="hybridMultilevel"/>
    <w:tmpl w:val="ED7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0248A"/>
    <w:multiLevelType w:val="hybridMultilevel"/>
    <w:tmpl w:val="FDB8F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171FC"/>
    <w:multiLevelType w:val="hybridMultilevel"/>
    <w:tmpl w:val="351A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D5E12"/>
    <w:multiLevelType w:val="hybridMultilevel"/>
    <w:tmpl w:val="43F2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214F3"/>
    <w:multiLevelType w:val="hybridMultilevel"/>
    <w:tmpl w:val="3588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A1EFC"/>
    <w:multiLevelType w:val="hybridMultilevel"/>
    <w:tmpl w:val="C862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8"/>
  </w:num>
  <w:num w:numId="4">
    <w:abstractNumId w:val="1"/>
  </w:num>
  <w:num w:numId="5">
    <w:abstractNumId w:val="25"/>
  </w:num>
  <w:num w:numId="6">
    <w:abstractNumId w:val="3"/>
  </w:num>
  <w:num w:numId="7">
    <w:abstractNumId w:val="17"/>
  </w:num>
  <w:num w:numId="8">
    <w:abstractNumId w:val="11"/>
  </w:num>
  <w:num w:numId="9">
    <w:abstractNumId w:val="13"/>
  </w:num>
  <w:num w:numId="10">
    <w:abstractNumId w:val="9"/>
  </w:num>
  <w:num w:numId="11">
    <w:abstractNumId w:val="20"/>
  </w:num>
  <w:num w:numId="12">
    <w:abstractNumId w:val="8"/>
  </w:num>
  <w:num w:numId="13">
    <w:abstractNumId w:val="23"/>
  </w:num>
  <w:num w:numId="14">
    <w:abstractNumId w:val="19"/>
  </w:num>
  <w:num w:numId="15">
    <w:abstractNumId w:val="6"/>
  </w:num>
  <w:num w:numId="16">
    <w:abstractNumId w:val="5"/>
  </w:num>
  <w:num w:numId="17">
    <w:abstractNumId w:val="16"/>
  </w:num>
  <w:num w:numId="18">
    <w:abstractNumId w:val="15"/>
  </w:num>
  <w:num w:numId="19">
    <w:abstractNumId w:val="18"/>
  </w:num>
  <w:num w:numId="20">
    <w:abstractNumId w:val="26"/>
  </w:num>
  <w:num w:numId="21">
    <w:abstractNumId w:val="27"/>
  </w:num>
  <w:num w:numId="22">
    <w:abstractNumId w:val="4"/>
  </w:num>
  <w:num w:numId="23">
    <w:abstractNumId w:val="10"/>
  </w:num>
  <w:num w:numId="24">
    <w:abstractNumId w:val="0"/>
  </w:num>
  <w:num w:numId="25">
    <w:abstractNumId w:val="22"/>
  </w:num>
  <w:num w:numId="26">
    <w:abstractNumId w:val="2"/>
  </w:num>
  <w:num w:numId="27">
    <w:abstractNumId w:val="21"/>
  </w:num>
  <w:num w:numId="28">
    <w:abstractNumId w:val="14"/>
  </w:num>
  <w:num w:numId="2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56EF8"/>
    <w:rsid w:val="00057DCE"/>
    <w:rsid w:val="001110AA"/>
    <w:rsid w:val="00144390"/>
    <w:rsid w:val="001466AB"/>
    <w:rsid w:val="001622AF"/>
    <w:rsid w:val="00167F23"/>
    <w:rsid w:val="001726F3"/>
    <w:rsid w:val="001A53F0"/>
    <w:rsid w:val="001A5A84"/>
    <w:rsid w:val="001B1ADF"/>
    <w:rsid w:val="001B5EF2"/>
    <w:rsid w:val="001B71EA"/>
    <w:rsid w:val="001D4E43"/>
    <w:rsid w:val="001F0E6C"/>
    <w:rsid w:val="002167B4"/>
    <w:rsid w:val="00264206"/>
    <w:rsid w:val="00266458"/>
    <w:rsid w:val="0028415A"/>
    <w:rsid w:val="00350AB2"/>
    <w:rsid w:val="003851DD"/>
    <w:rsid w:val="00390C58"/>
    <w:rsid w:val="00410C07"/>
    <w:rsid w:val="00411F2A"/>
    <w:rsid w:val="004E5FAD"/>
    <w:rsid w:val="004F0418"/>
    <w:rsid w:val="005375C5"/>
    <w:rsid w:val="00563FDF"/>
    <w:rsid w:val="00591F3D"/>
    <w:rsid w:val="005C7358"/>
    <w:rsid w:val="00681ED7"/>
    <w:rsid w:val="006F0460"/>
    <w:rsid w:val="007A0F89"/>
    <w:rsid w:val="007F0491"/>
    <w:rsid w:val="007F7420"/>
    <w:rsid w:val="00804CA0"/>
    <w:rsid w:val="008514FE"/>
    <w:rsid w:val="008B159A"/>
    <w:rsid w:val="008B17B6"/>
    <w:rsid w:val="0090537A"/>
    <w:rsid w:val="009222BD"/>
    <w:rsid w:val="00991D5E"/>
    <w:rsid w:val="009B3DA4"/>
    <w:rsid w:val="009F599F"/>
    <w:rsid w:val="009F68D3"/>
    <w:rsid w:val="00A25DD1"/>
    <w:rsid w:val="00A73ED4"/>
    <w:rsid w:val="00A97913"/>
    <w:rsid w:val="00AE192D"/>
    <w:rsid w:val="00B14851"/>
    <w:rsid w:val="00B500D5"/>
    <w:rsid w:val="00B641E0"/>
    <w:rsid w:val="00BD4FB6"/>
    <w:rsid w:val="00BD5BCA"/>
    <w:rsid w:val="00C14063"/>
    <w:rsid w:val="00C63586"/>
    <w:rsid w:val="00C67995"/>
    <w:rsid w:val="00C82B8E"/>
    <w:rsid w:val="00C97E51"/>
    <w:rsid w:val="00D07F8B"/>
    <w:rsid w:val="00D448D6"/>
    <w:rsid w:val="00D912CC"/>
    <w:rsid w:val="00DF2BC4"/>
    <w:rsid w:val="00E046B7"/>
    <w:rsid w:val="00E82DE8"/>
    <w:rsid w:val="00F2106E"/>
    <w:rsid w:val="00F60A50"/>
    <w:rsid w:val="00FA1C04"/>
    <w:rsid w:val="00FB7C11"/>
    <w:rsid w:val="00FD6DDD"/>
    <w:rsid w:val="00FE5A5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1031">
      <w:bodyDiv w:val="1"/>
      <w:marLeft w:val="0"/>
      <w:marRight w:val="0"/>
      <w:marTop w:val="0"/>
      <w:marBottom w:val="0"/>
      <w:divBdr>
        <w:top w:val="none" w:sz="0" w:space="0" w:color="auto"/>
        <w:left w:val="none" w:sz="0" w:space="0" w:color="auto"/>
        <w:bottom w:val="none" w:sz="0" w:space="0" w:color="auto"/>
        <w:right w:val="none" w:sz="0" w:space="0" w:color="auto"/>
      </w:divBdr>
    </w:div>
    <w:div w:id="1672684101">
      <w:bodyDiv w:val="1"/>
      <w:marLeft w:val="0"/>
      <w:marRight w:val="0"/>
      <w:marTop w:val="0"/>
      <w:marBottom w:val="0"/>
      <w:divBdr>
        <w:top w:val="none" w:sz="0" w:space="0" w:color="auto"/>
        <w:left w:val="none" w:sz="0" w:space="0" w:color="auto"/>
        <w:bottom w:val="none" w:sz="0" w:space="0" w:color="auto"/>
        <w:right w:val="none" w:sz="0" w:space="0" w:color="auto"/>
      </w:divBdr>
    </w:div>
    <w:div w:id="1811827425">
      <w:bodyDiv w:val="1"/>
      <w:marLeft w:val="0"/>
      <w:marRight w:val="0"/>
      <w:marTop w:val="0"/>
      <w:marBottom w:val="0"/>
      <w:divBdr>
        <w:top w:val="none" w:sz="0" w:space="0" w:color="auto"/>
        <w:left w:val="none" w:sz="0" w:space="0" w:color="auto"/>
        <w:bottom w:val="none" w:sz="0" w:space="0" w:color="auto"/>
        <w:right w:val="none" w:sz="0" w:space="0" w:color="auto"/>
      </w:divBdr>
    </w:div>
    <w:div w:id="19927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5" ma:contentTypeDescription="Create a new document." ma:contentTypeScope="" ma:versionID="622cedd5f6f6710b13bcca66046fef61">
  <xsd:schema xmlns:xsd="http://www.w3.org/2001/XMLSchema" xmlns:xs="http://www.w3.org/2001/XMLSchema" xmlns:p="http://schemas.microsoft.com/office/2006/metadata/properties" xmlns:ns2="bb66f4aa-3b2a-4457-9e5b-2cc61510220b" xmlns:ns3="36b3342f-453f-41db-9549-a7a61e2646ff" targetNamespace="http://schemas.microsoft.com/office/2006/metadata/properties" ma:root="true" ma:fieldsID="f4a4f1173d1cc05f8541521386a9197d" ns2:_="" ns3:_="">
    <xsd:import namespace="bb66f4aa-3b2a-4457-9e5b-2cc61510220b"/>
    <xsd:import namespace="36b3342f-453f-41db-9549-a7a61e264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f4aa-3b2a-4457-9e5b-2cc61510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342f-453f-41db-9549-a7a61e264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46C41-50AC-4AEF-9404-1CF8C65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f4aa-3b2a-4457-9e5b-2cc61510220b"/>
    <ds:schemaRef ds:uri="36b3342f-453f-41db-9549-a7a61e26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3.xml><?xml version="1.0" encoding="utf-8"?>
<ds:datastoreItem xmlns:ds="http://schemas.openxmlformats.org/officeDocument/2006/customXml" ds:itemID="{DA3EDCE4-3D69-4765-BDB0-A9FC630574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5</cp:revision>
  <dcterms:created xsi:type="dcterms:W3CDTF">2018-12-06T19:49:00Z</dcterms:created>
  <dcterms:modified xsi:type="dcterms:W3CDTF">2019-06-03T19:19:00Z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