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A970" w14:textId="77777777" w:rsidR="00846BFE" w:rsidRDefault="00846BFE">
      <w:pPr>
        <w:rPr>
          <w:rFonts w:ascii="Roboto" w:hAnsi="Roboto"/>
          <w:sz w:val="16"/>
          <w:szCs w:val="16"/>
        </w:rPr>
      </w:pPr>
      <w:r w:rsidRPr="00846BFE">
        <w:rPr>
          <w:rFonts w:ascii="Roboto" w:hAnsi="Roboto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B9E358D" wp14:editId="1F7930AD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24460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59" y="21179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BFE">
        <w:rPr>
          <w:rFonts w:ascii="Roboto" w:hAnsi="Roboto"/>
          <w:sz w:val="72"/>
          <w:szCs w:val="72"/>
        </w:rPr>
        <w:t xml:space="preserve"> </w:t>
      </w:r>
    </w:p>
    <w:p w14:paraId="40581BE8" w14:textId="77777777" w:rsidR="00846BFE" w:rsidRPr="00846BFE" w:rsidRDefault="00846BFE">
      <w:pPr>
        <w:rPr>
          <w:rFonts w:ascii="Roboto" w:hAnsi="Roboto"/>
          <w:sz w:val="16"/>
          <w:szCs w:val="16"/>
        </w:rPr>
      </w:pPr>
    </w:p>
    <w:p w14:paraId="0F33748B" w14:textId="77777777" w:rsidR="00984D06" w:rsidRDefault="00846BFE">
      <w:pPr>
        <w:rPr>
          <w:rFonts w:ascii="Roboto" w:hAnsi="Roboto"/>
          <w:sz w:val="72"/>
          <w:szCs w:val="72"/>
        </w:rPr>
      </w:pPr>
      <w:r>
        <w:rPr>
          <w:rFonts w:ascii="Roboto" w:hAnsi="Roboto"/>
          <w:sz w:val="72"/>
          <w:szCs w:val="72"/>
        </w:rPr>
        <w:t xml:space="preserve">       </w:t>
      </w:r>
      <w:proofErr w:type="gramStart"/>
      <w:r w:rsidRPr="00846BFE">
        <w:rPr>
          <w:rFonts w:ascii="Roboto" w:hAnsi="Roboto"/>
          <w:sz w:val="72"/>
          <w:szCs w:val="72"/>
        </w:rPr>
        <w:t>Let’s</w:t>
      </w:r>
      <w:proofErr w:type="gramEnd"/>
      <w:r w:rsidRPr="00846BFE">
        <w:rPr>
          <w:rFonts w:ascii="Roboto" w:hAnsi="Roboto"/>
          <w:sz w:val="72"/>
          <w:szCs w:val="72"/>
        </w:rPr>
        <w:t xml:space="preserve"> Define PLCs!</w:t>
      </w:r>
    </w:p>
    <w:p w14:paraId="440AA321" w14:textId="77777777" w:rsidR="00846BFE" w:rsidRPr="00846BFE" w:rsidRDefault="00846BFE">
      <w:pPr>
        <w:rPr>
          <w:rFonts w:ascii="Roboto" w:hAnsi="Roboto"/>
          <w:b/>
          <w:sz w:val="16"/>
          <w:szCs w:val="16"/>
        </w:rPr>
      </w:pPr>
    </w:p>
    <w:p w14:paraId="67211063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  <w:r w:rsidRPr="00846BFE">
        <w:rPr>
          <w:rFonts w:ascii="Roboto" w:hAnsi="Roboto"/>
          <w:b/>
          <w:sz w:val="32"/>
          <w:szCs w:val="32"/>
        </w:rPr>
        <w:t xml:space="preserve">Category: </w:t>
      </w:r>
    </w:p>
    <w:p w14:paraId="7A7E9947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65CB2789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  <w:r w:rsidRPr="00846BFE">
        <w:rPr>
          <w:rFonts w:ascii="Roboto" w:hAnsi="Roboto"/>
          <w:b/>
          <w:sz w:val="32"/>
          <w:szCs w:val="32"/>
        </w:rPr>
        <w:t>Qualities:</w:t>
      </w:r>
      <w:bookmarkStart w:id="0" w:name="_GoBack"/>
      <w:bookmarkEnd w:id="0"/>
    </w:p>
    <w:p w14:paraId="3DB89E98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6EA8EF4E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61F1651E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04C10B64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  <w:r w:rsidRPr="00846BFE">
        <w:rPr>
          <w:rFonts w:ascii="Roboto" w:hAnsi="Roboto"/>
          <w:b/>
          <w:sz w:val="32"/>
          <w:szCs w:val="32"/>
        </w:rPr>
        <w:t>Traits:</w:t>
      </w:r>
    </w:p>
    <w:p w14:paraId="7CDEA67C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04A5D4DE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68E3F8D3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0CCDAEFE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  <w:r w:rsidRPr="00846BFE">
        <w:rPr>
          <w:rFonts w:ascii="Roboto" w:hAnsi="Roboto"/>
          <w:b/>
          <w:sz w:val="32"/>
          <w:szCs w:val="32"/>
        </w:rPr>
        <w:t>Properties:</w:t>
      </w:r>
    </w:p>
    <w:p w14:paraId="49BEEECF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3CDC5F4E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6D410096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71C05EBE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  <w:r w:rsidRPr="00846BFE">
        <w:rPr>
          <w:rFonts w:ascii="Roboto" w:hAnsi="Roboto"/>
          <w:b/>
          <w:sz w:val="32"/>
          <w:szCs w:val="32"/>
        </w:rPr>
        <w:t>Examples:</w:t>
      </w:r>
    </w:p>
    <w:p w14:paraId="7BFFA0B9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  <w:r w:rsidRPr="00846BFE">
        <w:rPr>
          <w:rFonts w:ascii="Roboto" w:hAnsi="Roboto"/>
          <w:b/>
          <w:sz w:val="32"/>
          <w:szCs w:val="32"/>
        </w:rPr>
        <w:br/>
      </w:r>
    </w:p>
    <w:p w14:paraId="18C5C33C" w14:textId="77777777" w:rsidR="00846BFE" w:rsidRPr="00846BFE" w:rsidRDefault="00846BFE">
      <w:pPr>
        <w:rPr>
          <w:rFonts w:ascii="Roboto" w:hAnsi="Roboto"/>
          <w:b/>
          <w:sz w:val="32"/>
          <w:szCs w:val="32"/>
        </w:rPr>
      </w:pPr>
    </w:p>
    <w:p w14:paraId="75DF892B" w14:textId="77777777" w:rsidR="00846BFE" w:rsidRPr="00846BFE" w:rsidRDefault="00846BFE">
      <w:pPr>
        <w:rPr>
          <w:rFonts w:ascii="Roboto" w:hAnsi="Roboto"/>
          <w:b/>
          <w:sz w:val="72"/>
          <w:szCs w:val="72"/>
        </w:rPr>
      </w:pPr>
      <w:r w:rsidRPr="00846BFE">
        <w:rPr>
          <w:rFonts w:ascii="Roboto" w:hAnsi="Roboto"/>
          <w:b/>
          <w:sz w:val="32"/>
          <w:szCs w:val="32"/>
        </w:rPr>
        <w:t xml:space="preserve">Non-Examples: </w:t>
      </w:r>
    </w:p>
    <w:sectPr w:rsidR="00846BFE" w:rsidRPr="00846BFE" w:rsidSect="0084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E"/>
    <w:rsid w:val="00846BFE"/>
    <w:rsid w:val="009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DAC1"/>
  <w15:chartTrackingRefBased/>
  <w15:docId w15:val="{A3AF41C0-1CEA-44D1-9C38-F938866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2019-06-20T15:46:00Z</dcterms:created>
  <dcterms:modified xsi:type="dcterms:W3CDTF">2019-06-20T15:49:00Z</dcterms:modified>
</cp:coreProperties>
</file>