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95D2C" w14:textId="77777777" w:rsidR="006D0ED6" w:rsidRDefault="0012043E" w:rsidP="0012043E">
      <w:pPr>
        <w:jc w:val="center"/>
        <w:rPr>
          <w:b/>
          <w:sz w:val="32"/>
        </w:rPr>
      </w:pPr>
      <w:r w:rsidRPr="0012043E">
        <w:rPr>
          <w:b/>
          <w:sz w:val="32"/>
        </w:rPr>
        <w:t>Social Studies: Consumer Choice</w:t>
      </w:r>
      <w:r w:rsidR="0084603D">
        <w:rPr>
          <w:b/>
          <w:sz w:val="32"/>
        </w:rPr>
        <w:t>s</w:t>
      </w:r>
      <w:r w:rsidRPr="0012043E">
        <w:rPr>
          <w:b/>
          <w:sz w:val="32"/>
        </w:rPr>
        <w:t>- September</w:t>
      </w:r>
    </w:p>
    <w:p w14:paraId="51081C07" w14:textId="77777777" w:rsidR="0012043E" w:rsidRPr="0012043E" w:rsidRDefault="0012043E" w:rsidP="0012043E">
      <w:pPr>
        <w:rPr>
          <w:color w:val="000000" w:themeColor="text1"/>
          <w:sz w:val="24"/>
        </w:rPr>
      </w:pPr>
      <w:r w:rsidRPr="0012043E">
        <w:rPr>
          <w:color w:val="000000" w:themeColor="text1"/>
          <w:sz w:val="24"/>
        </w:rPr>
        <w:t>Timeline- 7 days (Plan A: Sept. 18-26; Plan B: Sept. 3-11)</w:t>
      </w:r>
    </w:p>
    <w:p w14:paraId="3F28177A" w14:textId="77777777" w:rsidR="0012043E" w:rsidRPr="0012043E" w:rsidRDefault="0012043E" w:rsidP="0012043E">
      <w:pPr>
        <w:rPr>
          <w:b/>
          <w:color w:val="000000" w:themeColor="text1"/>
          <w:sz w:val="24"/>
        </w:rPr>
      </w:pPr>
      <w:r w:rsidRPr="0012043E">
        <w:rPr>
          <w:b/>
          <w:color w:val="000000" w:themeColor="text1"/>
          <w:sz w:val="24"/>
        </w:rPr>
        <w:t>Outcomes:</w:t>
      </w:r>
    </w:p>
    <w:p w14:paraId="0019827C" w14:textId="77777777" w:rsidR="0012043E" w:rsidRPr="0012043E" w:rsidRDefault="0012043E" w:rsidP="0012043E">
      <w:pPr>
        <w:pStyle w:val="ListParagraph"/>
        <w:numPr>
          <w:ilvl w:val="0"/>
          <w:numId w:val="1"/>
        </w:numPr>
        <w:rPr>
          <w:color w:val="000000" w:themeColor="text1"/>
          <w:sz w:val="24"/>
        </w:rPr>
      </w:pPr>
      <w:r w:rsidRPr="0012043E">
        <w:rPr>
          <w:color w:val="000000" w:themeColor="text1"/>
          <w:sz w:val="24"/>
        </w:rPr>
        <w:t>Social Studies:</w:t>
      </w:r>
    </w:p>
    <w:p w14:paraId="6DAF7662" w14:textId="77777777" w:rsidR="0012043E" w:rsidRPr="0012043E" w:rsidRDefault="0012043E" w:rsidP="0012043E">
      <w:pPr>
        <w:pStyle w:val="ListParagraph"/>
        <w:numPr>
          <w:ilvl w:val="1"/>
          <w:numId w:val="1"/>
        </w:numPr>
        <w:rPr>
          <w:color w:val="000000" w:themeColor="text1"/>
          <w:sz w:val="24"/>
        </w:rPr>
      </w:pPr>
      <w:r w:rsidRPr="0012043E">
        <w:rPr>
          <w:color w:val="000000" w:themeColor="text1"/>
          <w:sz w:val="24"/>
        </w:rPr>
        <w:t>RW8.1 analyze the social and environmental consequences of living in the Canadian mixed market economy based on consumerism</w:t>
      </w:r>
    </w:p>
    <w:p w14:paraId="7F5D754D" w14:textId="77777777" w:rsidR="0012043E" w:rsidRPr="0012043E" w:rsidRDefault="0012043E" w:rsidP="0012043E">
      <w:pPr>
        <w:pStyle w:val="ListParagraph"/>
        <w:numPr>
          <w:ilvl w:val="2"/>
          <w:numId w:val="1"/>
        </w:numPr>
        <w:rPr>
          <w:i/>
          <w:color w:val="000000" w:themeColor="text1"/>
          <w:sz w:val="24"/>
        </w:rPr>
      </w:pPr>
      <w:r w:rsidRPr="00C22115">
        <w:rPr>
          <w:rFonts w:ascii="Times New Roman" w:eastAsia="Times New Roman" w:hAnsi="Times New Roman" w:cs="Times New Roman"/>
          <w:i/>
          <w:color w:val="000000" w:themeColor="text1"/>
          <w:sz w:val="24"/>
          <w:szCs w:val="24"/>
        </w:rPr>
        <w:t>Investigate the goods and services produced in the local economy and the consumers of those goods and services (e.g., hospital, hairdressers, manufacturers, farmers, exporters).</w:t>
      </w:r>
    </w:p>
    <w:p w14:paraId="3F6A0196" w14:textId="77777777" w:rsidR="0012043E" w:rsidRPr="0012043E" w:rsidRDefault="0012043E" w:rsidP="0012043E">
      <w:pPr>
        <w:pStyle w:val="ListParagraph"/>
        <w:numPr>
          <w:ilvl w:val="2"/>
          <w:numId w:val="1"/>
        </w:numPr>
        <w:rPr>
          <w:i/>
          <w:color w:val="000000" w:themeColor="text1"/>
          <w:sz w:val="24"/>
        </w:rPr>
      </w:pPr>
      <w:r w:rsidRPr="00C22115">
        <w:rPr>
          <w:rFonts w:ascii="Times New Roman" w:eastAsia="Times New Roman" w:hAnsi="Times New Roman" w:cs="Times New Roman"/>
          <w:i/>
          <w:color w:val="000000" w:themeColor="text1"/>
          <w:sz w:val="24"/>
          <w:szCs w:val="24"/>
        </w:rPr>
        <w:t>Categorize the producers of goods and services in the local economy as belonging to the public or private sector, and define the differences of the two groupings.</w:t>
      </w:r>
    </w:p>
    <w:p w14:paraId="60CB9FA5" w14:textId="77777777" w:rsidR="0012043E" w:rsidRPr="0012043E" w:rsidRDefault="0012043E" w:rsidP="0012043E">
      <w:pPr>
        <w:pStyle w:val="ListParagraph"/>
        <w:numPr>
          <w:ilvl w:val="2"/>
          <w:numId w:val="1"/>
        </w:numPr>
        <w:spacing w:after="0" w:line="240" w:lineRule="auto"/>
        <w:rPr>
          <w:rFonts w:ascii="Times New Roman" w:eastAsia="Times New Roman" w:hAnsi="Times New Roman" w:cs="Times New Roman"/>
          <w:i/>
          <w:color w:val="000000" w:themeColor="text1"/>
          <w:sz w:val="24"/>
          <w:szCs w:val="24"/>
        </w:rPr>
      </w:pPr>
      <w:r w:rsidRPr="0012043E">
        <w:rPr>
          <w:rFonts w:ascii="Times New Roman" w:eastAsia="Times New Roman" w:hAnsi="Times New Roman" w:cs="Times New Roman"/>
          <w:i/>
          <w:color w:val="000000" w:themeColor="text1"/>
          <w:sz w:val="24"/>
          <w:szCs w:val="24"/>
        </w:rPr>
        <w:t>Identify the purpose and characteristics of:</w:t>
      </w:r>
    </w:p>
    <w:p w14:paraId="7EB87A11" w14:textId="77777777" w:rsidR="0012043E" w:rsidRPr="00C22115" w:rsidRDefault="0012043E" w:rsidP="0012043E">
      <w:pPr>
        <w:numPr>
          <w:ilvl w:val="3"/>
          <w:numId w:val="1"/>
        </w:numPr>
        <w:spacing w:before="100" w:beforeAutospacing="1" w:after="100" w:afterAutospacing="1" w:line="240" w:lineRule="auto"/>
        <w:rPr>
          <w:rFonts w:ascii="Times New Roman" w:eastAsia="Times New Roman" w:hAnsi="Times New Roman" w:cs="Times New Roman"/>
          <w:i/>
          <w:color w:val="000000" w:themeColor="text1"/>
          <w:sz w:val="24"/>
          <w:szCs w:val="24"/>
        </w:rPr>
      </w:pPr>
      <w:r w:rsidRPr="00C22115">
        <w:rPr>
          <w:rFonts w:ascii="Times New Roman" w:eastAsia="Times New Roman" w:hAnsi="Times New Roman" w:cs="Times New Roman"/>
          <w:i/>
          <w:color w:val="000000" w:themeColor="text1"/>
          <w:sz w:val="24"/>
          <w:szCs w:val="24"/>
        </w:rPr>
        <w:t>public enterprise</w:t>
      </w:r>
    </w:p>
    <w:p w14:paraId="062FEB6B" w14:textId="77777777" w:rsidR="0012043E" w:rsidRPr="0012043E" w:rsidRDefault="0012043E" w:rsidP="0012043E">
      <w:pPr>
        <w:pStyle w:val="ListParagraph"/>
        <w:numPr>
          <w:ilvl w:val="3"/>
          <w:numId w:val="1"/>
        </w:numPr>
        <w:rPr>
          <w:i/>
          <w:color w:val="000000" w:themeColor="text1"/>
          <w:sz w:val="24"/>
        </w:rPr>
      </w:pPr>
      <w:r w:rsidRPr="00C22115">
        <w:rPr>
          <w:rFonts w:ascii="Times New Roman" w:eastAsia="Times New Roman" w:hAnsi="Times New Roman" w:cs="Times New Roman"/>
          <w:i/>
          <w:color w:val="000000" w:themeColor="text1"/>
          <w:sz w:val="24"/>
          <w:szCs w:val="24"/>
        </w:rPr>
        <w:t>private enterprise.</w:t>
      </w:r>
    </w:p>
    <w:p w14:paraId="77672A7B" w14:textId="77777777" w:rsidR="0012043E" w:rsidRPr="0012043E" w:rsidRDefault="0012043E" w:rsidP="0012043E">
      <w:pPr>
        <w:pStyle w:val="ListParagraph"/>
        <w:numPr>
          <w:ilvl w:val="2"/>
          <w:numId w:val="1"/>
        </w:numPr>
        <w:rPr>
          <w:i/>
          <w:color w:val="000000" w:themeColor="text1"/>
          <w:sz w:val="24"/>
        </w:rPr>
      </w:pPr>
      <w:r w:rsidRPr="00C22115">
        <w:rPr>
          <w:rFonts w:ascii="Times New Roman" w:eastAsia="Times New Roman" w:hAnsi="Times New Roman" w:cs="Times New Roman"/>
          <w:i/>
          <w:color w:val="000000" w:themeColor="text1"/>
          <w:sz w:val="24"/>
          <w:szCs w:val="24"/>
        </w:rPr>
        <w:t>Illustrate the elements of a mixed market economy present in the lives of students.</w:t>
      </w:r>
    </w:p>
    <w:p w14:paraId="4BD59CE1" w14:textId="77777777" w:rsidR="0012043E" w:rsidRPr="0012043E" w:rsidRDefault="0012043E" w:rsidP="0012043E">
      <w:pPr>
        <w:pStyle w:val="ListParagraph"/>
        <w:numPr>
          <w:ilvl w:val="1"/>
          <w:numId w:val="1"/>
        </w:numPr>
        <w:rPr>
          <w:color w:val="000000" w:themeColor="text1"/>
          <w:sz w:val="24"/>
        </w:rPr>
      </w:pPr>
      <w:r w:rsidRPr="0012043E">
        <w:rPr>
          <w:color w:val="000000" w:themeColor="text1"/>
          <w:sz w:val="24"/>
        </w:rPr>
        <w:t>RW8.2 assess the implications of personal consumer choices</w:t>
      </w:r>
    </w:p>
    <w:p w14:paraId="5CF048AA" w14:textId="77777777" w:rsidR="0012043E" w:rsidRPr="0012043E" w:rsidRDefault="0012043E" w:rsidP="0012043E">
      <w:pPr>
        <w:pStyle w:val="ListParagraph"/>
        <w:numPr>
          <w:ilvl w:val="2"/>
          <w:numId w:val="1"/>
        </w:numPr>
        <w:rPr>
          <w:i/>
          <w:color w:val="000000" w:themeColor="text1"/>
          <w:sz w:val="24"/>
        </w:rPr>
      </w:pPr>
      <w:r w:rsidRPr="00C22115">
        <w:rPr>
          <w:rFonts w:ascii="Times New Roman" w:eastAsia="Times New Roman" w:hAnsi="Times New Roman" w:cs="Times New Roman"/>
          <w:i/>
          <w:color w:val="000000" w:themeColor="text1"/>
          <w:sz w:val="24"/>
          <w:szCs w:val="24"/>
        </w:rPr>
        <w:t>Determine the effects on the local community of the purchasing patterns of its members (e.g., the origins of products used in daily life).</w:t>
      </w:r>
    </w:p>
    <w:p w14:paraId="0920954D" w14:textId="77777777" w:rsidR="0012043E" w:rsidRPr="0012043E" w:rsidRDefault="0012043E" w:rsidP="0012043E">
      <w:pPr>
        <w:pStyle w:val="ListParagraph"/>
        <w:numPr>
          <w:ilvl w:val="2"/>
          <w:numId w:val="1"/>
        </w:numPr>
        <w:rPr>
          <w:i/>
          <w:color w:val="000000" w:themeColor="text1"/>
          <w:sz w:val="24"/>
        </w:rPr>
      </w:pPr>
      <w:r w:rsidRPr="00C22115">
        <w:rPr>
          <w:rFonts w:ascii="Times New Roman" w:eastAsia="Times New Roman" w:hAnsi="Times New Roman" w:cs="Times New Roman"/>
          <w:i/>
          <w:color w:val="000000" w:themeColor="text1"/>
          <w:sz w:val="24"/>
          <w:szCs w:val="24"/>
        </w:rPr>
        <w:t>Assess the advantages and disadvantages of buying locally, buying fair-trade products, and buying mass-produced products.</w:t>
      </w:r>
    </w:p>
    <w:p w14:paraId="420C61E5" w14:textId="77777777" w:rsidR="0012043E" w:rsidRDefault="0012043E" w:rsidP="0012043E">
      <w:pPr>
        <w:rPr>
          <w:color w:val="000000" w:themeColor="text1"/>
          <w:sz w:val="24"/>
        </w:rPr>
      </w:pPr>
      <w:r w:rsidRPr="0012043E">
        <w:rPr>
          <w:b/>
          <w:color w:val="000000" w:themeColor="text1"/>
          <w:sz w:val="24"/>
        </w:rPr>
        <w:t>Transfer of Responsibility:</w:t>
      </w:r>
      <w:r>
        <w:rPr>
          <w:color w:val="000000" w:themeColor="text1"/>
          <w:sz w:val="24"/>
        </w:rPr>
        <w:t xml:space="preserve"> There will be elements of I do, </w:t>
      </w:r>
      <w:proofErr w:type="gramStart"/>
      <w:r>
        <w:rPr>
          <w:color w:val="000000" w:themeColor="text1"/>
          <w:sz w:val="24"/>
        </w:rPr>
        <w:t>We</w:t>
      </w:r>
      <w:proofErr w:type="gramEnd"/>
      <w:r>
        <w:rPr>
          <w:color w:val="000000" w:themeColor="text1"/>
          <w:sz w:val="24"/>
        </w:rPr>
        <w:t xml:space="preserve"> do, and We/You do</w:t>
      </w:r>
    </w:p>
    <w:p w14:paraId="70146D7F" w14:textId="77777777" w:rsidR="0012043E" w:rsidRDefault="0012043E" w:rsidP="0012043E">
      <w:pPr>
        <w:rPr>
          <w:color w:val="000000" w:themeColor="text1"/>
          <w:sz w:val="24"/>
        </w:rPr>
      </w:pPr>
      <w:r>
        <w:rPr>
          <w:color w:val="000000" w:themeColor="text1"/>
          <w:sz w:val="24"/>
        </w:rPr>
        <w:t>Outline:</w:t>
      </w:r>
    </w:p>
    <w:tbl>
      <w:tblPr>
        <w:tblStyle w:val="TableGrid"/>
        <w:tblW w:w="0" w:type="auto"/>
        <w:tblLook w:val="04A0" w:firstRow="1" w:lastRow="0" w:firstColumn="1" w:lastColumn="0" w:noHBand="0" w:noVBand="1"/>
      </w:tblPr>
      <w:tblGrid>
        <w:gridCol w:w="1345"/>
        <w:gridCol w:w="8005"/>
      </w:tblGrid>
      <w:tr w:rsidR="001F2659" w14:paraId="376CC1DC" w14:textId="77777777" w:rsidTr="0012043E">
        <w:tc>
          <w:tcPr>
            <w:tcW w:w="1345" w:type="dxa"/>
          </w:tcPr>
          <w:p w14:paraId="5AB9A323" w14:textId="77777777" w:rsidR="001F2659" w:rsidRDefault="001F2659" w:rsidP="001F2659">
            <w:pPr>
              <w:rPr>
                <w:color w:val="000000" w:themeColor="text1"/>
                <w:sz w:val="24"/>
              </w:rPr>
            </w:pPr>
            <w:r>
              <w:rPr>
                <w:color w:val="000000" w:themeColor="text1"/>
                <w:sz w:val="24"/>
              </w:rPr>
              <w:t>Day 1</w:t>
            </w:r>
          </w:p>
          <w:p w14:paraId="1EB45540" w14:textId="77777777" w:rsidR="001F2659" w:rsidRDefault="001F2659" w:rsidP="001F2659">
            <w:pPr>
              <w:rPr>
                <w:color w:val="000000" w:themeColor="text1"/>
                <w:sz w:val="24"/>
              </w:rPr>
            </w:pPr>
            <w:r>
              <w:rPr>
                <w:color w:val="000000" w:themeColor="text1"/>
                <w:sz w:val="24"/>
              </w:rPr>
              <w:t>Plan B</w:t>
            </w:r>
          </w:p>
          <w:p w14:paraId="6DFC490E" w14:textId="70AD3E0E" w:rsidR="001F2659" w:rsidRDefault="001F2659" w:rsidP="001F2659">
            <w:pPr>
              <w:rPr>
                <w:color w:val="000000" w:themeColor="text1"/>
                <w:sz w:val="24"/>
              </w:rPr>
            </w:pPr>
          </w:p>
          <w:p w14:paraId="41328A02" w14:textId="0EF76FFC" w:rsidR="00D1029A" w:rsidRPr="00D1029A" w:rsidRDefault="00D1029A" w:rsidP="001F2659">
            <w:pPr>
              <w:rPr>
                <w:i/>
                <w:color w:val="000000" w:themeColor="text1"/>
                <w:sz w:val="24"/>
              </w:rPr>
            </w:pPr>
            <w:r w:rsidRPr="00D1029A">
              <w:rPr>
                <w:i/>
                <w:color w:val="000000" w:themeColor="text1"/>
                <w:sz w:val="24"/>
              </w:rPr>
              <w:t>*lots of prep!</w:t>
            </w:r>
          </w:p>
          <w:p w14:paraId="028B88CA" w14:textId="77777777" w:rsidR="001F2659" w:rsidRDefault="001F2659" w:rsidP="001F2659">
            <w:pPr>
              <w:rPr>
                <w:color w:val="000000" w:themeColor="text1"/>
                <w:sz w:val="24"/>
              </w:rPr>
            </w:pPr>
          </w:p>
          <w:p w14:paraId="3E0B53AC" w14:textId="77777777" w:rsidR="001F2659" w:rsidRPr="001F2659" w:rsidRDefault="001F2659" w:rsidP="001F2659">
            <w:pPr>
              <w:rPr>
                <w:i/>
                <w:color w:val="000000" w:themeColor="text1"/>
                <w:sz w:val="24"/>
              </w:rPr>
            </w:pPr>
            <w:r w:rsidRPr="001F2659">
              <w:rPr>
                <w:i/>
                <w:color w:val="000000" w:themeColor="text1"/>
                <w:sz w:val="24"/>
              </w:rPr>
              <w:t>Graphic organizer</w:t>
            </w:r>
          </w:p>
        </w:tc>
        <w:tc>
          <w:tcPr>
            <w:tcW w:w="8005" w:type="dxa"/>
          </w:tcPr>
          <w:p w14:paraId="5395C05B" w14:textId="77777777" w:rsidR="001F2659" w:rsidRDefault="001F2659" w:rsidP="001F2659">
            <w:pPr>
              <w:rPr>
                <w:color w:val="000000" w:themeColor="text1"/>
                <w:sz w:val="24"/>
              </w:rPr>
            </w:pPr>
            <w:r>
              <w:rPr>
                <w:color w:val="000000" w:themeColor="text1"/>
                <w:sz w:val="24"/>
              </w:rPr>
              <w:t>Simulation Day</w:t>
            </w:r>
          </w:p>
          <w:p w14:paraId="33014FDB" w14:textId="77777777" w:rsidR="001F2659" w:rsidRDefault="001F2659" w:rsidP="001F2659">
            <w:pPr>
              <w:pStyle w:val="ListParagraph"/>
              <w:numPr>
                <w:ilvl w:val="0"/>
                <w:numId w:val="1"/>
              </w:numPr>
              <w:rPr>
                <w:color w:val="000000" w:themeColor="text1"/>
                <w:sz w:val="24"/>
              </w:rPr>
            </w:pPr>
            <w:r>
              <w:rPr>
                <w:color w:val="000000" w:themeColor="text1"/>
                <w:sz w:val="24"/>
              </w:rPr>
              <w:t xml:space="preserve">Fair Trade: </w:t>
            </w:r>
          </w:p>
          <w:p w14:paraId="54615482" w14:textId="77777777" w:rsidR="001F2659" w:rsidRDefault="001F2659" w:rsidP="001F2659">
            <w:pPr>
              <w:pStyle w:val="ListParagraph"/>
              <w:numPr>
                <w:ilvl w:val="1"/>
                <w:numId w:val="1"/>
              </w:numPr>
              <w:rPr>
                <w:color w:val="000000" w:themeColor="text1"/>
                <w:sz w:val="24"/>
              </w:rPr>
            </w:pPr>
            <w:r>
              <w:rPr>
                <w:color w:val="000000" w:themeColor="text1"/>
                <w:sz w:val="24"/>
              </w:rPr>
              <w:t>Simulation- 45 minutes (Grade 8s will run, 7s will experience)</w:t>
            </w:r>
          </w:p>
          <w:p w14:paraId="34F3D1CC" w14:textId="77777777" w:rsidR="001F2659" w:rsidRDefault="001F2659" w:rsidP="001F2659">
            <w:pPr>
              <w:pStyle w:val="ListParagraph"/>
              <w:numPr>
                <w:ilvl w:val="1"/>
                <w:numId w:val="1"/>
              </w:numPr>
              <w:rPr>
                <w:color w:val="000000" w:themeColor="text1"/>
                <w:sz w:val="24"/>
              </w:rPr>
            </w:pPr>
            <w:r>
              <w:rPr>
                <w:color w:val="000000" w:themeColor="text1"/>
                <w:sz w:val="24"/>
              </w:rPr>
              <w:t>Debriefing- 20 minutes</w:t>
            </w:r>
          </w:p>
          <w:p w14:paraId="08C45F65" w14:textId="79669D4B" w:rsidR="001F2659" w:rsidRDefault="001F2659" w:rsidP="001F2659">
            <w:pPr>
              <w:pStyle w:val="ListParagraph"/>
              <w:numPr>
                <w:ilvl w:val="1"/>
                <w:numId w:val="1"/>
              </w:numPr>
              <w:rPr>
                <w:color w:val="000000" w:themeColor="text1"/>
                <w:sz w:val="24"/>
              </w:rPr>
            </w:pPr>
            <w:r>
              <w:rPr>
                <w:color w:val="000000" w:themeColor="text1"/>
                <w:sz w:val="24"/>
              </w:rPr>
              <w:t xml:space="preserve">Articles- </w:t>
            </w:r>
            <w:r w:rsidR="00D1029A">
              <w:rPr>
                <w:color w:val="000000" w:themeColor="text1"/>
                <w:sz w:val="24"/>
              </w:rPr>
              <w:t xml:space="preserve">at least fact sheets </w:t>
            </w:r>
            <w:r w:rsidR="00D1029A">
              <w:t xml:space="preserve">1, 2, 4, 7, 11: </w:t>
            </w:r>
            <w:r>
              <w:rPr>
                <w:color w:val="000000" w:themeColor="text1"/>
                <w:sz w:val="24"/>
              </w:rPr>
              <w:t>40 minutes</w:t>
            </w:r>
          </w:p>
          <w:p w14:paraId="708C68D3" w14:textId="77777777" w:rsidR="001F2659" w:rsidRDefault="001F2659" w:rsidP="001F2659">
            <w:pPr>
              <w:pStyle w:val="ListParagraph"/>
              <w:numPr>
                <w:ilvl w:val="0"/>
                <w:numId w:val="1"/>
              </w:numPr>
              <w:rPr>
                <w:color w:val="000000" w:themeColor="text1"/>
                <w:sz w:val="24"/>
              </w:rPr>
            </w:pPr>
            <w:r>
              <w:rPr>
                <w:color w:val="000000" w:themeColor="text1"/>
                <w:sz w:val="24"/>
              </w:rPr>
              <w:t>5 minutes: What is fair trade? Mass-produced goods? Locally produced? Fill in organizer</w:t>
            </w:r>
          </w:p>
          <w:p w14:paraId="559E5D43" w14:textId="77777777" w:rsidR="001F2659" w:rsidRPr="002B2EFB" w:rsidRDefault="001F2659" w:rsidP="001F2659">
            <w:pPr>
              <w:pStyle w:val="ListParagraph"/>
              <w:numPr>
                <w:ilvl w:val="0"/>
                <w:numId w:val="1"/>
              </w:numPr>
              <w:rPr>
                <w:color w:val="000000" w:themeColor="text1"/>
                <w:sz w:val="24"/>
              </w:rPr>
            </w:pPr>
            <w:r>
              <w:rPr>
                <w:color w:val="000000" w:themeColor="text1"/>
                <w:sz w:val="24"/>
              </w:rPr>
              <w:t>Grit: what is it? Was it used today? Kindness and empathy? Self-Regulation?</w:t>
            </w:r>
          </w:p>
        </w:tc>
      </w:tr>
      <w:tr w:rsidR="001F2659" w14:paraId="6CFF8B4D" w14:textId="77777777" w:rsidTr="0012043E">
        <w:tc>
          <w:tcPr>
            <w:tcW w:w="1345" w:type="dxa"/>
          </w:tcPr>
          <w:p w14:paraId="6255EBB0" w14:textId="77777777" w:rsidR="001F2659" w:rsidRDefault="001F2659" w:rsidP="001F2659">
            <w:pPr>
              <w:rPr>
                <w:color w:val="000000" w:themeColor="text1"/>
                <w:sz w:val="24"/>
              </w:rPr>
            </w:pPr>
            <w:r>
              <w:rPr>
                <w:color w:val="000000" w:themeColor="text1"/>
                <w:sz w:val="24"/>
              </w:rPr>
              <w:t>Day 2</w:t>
            </w:r>
          </w:p>
          <w:p w14:paraId="153FA5D1" w14:textId="77777777" w:rsidR="001F2659" w:rsidRDefault="001F2659" w:rsidP="001F2659">
            <w:pPr>
              <w:rPr>
                <w:color w:val="000000" w:themeColor="text1"/>
                <w:sz w:val="24"/>
              </w:rPr>
            </w:pPr>
            <w:r>
              <w:rPr>
                <w:color w:val="000000" w:themeColor="text1"/>
                <w:sz w:val="24"/>
              </w:rPr>
              <w:t>Plan B</w:t>
            </w:r>
          </w:p>
          <w:p w14:paraId="4BE36518" w14:textId="77777777" w:rsidR="001F2659" w:rsidRDefault="001F2659" w:rsidP="001F2659">
            <w:pPr>
              <w:rPr>
                <w:color w:val="000000" w:themeColor="text1"/>
                <w:sz w:val="24"/>
              </w:rPr>
            </w:pPr>
          </w:p>
          <w:p w14:paraId="6DAA32C4" w14:textId="1C763D36" w:rsidR="001F2659" w:rsidRDefault="001F2659" w:rsidP="001F2659">
            <w:pPr>
              <w:rPr>
                <w:i/>
                <w:color w:val="000000" w:themeColor="text1"/>
                <w:sz w:val="24"/>
              </w:rPr>
            </w:pPr>
            <w:r w:rsidRPr="00DF4EB5">
              <w:rPr>
                <w:i/>
                <w:color w:val="000000" w:themeColor="text1"/>
                <w:sz w:val="24"/>
              </w:rPr>
              <w:t xml:space="preserve">Copy of question guide for </w:t>
            </w:r>
            <w:r w:rsidRPr="00DF4EB5">
              <w:rPr>
                <w:i/>
                <w:color w:val="000000" w:themeColor="text1"/>
                <w:sz w:val="24"/>
              </w:rPr>
              <w:lastRenderedPageBreak/>
              <w:t>students to record any notes they would like</w:t>
            </w:r>
          </w:p>
          <w:p w14:paraId="7F1705D9" w14:textId="05066E7D" w:rsidR="00D1029A" w:rsidRDefault="00D1029A" w:rsidP="001F2659">
            <w:pPr>
              <w:rPr>
                <w:i/>
                <w:color w:val="000000" w:themeColor="text1"/>
                <w:sz w:val="24"/>
              </w:rPr>
            </w:pPr>
            <w:r>
              <w:rPr>
                <w:i/>
                <w:color w:val="000000" w:themeColor="text1"/>
                <w:sz w:val="24"/>
              </w:rPr>
              <w:t>Page 45-47 in trading fairly in our world unit</w:t>
            </w:r>
          </w:p>
          <w:p w14:paraId="356A7C5E" w14:textId="77777777" w:rsidR="00D24772" w:rsidRDefault="00D24772" w:rsidP="001F2659">
            <w:pPr>
              <w:rPr>
                <w:i/>
                <w:color w:val="000000" w:themeColor="text1"/>
                <w:sz w:val="24"/>
              </w:rPr>
            </w:pPr>
          </w:p>
          <w:p w14:paraId="51320308" w14:textId="77777777" w:rsidR="00D24772" w:rsidRDefault="00D24772" w:rsidP="001F2659">
            <w:pPr>
              <w:rPr>
                <w:i/>
                <w:color w:val="000000" w:themeColor="text1"/>
                <w:sz w:val="24"/>
              </w:rPr>
            </w:pPr>
            <w:r>
              <w:rPr>
                <w:i/>
                <w:color w:val="000000" w:themeColor="text1"/>
                <w:sz w:val="24"/>
              </w:rPr>
              <w:t>Book</w:t>
            </w:r>
          </w:p>
          <w:p w14:paraId="06AB1E6E" w14:textId="77777777" w:rsidR="00D24772" w:rsidRDefault="00D24772" w:rsidP="001F2659">
            <w:pPr>
              <w:rPr>
                <w:i/>
                <w:color w:val="000000" w:themeColor="text1"/>
                <w:sz w:val="24"/>
              </w:rPr>
            </w:pPr>
          </w:p>
          <w:p w14:paraId="6DBB113D" w14:textId="77777777" w:rsidR="00D24772" w:rsidRPr="00DF4EB5" w:rsidRDefault="00D24772" w:rsidP="001F2659">
            <w:pPr>
              <w:rPr>
                <w:i/>
                <w:color w:val="000000" w:themeColor="text1"/>
                <w:sz w:val="24"/>
              </w:rPr>
            </w:pPr>
            <w:r>
              <w:rPr>
                <w:i/>
                <w:color w:val="000000" w:themeColor="text1"/>
                <w:sz w:val="24"/>
              </w:rPr>
              <w:t>Graphic organizer</w:t>
            </w:r>
          </w:p>
        </w:tc>
        <w:tc>
          <w:tcPr>
            <w:tcW w:w="8005" w:type="dxa"/>
          </w:tcPr>
          <w:p w14:paraId="3C91429A" w14:textId="77777777" w:rsidR="001F2659" w:rsidRPr="00C1662A" w:rsidRDefault="001F2659" w:rsidP="001F2659">
            <w:pPr>
              <w:rPr>
                <w:color w:val="000000" w:themeColor="text1"/>
                <w:sz w:val="24"/>
              </w:rPr>
            </w:pPr>
            <w:r>
              <w:rPr>
                <w:color w:val="000000" w:themeColor="text1"/>
                <w:sz w:val="24"/>
              </w:rPr>
              <w:lastRenderedPageBreak/>
              <w:t>90 minutes:</w:t>
            </w:r>
          </w:p>
          <w:p w14:paraId="2BB4E816" w14:textId="77777777" w:rsidR="001F2659" w:rsidRDefault="001F2659" w:rsidP="001F2659">
            <w:pPr>
              <w:pStyle w:val="ListParagraph"/>
              <w:numPr>
                <w:ilvl w:val="0"/>
                <w:numId w:val="1"/>
              </w:numPr>
              <w:rPr>
                <w:color w:val="000000" w:themeColor="text1"/>
                <w:sz w:val="24"/>
              </w:rPr>
            </w:pPr>
            <w:r>
              <w:rPr>
                <w:color w:val="000000" w:themeColor="text1"/>
                <w:sz w:val="24"/>
              </w:rPr>
              <w:t>Precursor: Grade 8’s read this with me last year. It will do them no harm to hear the statistics again!</w:t>
            </w:r>
          </w:p>
          <w:p w14:paraId="56385B2C" w14:textId="77777777" w:rsidR="001F2659" w:rsidRDefault="001F2659" w:rsidP="001F2659">
            <w:pPr>
              <w:pStyle w:val="ListParagraph"/>
              <w:numPr>
                <w:ilvl w:val="0"/>
                <w:numId w:val="1"/>
              </w:numPr>
              <w:rPr>
                <w:color w:val="000000" w:themeColor="text1"/>
                <w:sz w:val="24"/>
              </w:rPr>
            </w:pPr>
            <w:r>
              <w:rPr>
                <w:color w:val="000000" w:themeColor="text1"/>
                <w:sz w:val="24"/>
              </w:rPr>
              <w:t>Read book “If the World Were a Village”. One page at a time. Use the question guide with students to predict before reading a new page, and discuss after reading the page.</w:t>
            </w:r>
          </w:p>
          <w:p w14:paraId="4B0E9641" w14:textId="77777777" w:rsidR="001F2659" w:rsidRDefault="001F2659" w:rsidP="001F2659">
            <w:pPr>
              <w:pStyle w:val="ListParagraph"/>
              <w:numPr>
                <w:ilvl w:val="0"/>
                <w:numId w:val="1"/>
              </w:numPr>
              <w:rPr>
                <w:color w:val="000000" w:themeColor="text1"/>
                <w:sz w:val="24"/>
              </w:rPr>
            </w:pPr>
            <w:r>
              <w:rPr>
                <w:color w:val="000000" w:themeColor="text1"/>
                <w:sz w:val="24"/>
              </w:rPr>
              <w:lastRenderedPageBreak/>
              <w:t>After you are done, look up recent facts students are interested in as a class (since there will be no iPads, look it up on the SMART Board.</w:t>
            </w:r>
          </w:p>
          <w:p w14:paraId="09A70B57" w14:textId="77777777" w:rsidR="001F2659" w:rsidRDefault="001F2659" w:rsidP="001F2659">
            <w:pPr>
              <w:pStyle w:val="ListParagraph"/>
              <w:numPr>
                <w:ilvl w:val="0"/>
                <w:numId w:val="1"/>
              </w:numPr>
              <w:rPr>
                <w:color w:val="000000" w:themeColor="text1"/>
                <w:sz w:val="24"/>
              </w:rPr>
            </w:pPr>
            <w:r>
              <w:rPr>
                <w:color w:val="000000" w:themeColor="text1"/>
                <w:sz w:val="24"/>
              </w:rPr>
              <w:t>Is it important for us to understand the other people who are in our village? Especially considering there are so many of them?</w:t>
            </w:r>
          </w:p>
          <w:p w14:paraId="686AC645" w14:textId="77777777" w:rsidR="00D24772" w:rsidRDefault="00D24772" w:rsidP="001F2659">
            <w:pPr>
              <w:rPr>
                <w:color w:val="000000" w:themeColor="text1"/>
                <w:sz w:val="24"/>
              </w:rPr>
            </w:pPr>
          </w:p>
          <w:p w14:paraId="634531B6" w14:textId="77777777" w:rsidR="00D24772" w:rsidRDefault="00D24772" w:rsidP="001F2659">
            <w:pPr>
              <w:rPr>
                <w:color w:val="000000" w:themeColor="text1"/>
                <w:sz w:val="24"/>
              </w:rPr>
            </w:pPr>
          </w:p>
          <w:p w14:paraId="7090FB7D" w14:textId="77777777" w:rsidR="00D24772" w:rsidRDefault="00D24772" w:rsidP="001F2659">
            <w:pPr>
              <w:rPr>
                <w:color w:val="000000" w:themeColor="text1"/>
                <w:sz w:val="24"/>
              </w:rPr>
            </w:pPr>
          </w:p>
          <w:p w14:paraId="050CEB97" w14:textId="77777777" w:rsidR="00D24772" w:rsidRDefault="00D24772" w:rsidP="001F2659">
            <w:pPr>
              <w:rPr>
                <w:color w:val="000000" w:themeColor="text1"/>
                <w:sz w:val="24"/>
              </w:rPr>
            </w:pPr>
          </w:p>
          <w:p w14:paraId="5BB6B906" w14:textId="77777777" w:rsidR="001F2659" w:rsidRPr="00C1662A" w:rsidRDefault="001F2659" w:rsidP="001F2659">
            <w:pPr>
              <w:rPr>
                <w:color w:val="000000" w:themeColor="text1"/>
                <w:sz w:val="24"/>
              </w:rPr>
            </w:pPr>
            <w:r>
              <w:rPr>
                <w:color w:val="000000" w:themeColor="text1"/>
                <w:sz w:val="24"/>
              </w:rPr>
              <w:t>20 minutes:</w:t>
            </w:r>
          </w:p>
          <w:p w14:paraId="0BE50BBA" w14:textId="77777777" w:rsidR="001F2659" w:rsidRPr="00C1662A" w:rsidRDefault="001F2659" w:rsidP="001F2659">
            <w:pPr>
              <w:pStyle w:val="ListParagraph"/>
              <w:numPr>
                <w:ilvl w:val="0"/>
                <w:numId w:val="1"/>
              </w:numPr>
              <w:rPr>
                <w:color w:val="000000" w:themeColor="text1"/>
                <w:sz w:val="24"/>
              </w:rPr>
            </w:pPr>
            <w:r>
              <w:rPr>
                <w:color w:val="000000" w:themeColor="text1"/>
                <w:sz w:val="24"/>
              </w:rPr>
              <w:t>Brainstorm a list, as a class, of all the goods and services</w:t>
            </w:r>
            <w:r w:rsidR="00D24772">
              <w:rPr>
                <w:color w:val="000000" w:themeColor="text1"/>
                <w:sz w:val="24"/>
              </w:rPr>
              <w:t xml:space="preserve"> (define goods and services)</w:t>
            </w:r>
            <w:r>
              <w:rPr>
                <w:color w:val="000000" w:themeColor="text1"/>
                <w:sz w:val="24"/>
              </w:rPr>
              <w:t xml:space="preserve"> we can think of that are in this, and </w:t>
            </w:r>
            <w:proofErr w:type="spellStart"/>
            <w:r>
              <w:rPr>
                <w:color w:val="000000" w:themeColor="text1"/>
                <w:sz w:val="24"/>
              </w:rPr>
              <w:t>neighbouring</w:t>
            </w:r>
            <w:proofErr w:type="spellEnd"/>
            <w:r>
              <w:rPr>
                <w:color w:val="000000" w:themeColor="text1"/>
                <w:sz w:val="24"/>
              </w:rPr>
              <w:t>, communities. We will dissect this list at a later date.</w:t>
            </w:r>
          </w:p>
        </w:tc>
      </w:tr>
      <w:tr w:rsidR="001F2659" w14:paraId="1134D7EE" w14:textId="77777777" w:rsidTr="0012043E">
        <w:tc>
          <w:tcPr>
            <w:tcW w:w="1345" w:type="dxa"/>
          </w:tcPr>
          <w:p w14:paraId="228FF3AC" w14:textId="77777777" w:rsidR="001F2659" w:rsidRDefault="001F2659" w:rsidP="001F2659">
            <w:pPr>
              <w:rPr>
                <w:color w:val="000000" w:themeColor="text1"/>
                <w:sz w:val="24"/>
              </w:rPr>
            </w:pPr>
            <w:r>
              <w:rPr>
                <w:color w:val="000000" w:themeColor="text1"/>
                <w:sz w:val="24"/>
              </w:rPr>
              <w:lastRenderedPageBreak/>
              <w:t>Day 3</w:t>
            </w:r>
          </w:p>
          <w:p w14:paraId="0783DA24" w14:textId="77777777" w:rsidR="001F2659" w:rsidRDefault="001F2659" w:rsidP="001F2659">
            <w:pPr>
              <w:rPr>
                <w:color w:val="000000" w:themeColor="text1"/>
                <w:sz w:val="24"/>
              </w:rPr>
            </w:pPr>
            <w:r>
              <w:rPr>
                <w:color w:val="000000" w:themeColor="text1"/>
                <w:sz w:val="24"/>
              </w:rPr>
              <w:t>Plan B</w:t>
            </w:r>
          </w:p>
          <w:p w14:paraId="03B1A74A" w14:textId="77777777" w:rsidR="001F2659" w:rsidRDefault="001F2659" w:rsidP="001F2659">
            <w:pPr>
              <w:rPr>
                <w:color w:val="000000" w:themeColor="text1"/>
                <w:sz w:val="24"/>
              </w:rPr>
            </w:pPr>
          </w:p>
          <w:p w14:paraId="516B7489" w14:textId="77777777" w:rsidR="001F2659" w:rsidRDefault="001F2659" w:rsidP="001F2659">
            <w:pPr>
              <w:rPr>
                <w:color w:val="000000" w:themeColor="text1"/>
                <w:sz w:val="24"/>
              </w:rPr>
            </w:pPr>
          </w:p>
          <w:p w14:paraId="22627D85" w14:textId="77777777" w:rsidR="001F2659" w:rsidRPr="00DF4EB5" w:rsidRDefault="001F2659" w:rsidP="001F2659">
            <w:pPr>
              <w:rPr>
                <w:i/>
                <w:color w:val="000000" w:themeColor="text1"/>
                <w:sz w:val="24"/>
              </w:rPr>
            </w:pPr>
            <w:r w:rsidRPr="00DF4EB5">
              <w:rPr>
                <w:i/>
                <w:color w:val="000000" w:themeColor="text1"/>
                <w:sz w:val="24"/>
              </w:rPr>
              <w:t>Graphic organizer</w:t>
            </w:r>
          </w:p>
          <w:p w14:paraId="37761150" w14:textId="77777777" w:rsidR="001F2659" w:rsidRPr="00DF4EB5" w:rsidRDefault="001F2659" w:rsidP="001F2659">
            <w:pPr>
              <w:rPr>
                <w:i/>
                <w:color w:val="000000" w:themeColor="text1"/>
                <w:sz w:val="24"/>
              </w:rPr>
            </w:pPr>
          </w:p>
          <w:p w14:paraId="4782F42B" w14:textId="77777777" w:rsidR="001F2659" w:rsidRDefault="001F2659" w:rsidP="001F2659">
            <w:pPr>
              <w:rPr>
                <w:i/>
                <w:color w:val="000000" w:themeColor="text1"/>
                <w:sz w:val="24"/>
              </w:rPr>
            </w:pPr>
            <w:r w:rsidRPr="00DF4EB5">
              <w:rPr>
                <w:i/>
                <w:color w:val="000000" w:themeColor="text1"/>
                <w:sz w:val="24"/>
              </w:rPr>
              <w:t>SMART Notebook- blank document to record notes</w:t>
            </w:r>
          </w:p>
          <w:p w14:paraId="05DDE1C1" w14:textId="77777777" w:rsidR="001F2659" w:rsidRDefault="001F2659" w:rsidP="001F2659">
            <w:pPr>
              <w:rPr>
                <w:i/>
                <w:color w:val="000000" w:themeColor="text1"/>
                <w:sz w:val="24"/>
              </w:rPr>
            </w:pPr>
          </w:p>
          <w:p w14:paraId="2C2A4B35" w14:textId="77777777" w:rsidR="001F2659" w:rsidRDefault="001F2659" w:rsidP="001F2659">
            <w:pPr>
              <w:rPr>
                <w:i/>
                <w:color w:val="000000" w:themeColor="text1"/>
                <w:sz w:val="24"/>
              </w:rPr>
            </w:pPr>
          </w:p>
          <w:p w14:paraId="6D93FC87" w14:textId="77777777" w:rsidR="001F2659" w:rsidRDefault="001F2659" w:rsidP="001F2659">
            <w:pPr>
              <w:rPr>
                <w:i/>
                <w:color w:val="000000" w:themeColor="text1"/>
                <w:sz w:val="24"/>
              </w:rPr>
            </w:pPr>
          </w:p>
          <w:p w14:paraId="614BC3CC" w14:textId="77777777" w:rsidR="001F2659" w:rsidRDefault="001F2659" w:rsidP="001F2659">
            <w:pPr>
              <w:rPr>
                <w:i/>
                <w:color w:val="000000" w:themeColor="text1"/>
                <w:sz w:val="24"/>
              </w:rPr>
            </w:pPr>
          </w:p>
          <w:p w14:paraId="32A35395" w14:textId="77777777" w:rsidR="001F2659" w:rsidRDefault="001F2659" w:rsidP="001F2659">
            <w:pPr>
              <w:rPr>
                <w:i/>
                <w:color w:val="000000" w:themeColor="text1"/>
                <w:sz w:val="24"/>
              </w:rPr>
            </w:pPr>
          </w:p>
          <w:p w14:paraId="3ECA593D" w14:textId="77777777" w:rsidR="001F2659" w:rsidRDefault="001F2659" w:rsidP="001F2659">
            <w:pPr>
              <w:rPr>
                <w:i/>
                <w:color w:val="000000" w:themeColor="text1"/>
                <w:sz w:val="24"/>
              </w:rPr>
            </w:pPr>
            <w:r>
              <w:rPr>
                <w:i/>
                <w:color w:val="000000" w:themeColor="text1"/>
                <w:sz w:val="24"/>
              </w:rPr>
              <w:t>*will need access to the Internet for students here</w:t>
            </w:r>
          </w:p>
          <w:p w14:paraId="73CE5864" w14:textId="77777777" w:rsidR="001F2659" w:rsidRDefault="001F2659" w:rsidP="001F2659">
            <w:pPr>
              <w:rPr>
                <w:i/>
                <w:color w:val="000000" w:themeColor="text1"/>
                <w:sz w:val="24"/>
              </w:rPr>
            </w:pPr>
          </w:p>
          <w:p w14:paraId="4E21EF5C" w14:textId="77777777" w:rsidR="001F2659" w:rsidRPr="00DF4EB5" w:rsidRDefault="001F2659" w:rsidP="001F2659">
            <w:pPr>
              <w:rPr>
                <w:i/>
                <w:color w:val="000000" w:themeColor="text1"/>
                <w:sz w:val="24"/>
              </w:rPr>
            </w:pPr>
            <w:r>
              <w:rPr>
                <w:i/>
                <w:color w:val="000000" w:themeColor="text1"/>
                <w:sz w:val="24"/>
              </w:rPr>
              <w:t>Planning guides for I do, We do, You do.</w:t>
            </w:r>
          </w:p>
        </w:tc>
        <w:tc>
          <w:tcPr>
            <w:tcW w:w="8005" w:type="dxa"/>
          </w:tcPr>
          <w:p w14:paraId="06E88028" w14:textId="77777777" w:rsidR="001F2659" w:rsidRDefault="001F2659" w:rsidP="001F2659">
            <w:pPr>
              <w:rPr>
                <w:color w:val="000000" w:themeColor="text1"/>
                <w:sz w:val="24"/>
              </w:rPr>
            </w:pPr>
            <w:r>
              <w:rPr>
                <w:color w:val="000000" w:themeColor="text1"/>
                <w:sz w:val="24"/>
              </w:rPr>
              <w:t>30 minutes:</w:t>
            </w:r>
          </w:p>
          <w:p w14:paraId="208928F1" w14:textId="77777777" w:rsidR="001F2659" w:rsidRPr="002B2EFB" w:rsidRDefault="001F2659" w:rsidP="001F2659">
            <w:pPr>
              <w:rPr>
                <w:color w:val="000000" w:themeColor="text1"/>
                <w:sz w:val="24"/>
              </w:rPr>
            </w:pPr>
            <w:r>
              <w:rPr>
                <w:color w:val="000000" w:themeColor="text1"/>
                <w:sz w:val="24"/>
              </w:rPr>
              <w:t>Discussion:</w:t>
            </w:r>
          </w:p>
          <w:p w14:paraId="48F4780C" w14:textId="77777777" w:rsidR="001F2659" w:rsidRDefault="001F2659" w:rsidP="001F2659">
            <w:pPr>
              <w:pStyle w:val="ListParagraph"/>
              <w:numPr>
                <w:ilvl w:val="0"/>
                <w:numId w:val="1"/>
              </w:numPr>
              <w:rPr>
                <w:color w:val="000000" w:themeColor="text1"/>
                <w:sz w:val="24"/>
              </w:rPr>
            </w:pPr>
            <w:r>
              <w:rPr>
                <w:color w:val="000000" w:themeColor="text1"/>
                <w:sz w:val="24"/>
              </w:rPr>
              <w:t>As a class, look up what public sector/enterprise and private sector/enterprise are. Record in your graphic organizer.</w:t>
            </w:r>
          </w:p>
          <w:p w14:paraId="65AE3DAC" w14:textId="77777777" w:rsidR="001F2659" w:rsidRDefault="001F2659" w:rsidP="001F2659">
            <w:pPr>
              <w:pStyle w:val="ListParagraph"/>
              <w:numPr>
                <w:ilvl w:val="0"/>
                <w:numId w:val="1"/>
              </w:numPr>
              <w:rPr>
                <w:color w:val="000000" w:themeColor="text1"/>
                <w:sz w:val="24"/>
              </w:rPr>
            </w:pPr>
            <w:r>
              <w:rPr>
                <w:color w:val="000000" w:themeColor="text1"/>
                <w:sz w:val="24"/>
              </w:rPr>
              <w:t>Look at the list of local goods and services that were brainstormed. As a class, label them as public or private sector. Label any that support locally produced goods, fair trade goods, or mass-produced goods (</w:t>
            </w:r>
            <w:proofErr w:type="spellStart"/>
            <w:r>
              <w:rPr>
                <w:color w:val="000000" w:themeColor="text1"/>
                <w:sz w:val="24"/>
              </w:rPr>
              <w:t>colour</w:t>
            </w:r>
            <w:proofErr w:type="spellEnd"/>
            <w:r>
              <w:rPr>
                <w:color w:val="000000" w:themeColor="text1"/>
                <w:sz w:val="24"/>
              </w:rPr>
              <w:t>-code). Do we notice any patterns? Do we have options for all available? What do you think the difference is in price for many of these items? Why do you think that is?</w:t>
            </w:r>
          </w:p>
          <w:p w14:paraId="6880DD1A" w14:textId="77777777" w:rsidR="001F2659" w:rsidRDefault="001F2659" w:rsidP="001F2659">
            <w:pPr>
              <w:pStyle w:val="ListParagraph"/>
              <w:numPr>
                <w:ilvl w:val="0"/>
                <w:numId w:val="1"/>
              </w:numPr>
              <w:rPr>
                <w:color w:val="000000" w:themeColor="text1"/>
                <w:sz w:val="24"/>
              </w:rPr>
            </w:pPr>
            <w:r>
              <w:rPr>
                <w:color w:val="000000" w:themeColor="text1"/>
                <w:sz w:val="24"/>
              </w:rPr>
              <w:t xml:space="preserve">What are the impacts on our community (businesses, services, goods, etc.) based on what we, as consumers, choose to buy? What is the impact on our environment? </w:t>
            </w:r>
            <w:r w:rsidRPr="00DF4EB5">
              <w:rPr>
                <w:color w:val="000000" w:themeColor="text1"/>
                <w:sz w:val="24"/>
              </w:rPr>
              <w:t xml:space="preserve">Create a chart, web, diagram </w:t>
            </w:r>
            <w:r>
              <w:rPr>
                <w:color w:val="000000" w:themeColor="text1"/>
                <w:sz w:val="24"/>
              </w:rPr>
              <w:t xml:space="preserve">as a class </w:t>
            </w:r>
            <w:r w:rsidRPr="00DF4EB5">
              <w:rPr>
                <w:color w:val="000000" w:themeColor="text1"/>
                <w:sz w:val="24"/>
              </w:rPr>
              <w:t>to sh</w:t>
            </w:r>
            <w:r>
              <w:rPr>
                <w:color w:val="000000" w:themeColor="text1"/>
                <w:sz w:val="24"/>
              </w:rPr>
              <w:t>ow what we have discussed.</w:t>
            </w:r>
          </w:p>
          <w:p w14:paraId="32AF24AF" w14:textId="77777777" w:rsidR="001F2659" w:rsidRDefault="001F2659" w:rsidP="001F2659">
            <w:pPr>
              <w:pStyle w:val="ListParagraph"/>
              <w:numPr>
                <w:ilvl w:val="0"/>
                <w:numId w:val="1"/>
              </w:numPr>
              <w:rPr>
                <w:color w:val="000000" w:themeColor="text1"/>
                <w:sz w:val="24"/>
              </w:rPr>
            </w:pPr>
            <w:r>
              <w:rPr>
                <w:color w:val="000000" w:themeColor="text1"/>
                <w:sz w:val="24"/>
              </w:rPr>
              <w:t>In Canada, we live in a mixed market economy. Are there any guesses as to what that is? Look up, and record in organizers.</w:t>
            </w:r>
          </w:p>
          <w:p w14:paraId="041F192E" w14:textId="77777777" w:rsidR="001F2659" w:rsidRPr="004227BF" w:rsidRDefault="001F2659" w:rsidP="001F2659">
            <w:pPr>
              <w:rPr>
                <w:color w:val="000000" w:themeColor="text1"/>
                <w:sz w:val="24"/>
              </w:rPr>
            </w:pPr>
            <w:r>
              <w:rPr>
                <w:color w:val="000000" w:themeColor="text1"/>
                <w:sz w:val="24"/>
              </w:rPr>
              <w:t>Assignment:</w:t>
            </w:r>
          </w:p>
          <w:p w14:paraId="3815B7C1" w14:textId="77777777" w:rsidR="001F2659" w:rsidRPr="004227BF" w:rsidRDefault="001F2659" w:rsidP="001F2659">
            <w:pPr>
              <w:pStyle w:val="ListParagraph"/>
              <w:numPr>
                <w:ilvl w:val="0"/>
                <w:numId w:val="1"/>
              </w:numPr>
              <w:rPr>
                <w:color w:val="000000" w:themeColor="text1"/>
                <w:sz w:val="24"/>
              </w:rPr>
            </w:pPr>
            <w:r>
              <w:rPr>
                <w:color w:val="000000" w:themeColor="text1"/>
                <w:sz w:val="24"/>
              </w:rPr>
              <w:t>Students will pick I do, We do, or You do (unless they have a planning guide assigned to them already- see below, in I do)</w:t>
            </w:r>
          </w:p>
          <w:p w14:paraId="343729E0" w14:textId="77777777" w:rsidR="001F2659" w:rsidRDefault="001F2659" w:rsidP="001F2659">
            <w:pPr>
              <w:pStyle w:val="ListParagraph"/>
              <w:numPr>
                <w:ilvl w:val="0"/>
                <w:numId w:val="1"/>
              </w:numPr>
              <w:rPr>
                <w:color w:val="000000" w:themeColor="text1"/>
                <w:sz w:val="24"/>
              </w:rPr>
            </w:pPr>
            <w:r>
              <w:rPr>
                <w:color w:val="000000" w:themeColor="text1"/>
                <w:sz w:val="24"/>
              </w:rPr>
              <w:t xml:space="preserve">I do: (Terah, </w:t>
            </w:r>
            <w:proofErr w:type="spellStart"/>
            <w:r>
              <w:rPr>
                <w:color w:val="000000" w:themeColor="text1"/>
                <w:sz w:val="24"/>
              </w:rPr>
              <w:t>Junell</w:t>
            </w:r>
            <w:proofErr w:type="spellEnd"/>
            <w:r>
              <w:rPr>
                <w:color w:val="000000" w:themeColor="text1"/>
                <w:sz w:val="24"/>
              </w:rPr>
              <w:t>, Chris, Lucas, Ella, Bekah, Danny, Thea, Keva)</w:t>
            </w:r>
          </w:p>
          <w:p w14:paraId="434E4A25" w14:textId="77777777" w:rsidR="001F2659" w:rsidRDefault="001F2659" w:rsidP="001F2659">
            <w:pPr>
              <w:pStyle w:val="ListParagraph"/>
              <w:numPr>
                <w:ilvl w:val="1"/>
                <w:numId w:val="1"/>
              </w:numPr>
              <w:rPr>
                <w:color w:val="000000" w:themeColor="text1"/>
                <w:sz w:val="24"/>
              </w:rPr>
            </w:pPr>
            <w:r>
              <w:rPr>
                <w:color w:val="000000" w:themeColor="text1"/>
                <w:sz w:val="24"/>
              </w:rPr>
              <w:t xml:space="preserve">Over the next few days, you will pretend that you are opening a store to sell goods to this or a </w:t>
            </w:r>
            <w:proofErr w:type="spellStart"/>
            <w:r>
              <w:rPr>
                <w:color w:val="000000" w:themeColor="text1"/>
                <w:sz w:val="24"/>
              </w:rPr>
              <w:t>neighbouring</w:t>
            </w:r>
            <w:proofErr w:type="spellEnd"/>
            <w:r>
              <w:rPr>
                <w:color w:val="000000" w:themeColor="text1"/>
                <w:sz w:val="24"/>
              </w:rPr>
              <w:t xml:space="preserve"> community.</w:t>
            </w:r>
          </w:p>
          <w:p w14:paraId="2D7F4A21" w14:textId="77777777" w:rsidR="001F2659" w:rsidRDefault="001F2659" w:rsidP="001F2659">
            <w:pPr>
              <w:pStyle w:val="ListParagraph"/>
              <w:numPr>
                <w:ilvl w:val="1"/>
                <w:numId w:val="1"/>
              </w:numPr>
              <w:rPr>
                <w:color w:val="000000" w:themeColor="text1"/>
                <w:sz w:val="24"/>
              </w:rPr>
            </w:pPr>
            <w:r>
              <w:rPr>
                <w:color w:val="000000" w:themeColor="text1"/>
                <w:sz w:val="24"/>
              </w:rPr>
              <w:t>You will need to decide what type of goods you are selling. Who you are buying them from? What price are you selling them at? Why?</w:t>
            </w:r>
          </w:p>
          <w:p w14:paraId="074BA1EB" w14:textId="77777777" w:rsidR="001F2659" w:rsidRDefault="001F2659" w:rsidP="001F2659">
            <w:pPr>
              <w:pStyle w:val="ListParagraph"/>
              <w:numPr>
                <w:ilvl w:val="1"/>
                <w:numId w:val="1"/>
              </w:numPr>
              <w:rPr>
                <w:color w:val="000000" w:themeColor="text1"/>
                <w:sz w:val="24"/>
              </w:rPr>
            </w:pPr>
            <w:r>
              <w:rPr>
                <w:color w:val="000000" w:themeColor="text1"/>
                <w:sz w:val="24"/>
              </w:rPr>
              <w:t>Use the planning guide to help you</w:t>
            </w:r>
          </w:p>
          <w:p w14:paraId="7B8F643F" w14:textId="77777777" w:rsidR="001F2659" w:rsidRDefault="001F2659" w:rsidP="001F2659">
            <w:pPr>
              <w:pStyle w:val="ListParagraph"/>
              <w:numPr>
                <w:ilvl w:val="0"/>
                <w:numId w:val="1"/>
              </w:numPr>
              <w:rPr>
                <w:color w:val="000000" w:themeColor="text1"/>
                <w:sz w:val="24"/>
              </w:rPr>
            </w:pPr>
            <w:r>
              <w:rPr>
                <w:color w:val="000000" w:themeColor="text1"/>
                <w:sz w:val="24"/>
              </w:rPr>
              <w:t xml:space="preserve">We do: </w:t>
            </w:r>
          </w:p>
          <w:p w14:paraId="4705C7B6" w14:textId="77777777" w:rsidR="001F2659" w:rsidRDefault="001F2659" w:rsidP="001F2659">
            <w:pPr>
              <w:pStyle w:val="ListParagraph"/>
              <w:numPr>
                <w:ilvl w:val="1"/>
                <w:numId w:val="1"/>
              </w:numPr>
              <w:rPr>
                <w:color w:val="000000" w:themeColor="text1"/>
                <w:sz w:val="24"/>
              </w:rPr>
            </w:pPr>
            <w:r>
              <w:rPr>
                <w:color w:val="000000" w:themeColor="text1"/>
                <w:sz w:val="24"/>
              </w:rPr>
              <w:t xml:space="preserve">You need to show an understanding of: private enterprise, public enterprise, mixed market economy, fair trade goods, locally produced goods, mass-produced goods. </w:t>
            </w:r>
            <w:r w:rsidR="00D90D60">
              <w:rPr>
                <w:color w:val="000000" w:themeColor="text1"/>
                <w:sz w:val="24"/>
              </w:rPr>
              <w:t xml:space="preserve">You have learned a bit about the impact of consumer choices on a community and on </w:t>
            </w:r>
            <w:r w:rsidR="00D90D60">
              <w:rPr>
                <w:color w:val="000000" w:themeColor="text1"/>
                <w:sz w:val="24"/>
              </w:rPr>
              <w:lastRenderedPageBreak/>
              <w:t xml:space="preserve">the environment. </w:t>
            </w:r>
            <w:r>
              <w:rPr>
                <w:color w:val="000000" w:themeColor="text1"/>
                <w:sz w:val="24"/>
              </w:rPr>
              <w:t>You need to take this understanding and apply it to a creation of some sort. You can choose from: opening and running a public or private enterprise; running a campaign to educate the population about the importance of locally produced, fair trade, or mass produced goods; or creating a 2D or 3D model of a town and the surrounding countryside to showcase 1) the environmental impact of what the consumers in that community choose (or are able) to buy and 2) the impact on the town itself based on what it’s consumers choose to buy.</w:t>
            </w:r>
          </w:p>
          <w:p w14:paraId="43CB70A7" w14:textId="77777777" w:rsidR="001F2659" w:rsidRDefault="001F2659" w:rsidP="001F2659">
            <w:pPr>
              <w:pStyle w:val="ListParagraph"/>
              <w:numPr>
                <w:ilvl w:val="0"/>
                <w:numId w:val="1"/>
              </w:numPr>
              <w:rPr>
                <w:color w:val="000000" w:themeColor="text1"/>
                <w:sz w:val="24"/>
              </w:rPr>
            </w:pPr>
            <w:r>
              <w:rPr>
                <w:color w:val="000000" w:themeColor="text1"/>
                <w:sz w:val="24"/>
              </w:rPr>
              <w:t>We do/You do:</w:t>
            </w:r>
          </w:p>
          <w:p w14:paraId="6EAD80D8" w14:textId="77777777" w:rsidR="001F2659" w:rsidRPr="002B2EFB" w:rsidRDefault="001F2659" w:rsidP="00010454">
            <w:pPr>
              <w:pStyle w:val="ListParagraph"/>
              <w:numPr>
                <w:ilvl w:val="1"/>
                <w:numId w:val="1"/>
              </w:numPr>
              <w:rPr>
                <w:color w:val="000000" w:themeColor="text1"/>
                <w:sz w:val="24"/>
              </w:rPr>
            </w:pPr>
            <w:r>
              <w:rPr>
                <w:color w:val="000000" w:themeColor="text1"/>
                <w:sz w:val="24"/>
              </w:rPr>
              <w:t>We have given you the outcomes and terms you need to understand thoroughly. How are you going to showcase not only that you understand all the terms, but that you can apply that knowledge to something?</w:t>
            </w:r>
          </w:p>
        </w:tc>
      </w:tr>
      <w:tr w:rsidR="001F2659" w14:paraId="115F3C20" w14:textId="77777777" w:rsidTr="006A3F27">
        <w:tc>
          <w:tcPr>
            <w:tcW w:w="1345" w:type="dxa"/>
            <w:shd w:val="clear" w:color="auto" w:fill="BFBFBF" w:themeFill="background1" w:themeFillShade="BF"/>
          </w:tcPr>
          <w:p w14:paraId="334C89DF" w14:textId="77777777" w:rsidR="001F2659" w:rsidRDefault="001F2659" w:rsidP="001F2659">
            <w:pPr>
              <w:rPr>
                <w:color w:val="000000" w:themeColor="text1"/>
                <w:sz w:val="24"/>
              </w:rPr>
            </w:pPr>
            <w:r>
              <w:rPr>
                <w:color w:val="000000" w:themeColor="text1"/>
                <w:sz w:val="24"/>
              </w:rPr>
              <w:lastRenderedPageBreak/>
              <w:t>Day 4</w:t>
            </w:r>
          </w:p>
          <w:p w14:paraId="6C55E61C" w14:textId="0E915383" w:rsidR="001F2659" w:rsidRDefault="001F2659" w:rsidP="004322F8">
            <w:pPr>
              <w:rPr>
                <w:color w:val="000000" w:themeColor="text1"/>
                <w:sz w:val="24"/>
              </w:rPr>
            </w:pPr>
            <w:r>
              <w:rPr>
                <w:color w:val="000000" w:themeColor="text1"/>
                <w:sz w:val="24"/>
              </w:rPr>
              <w:t>Plan B</w:t>
            </w:r>
          </w:p>
        </w:tc>
        <w:tc>
          <w:tcPr>
            <w:tcW w:w="8005" w:type="dxa"/>
            <w:shd w:val="clear" w:color="auto" w:fill="BFBFBF" w:themeFill="background1" w:themeFillShade="BF"/>
          </w:tcPr>
          <w:p w14:paraId="3669BC07" w14:textId="3B5F3875" w:rsidR="001F2659" w:rsidRPr="009C4DB5" w:rsidRDefault="009C4DB5" w:rsidP="001F2659">
            <w:pPr>
              <w:rPr>
                <w:i/>
                <w:color w:val="000000" w:themeColor="text1"/>
                <w:sz w:val="24"/>
              </w:rPr>
            </w:pPr>
            <w:r w:rsidRPr="009C4DB5">
              <w:rPr>
                <w:i/>
                <w:color w:val="000000" w:themeColor="text1"/>
                <w:sz w:val="24"/>
              </w:rPr>
              <w:t>Guidance/PAA</w:t>
            </w:r>
          </w:p>
        </w:tc>
      </w:tr>
      <w:tr w:rsidR="001F2659" w14:paraId="40078B92" w14:textId="77777777" w:rsidTr="0012043E">
        <w:tc>
          <w:tcPr>
            <w:tcW w:w="1345" w:type="dxa"/>
          </w:tcPr>
          <w:p w14:paraId="0D925A77" w14:textId="77777777" w:rsidR="001F2659" w:rsidRDefault="001F2659" w:rsidP="001F2659">
            <w:pPr>
              <w:rPr>
                <w:color w:val="000000" w:themeColor="text1"/>
                <w:sz w:val="24"/>
              </w:rPr>
            </w:pPr>
            <w:r>
              <w:rPr>
                <w:color w:val="000000" w:themeColor="text1"/>
                <w:sz w:val="24"/>
              </w:rPr>
              <w:t>Day 5</w:t>
            </w:r>
          </w:p>
          <w:p w14:paraId="57EC81DF" w14:textId="081F6BED" w:rsidR="001F2659" w:rsidRDefault="001F2659" w:rsidP="001F2659">
            <w:pPr>
              <w:rPr>
                <w:color w:val="000000" w:themeColor="text1"/>
                <w:sz w:val="24"/>
              </w:rPr>
            </w:pPr>
            <w:r>
              <w:rPr>
                <w:color w:val="000000" w:themeColor="text1"/>
                <w:sz w:val="24"/>
              </w:rPr>
              <w:t>Plan B</w:t>
            </w:r>
          </w:p>
        </w:tc>
        <w:tc>
          <w:tcPr>
            <w:tcW w:w="8005" w:type="dxa"/>
          </w:tcPr>
          <w:p w14:paraId="273F3CAD" w14:textId="77777777" w:rsidR="001F2659" w:rsidRDefault="001F2659" w:rsidP="001F2659">
            <w:pPr>
              <w:rPr>
                <w:color w:val="000000" w:themeColor="text1"/>
                <w:sz w:val="24"/>
              </w:rPr>
            </w:pPr>
            <w:r>
              <w:rPr>
                <w:color w:val="000000" w:themeColor="text1"/>
                <w:sz w:val="24"/>
              </w:rPr>
              <w:t>Work day</w:t>
            </w:r>
          </w:p>
        </w:tc>
      </w:tr>
      <w:tr w:rsidR="001F2659" w14:paraId="165201C4" w14:textId="77777777" w:rsidTr="0012043E">
        <w:tc>
          <w:tcPr>
            <w:tcW w:w="1345" w:type="dxa"/>
          </w:tcPr>
          <w:p w14:paraId="7C8227E4" w14:textId="77777777" w:rsidR="001F2659" w:rsidRDefault="001F2659" w:rsidP="001F2659">
            <w:pPr>
              <w:rPr>
                <w:color w:val="000000" w:themeColor="text1"/>
                <w:sz w:val="24"/>
              </w:rPr>
            </w:pPr>
            <w:r>
              <w:rPr>
                <w:color w:val="000000" w:themeColor="text1"/>
                <w:sz w:val="24"/>
              </w:rPr>
              <w:t>Day 6</w:t>
            </w:r>
          </w:p>
          <w:p w14:paraId="6EAAD5EC" w14:textId="39A7D835" w:rsidR="001F2659" w:rsidRDefault="001F2659" w:rsidP="001F2659">
            <w:pPr>
              <w:rPr>
                <w:color w:val="000000" w:themeColor="text1"/>
                <w:sz w:val="24"/>
              </w:rPr>
            </w:pPr>
            <w:r>
              <w:rPr>
                <w:color w:val="000000" w:themeColor="text1"/>
                <w:sz w:val="24"/>
              </w:rPr>
              <w:t>Plan B</w:t>
            </w:r>
          </w:p>
        </w:tc>
        <w:tc>
          <w:tcPr>
            <w:tcW w:w="8005" w:type="dxa"/>
          </w:tcPr>
          <w:p w14:paraId="2ADDB413" w14:textId="77777777" w:rsidR="001F2659" w:rsidRDefault="001F2659" w:rsidP="001F2659">
            <w:pPr>
              <w:rPr>
                <w:color w:val="000000" w:themeColor="text1"/>
                <w:sz w:val="24"/>
              </w:rPr>
            </w:pPr>
            <w:r>
              <w:rPr>
                <w:color w:val="000000" w:themeColor="text1"/>
                <w:sz w:val="24"/>
              </w:rPr>
              <w:t>Work day</w:t>
            </w:r>
          </w:p>
        </w:tc>
      </w:tr>
      <w:tr w:rsidR="001F2659" w14:paraId="53595D2C" w14:textId="77777777" w:rsidTr="0012043E">
        <w:tc>
          <w:tcPr>
            <w:tcW w:w="1345" w:type="dxa"/>
          </w:tcPr>
          <w:p w14:paraId="631A6CE8" w14:textId="77777777" w:rsidR="001F2659" w:rsidRDefault="001F2659" w:rsidP="001F2659">
            <w:pPr>
              <w:rPr>
                <w:color w:val="000000" w:themeColor="text1"/>
                <w:sz w:val="24"/>
              </w:rPr>
            </w:pPr>
            <w:r>
              <w:rPr>
                <w:color w:val="000000" w:themeColor="text1"/>
                <w:sz w:val="24"/>
              </w:rPr>
              <w:t>Day 7</w:t>
            </w:r>
          </w:p>
          <w:p w14:paraId="72AE6489" w14:textId="3E35306C" w:rsidR="001F2659" w:rsidRDefault="001F2659" w:rsidP="001F2659">
            <w:pPr>
              <w:rPr>
                <w:color w:val="000000" w:themeColor="text1"/>
                <w:sz w:val="24"/>
              </w:rPr>
            </w:pPr>
            <w:r>
              <w:rPr>
                <w:color w:val="000000" w:themeColor="text1"/>
                <w:sz w:val="24"/>
              </w:rPr>
              <w:t>Plan B</w:t>
            </w:r>
          </w:p>
        </w:tc>
        <w:tc>
          <w:tcPr>
            <w:tcW w:w="8005" w:type="dxa"/>
          </w:tcPr>
          <w:p w14:paraId="2753C280" w14:textId="77777777" w:rsidR="001F2659" w:rsidRDefault="001F2659" w:rsidP="001F2659">
            <w:pPr>
              <w:rPr>
                <w:color w:val="000000" w:themeColor="text1"/>
                <w:sz w:val="24"/>
              </w:rPr>
            </w:pPr>
            <w:r>
              <w:rPr>
                <w:color w:val="000000" w:themeColor="text1"/>
                <w:sz w:val="24"/>
              </w:rPr>
              <w:t xml:space="preserve">Work day- due date! </w:t>
            </w:r>
          </w:p>
        </w:tc>
      </w:tr>
    </w:tbl>
    <w:p w14:paraId="2658556D" w14:textId="77777777" w:rsidR="0012043E" w:rsidRPr="0012043E" w:rsidRDefault="0012043E" w:rsidP="0012043E">
      <w:pPr>
        <w:rPr>
          <w:color w:val="000000" w:themeColor="text1"/>
          <w:sz w:val="24"/>
        </w:rPr>
      </w:pPr>
    </w:p>
    <w:sectPr w:rsidR="0012043E" w:rsidRPr="0012043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32C7C" w14:textId="77777777" w:rsidR="005E3997" w:rsidRDefault="005E3997" w:rsidP="005E3997">
      <w:pPr>
        <w:spacing w:after="0" w:line="240" w:lineRule="auto"/>
      </w:pPr>
      <w:r>
        <w:separator/>
      </w:r>
    </w:p>
  </w:endnote>
  <w:endnote w:type="continuationSeparator" w:id="0">
    <w:p w14:paraId="3FE5AF8B" w14:textId="77777777" w:rsidR="005E3997" w:rsidRDefault="005E3997" w:rsidP="005E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A17AD" w14:textId="77777777" w:rsidR="00F94A7F" w:rsidRDefault="00F94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DB505" w14:textId="77777777" w:rsidR="00F94A7F" w:rsidRPr="00F94A7F" w:rsidRDefault="00F94A7F" w:rsidP="00F94A7F">
    <w:pPr>
      <w:pStyle w:val="Footer"/>
    </w:pPr>
    <w:r w:rsidRPr="00F94A7F">
      <w:t>Created by: Sandra Lutz (</w:t>
    </w:r>
    <w:proofErr w:type="spellStart"/>
    <w:r w:rsidRPr="00F94A7F">
      <w:t>Kenaston</w:t>
    </w:r>
    <w:proofErr w:type="spellEnd"/>
    <w:r w:rsidRPr="00F94A7F">
      <w:t xml:space="preserve"> School)</w:t>
    </w:r>
  </w:p>
  <w:p w14:paraId="4C56FBB0" w14:textId="77777777" w:rsidR="00F94A7F" w:rsidRDefault="00F94A7F">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3A0B4" w14:textId="77777777" w:rsidR="00F94A7F" w:rsidRDefault="00F94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1B5E2" w14:textId="77777777" w:rsidR="005E3997" w:rsidRDefault="005E3997" w:rsidP="005E3997">
      <w:pPr>
        <w:spacing w:after="0" w:line="240" w:lineRule="auto"/>
      </w:pPr>
      <w:r>
        <w:separator/>
      </w:r>
    </w:p>
  </w:footnote>
  <w:footnote w:type="continuationSeparator" w:id="0">
    <w:p w14:paraId="74B3D27F" w14:textId="77777777" w:rsidR="005E3997" w:rsidRDefault="005E3997" w:rsidP="005E3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6E637" w14:textId="77777777" w:rsidR="00F94A7F" w:rsidRDefault="00F94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A48D" w14:textId="09C00563" w:rsidR="005E3997" w:rsidRDefault="005E3997">
    <w:pPr>
      <w:pStyle w:val="Header"/>
    </w:pPr>
    <w:r>
      <w:t>Created by: Sandra Lutz (</w:t>
    </w:r>
    <w:proofErr w:type="spellStart"/>
    <w:r>
      <w:t>Kenaston</w:t>
    </w:r>
    <w:proofErr w:type="spellEnd"/>
    <w:r>
      <w:t xml:space="preserve"> School)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BAB31" w14:textId="77777777" w:rsidR="00F94A7F" w:rsidRDefault="00F94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C2BAD"/>
    <w:multiLevelType w:val="multilevel"/>
    <w:tmpl w:val="889A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CE3019"/>
    <w:multiLevelType w:val="hybridMultilevel"/>
    <w:tmpl w:val="1E2E2FCC"/>
    <w:lvl w:ilvl="0" w:tplc="831AF9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3E"/>
    <w:rsid w:val="00010454"/>
    <w:rsid w:val="00114AD3"/>
    <w:rsid w:val="0012043E"/>
    <w:rsid w:val="001F2659"/>
    <w:rsid w:val="002B2EFB"/>
    <w:rsid w:val="004227BF"/>
    <w:rsid w:val="004322F8"/>
    <w:rsid w:val="005E3997"/>
    <w:rsid w:val="006A3F27"/>
    <w:rsid w:val="006D0ED6"/>
    <w:rsid w:val="00844E1D"/>
    <w:rsid w:val="0084603D"/>
    <w:rsid w:val="009C4DB5"/>
    <w:rsid w:val="00C1188B"/>
    <w:rsid w:val="00C1662A"/>
    <w:rsid w:val="00D1029A"/>
    <w:rsid w:val="00D24772"/>
    <w:rsid w:val="00D90D60"/>
    <w:rsid w:val="00DA3E44"/>
    <w:rsid w:val="00DF4EB5"/>
    <w:rsid w:val="00F9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9DEB"/>
  <w15:chartTrackingRefBased/>
  <w15:docId w15:val="{4143E57B-6B47-4354-8452-48325C41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43E"/>
    <w:pPr>
      <w:ind w:left="720"/>
      <w:contextualSpacing/>
    </w:pPr>
  </w:style>
  <w:style w:type="paragraph" w:styleId="NormalWeb">
    <w:name w:val="Normal (Web)"/>
    <w:basedOn w:val="Normal"/>
    <w:uiPriority w:val="99"/>
    <w:semiHidden/>
    <w:unhideWhenUsed/>
    <w:rsid w:val="0012043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2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997"/>
  </w:style>
  <w:style w:type="paragraph" w:styleId="Footer">
    <w:name w:val="footer"/>
    <w:basedOn w:val="Normal"/>
    <w:link w:val="FooterChar"/>
    <w:uiPriority w:val="99"/>
    <w:unhideWhenUsed/>
    <w:rsid w:val="005E3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5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8280925f-115f-4202-a286-28cdb00bf2a3" xsi:nil="true"/>
    <TeamsChannelId xmlns="8280925f-115f-4202-a286-28cdb00bf2a3" xsi:nil="true"/>
    <DefaultSectionNames xmlns="8280925f-115f-4202-a286-28cdb00bf2a3" xsi:nil="true"/>
    <Is_Collaboration_Space_Locked xmlns="8280925f-115f-4202-a286-28cdb00bf2a3" xsi:nil="true"/>
    <Templates xmlns="8280925f-115f-4202-a286-28cdb00bf2a3" xsi:nil="true"/>
    <NotebookType xmlns="8280925f-115f-4202-a286-28cdb00bf2a3" xsi:nil="true"/>
    <Invited_Students xmlns="8280925f-115f-4202-a286-28cdb00bf2a3" xsi:nil="true"/>
    <IsNotebookLocked xmlns="8280925f-115f-4202-a286-28cdb00bf2a3" xsi:nil="true"/>
    <Self_Registration_Enabled0 xmlns="8280925f-115f-4202-a286-28cdb00bf2a3" xsi:nil="true"/>
    <FolderType xmlns="8280925f-115f-4202-a286-28cdb00bf2a3" xsi:nil="true"/>
    <Owner xmlns="8280925f-115f-4202-a286-28cdb00bf2a3">
      <UserInfo>
        <DisplayName/>
        <AccountId xsi:nil="true"/>
        <AccountType/>
      </UserInfo>
    </Owner>
    <CultureName xmlns="8280925f-115f-4202-a286-28cdb00bf2a3" xsi:nil="true"/>
    <Teachers xmlns="8280925f-115f-4202-a286-28cdb00bf2a3">
      <UserInfo>
        <DisplayName/>
        <AccountId xsi:nil="true"/>
        <AccountType/>
      </UserInfo>
    </Teachers>
    <Students xmlns="8280925f-115f-4202-a286-28cdb00bf2a3">
      <UserInfo>
        <DisplayName/>
        <AccountId xsi:nil="true"/>
        <AccountType/>
      </UserInfo>
    </Students>
    <Student_Groups xmlns="8280925f-115f-4202-a286-28cdb00bf2a3">
      <UserInfo>
        <DisplayName/>
        <AccountId xsi:nil="true"/>
        <AccountType/>
      </UserInfo>
    </Student_Groups>
    <Invited_Teachers xmlns="8280925f-115f-4202-a286-28cdb00bf2a3" xsi:nil="true"/>
    <Self_Registration_Enabled xmlns="8280925f-115f-4202-a286-28cdb00bf2a3" xsi:nil="true"/>
    <Has_Teacher_Only_SectionGroup xmlns="8280925f-115f-4202-a286-28cdb00bf2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67F97BD07D06428B21D1636D563495" ma:contentTypeVersion="31" ma:contentTypeDescription="Create a new document." ma:contentTypeScope="" ma:versionID="a89525221948b2eeb44ccda9856e13bf">
  <xsd:schema xmlns:xsd="http://www.w3.org/2001/XMLSchema" xmlns:xs="http://www.w3.org/2001/XMLSchema" xmlns:p="http://schemas.microsoft.com/office/2006/metadata/properties" xmlns:ns3="998bcd38-2ca9-4310-a279-bfce81e93aa9" xmlns:ns4="8280925f-115f-4202-a286-28cdb00bf2a3" targetNamespace="http://schemas.microsoft.com/office/2006/metadata/properties" ma:root="true" ma:fieldsID="597525298432e7d2205d3cd3b8481a18" ns3:_="" ns4:_="">
    <xsd:import namespace="998bcd38-2ca9-4310-a279-bfce81e93aa9"/>
    <xsd:import namespace="8280925f-115f-4202-a286-28cdb00bf2a3"/>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DefaultSectionNames" minOccurs="0"/>
                <xsd:element ref="ns4:Is_Collaboration_Space_Locked" minOccurs="0"/>
                <xsd:element ref="ns3:LastSharedByUser" minOccurs="0"/>
                <xsd:element ref="ns3:LastSharedByTime" minOccurs="0"/>
                <xsd:element ref="ns4:MediaServiceMetadata" minOccurs="0"/>
                <xsd:element ref="ns4:MediaServiceFastMetadata" minOccurs="0"/>
                <xsd:element ref="ns4:MediaServiceDateTaken" minOccurs="0"/>
                <xsd:element ref="ns4:Templates" minOccurs="0"/>
                <xsd:element ref="ns4:Self_Registration_Enabled0" minOccurs="0"/>
                <xsd:element ref="ns4:MediaServiceAutoTags" minOccurs="0"/>
                <xsd:element ref="ns4:MediaServiceLocation" minOccurs="0"/>
                <xsd:element ref="ns4:TeamsChannelId" minOccurs="0"/>
                <xsd:element ref="ns4:IsNotebookLocked"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bcd38-2ca9-4310-a279-bfce81e93a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25" nillable="true" ma:displayName="Last Shared By User"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80925f-115f-4202-a286-28cdb00bf2a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DefaultSectionNames" ma:index="23" nillable="true" ma:displayName="Default Section Names" ma:internalName="DefaultSectionNames">
      <xsd:simpleType>
        <xsd:restriction base="dms:Note">
          <xsd:maxLength value="255"/>
        </xsd:restrictio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Templates" ma:index="30" nillable="true" ma:displayName="Templates" ma:internalName="Template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MediaServiceAutoTags" ma:index="32" nillable="true" ma:displayName="MediaServiceAutoTags" ma:description="" ma:internalName="MediaServiceAutoTags" ma:readOnly="true">
      <xsd:simpleType>
        <xsd:restriction base="dms:Text"/>
      </xsd:simpleType>
    </xsd:element>
    <xsd:element name="MediaServiceLocation" ma:index="33" nillable="true" ma:displayName="MediaServiceLocation" ma:description="" ma:internalName="MediaServiceLocation" ma:readOnly="true">
      <xsd:simpleType>
        <xsd:restriction base="dms:Text"/>
      </xsd:simpleType>
    </xsd:element>
    <xsd:element name="TeamsChannelId" ma:index="34" nillable="true" ma:displayName="Teams Channel Id" ma:internalName="TeamsChannelId">
      <xsd:simpleType>
        <xsd:restriction base="dms:Text"/>
      </xsd:simpleType>
    </xsd:element>
    <xsd:element name="IsNotebookLocked" ma:index="35" nillable="true" ma:displayName="Is Notebook Locked" ma:internalName="IsNotebookLocked">
      <xsd:simpleType>
        <xsd:restriction base="dms:Boolean"/>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99DB1-30DB-42B5-A517-29A495013175}">
  <ds:schemaRefs>
    <ds:schemaRef ds:uri="http://purl.org/dc/terms/"/>
    <ds:schemaRef ds:uri="http://schemas.openxmlformats.org/package/2006/metadata/core-properties"/>
    <ds:schemaRef ds:uri="http://www.w3.org/XML/1998/namespace"/>
    <ds:schemaRef ds:uri="http://schemas.microsoft.com/office/2006/documentManagement/types"/>
    <ds:schemaRef ds:uri="998bcd38-2ca9-4310-a279-bfce81e93aa9"/>
    <ds:schemaRef ds:uri="http://purl.org/dc/elements/1.1/"/>
    <ds:schemaRef ds:uri="http://schemas.microsoft.com/office/2006/metadata/properties"/>
    <ds:schemaRef ds:uri="8280925f-115f-4202-a286-28cdb00bf2a3"/>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034D3BC-B5CE-4323-BCB0-D57E219AF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bcd38-2ca9-4310-a279-bfce81e93aa9"/>
    <ds:schemaRef ds:uri="8280925f-115f-4202-a286-28cdb00bf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37626-9E10-417D-BBF3-480E171AD6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Lutz</dc:creator>
  <cp:keywords/>
  <dc:description/>
  <cp:lastModifiedBy>Nicole Francoeur</cp:lastModifiedBy>
  <cp:revision>9</cp:revision>
  <dcterms:created xsi:type="dcterms:W3CDTF">2019-08-10T01:18:00Z</dcterms:created>
  <dcterms:modified xsi:type="dcterms:W3CDTF">2019-11-19T16:06:00Z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0x0101001367F97BD07D06428B21D1636D563495</vt:lpwstr>
  </property>
</Properties>
</file>