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B590E" w14:textId="77777777" w:rsidR="00D572C4" w:rsidRPr="0031737F" w:rsidRDefault="00927F8E" w:rsidP="00927F8E">
      <w:pPr>
        <w:jc w:val="center"/>
        <w:rPr>
          <w:rFonts w:ascii="Verdana" w:hAnsi="Verdana"/>
          <w:i/>
          <w:sz w:val="28"/>
          <w:szCs w:val="28"/>
        </w:rPr>
      </w:pPr>
      <w:r w:rsidRPr="0031737F">
        <w:rPr>
          <w:rFonts w:ascii="Verdana" w:hAnsi="Verdana"/>
          <w:i/>
          <w:sz w:val="28"/>
          <w:szCs w:val="28"/>
        </w:rPr>
        <w:t>Introduction to the SECRET Skills Lesson</w:t>
      </w:r>
    </w:p>
    <w:p w14:paraId="143B590F" w14:textId="77777777" w:rsidR="00EB3A67" w:rsidRDefault="00EB3A67" w:rsidP="00927F8E">
      <w:pPr>
        <w:jc w:val="center"/>
        <w:rPr>
          <w:rFonts w:ascii="Verdana" w:hAnsi="Verdana"/>
          <w:sz w:val="28"/>
          <w:szCs w:val="28"/>
        </w:rPr>
      </w:pPr>
    </w:p>
    <w:p w14:paraId="143B5910" w14:textId="77777777" w:rsidR="00927F8E" w:rsidRPr="00EB3A67" w:rsidRDefault="00927F8E" w:rsidP="00927F8E">
      <w:pPr>
        <w:jc w:val="center"/>
        <w:rPr>
          <w:rFonts w:ascii="Verdana" w:hAnsi="Verdana"/>
          <w:b/>
          <w:sz w:val="48"/>
          <w:szCs w:val="48"/>
        </w:rPr>
      </w:pPr>
      <w:r w:rsidRPr="00EB3A67">
        <w:rPr>
          <w:rFonts w:ascii="Verdana" w:hAnsi="Verdana"/>
          <w:b/>
          <w:sz w:val="48"/>
          <w:szCs w:val="48"/>
        </w:rPr>
        <w:t>The SECRET to Success in the Middle Years</w:t>
      </w:r>
    </w:p>
    <w:p w14:paraId="143B5911" w14:textId="77777777" w:rsidR="00927F8E" w:rsidRDefault="00927F8E" w:rsidP="00927F8E">
      <w:pPr>
        <w:rPr>
          <w:rFonts w:ascii="Verdana" w:hAnsi="Verdana"/>
          <w:b/>
          <w:sz w:val="32"/>
          <w:szCs w:val="32"/>
        </w:rPr>
      </w:pPr>
    </w:p>
    <w:p w14:paraId="143B5912" w14:textId="78DB201F" w:rsidR="00927F8E" w:rsidRDefault="00927F8E" w:rsidP="00927F8E">
      <w:pPr>
        <w:pStyle w:val="ListParagraph"/>
        <w:numPr>
          <w:ilvl w:val="0"/>
          <w:numId w:val="2"/>
        </w:numPr>
        <w:rPr>
          <w:rFonts w:ascii="Verdana" w:hAnsi="Verdana"/>
          <w:sz w:val="28"/>
          <w:szCs w:val="28"/>
        </w:rPr>
      </w:pPr>
      <w:r>
        <w:rPr>
          <w:rFonts w:ascii="Verdana" w:hAnsi="Verdana"/>
          <w:sz w:val="28"/>
          <w:szCs w:val="28"/>
        </w:rPr>
        <w:t xml:space="preserve">Please hang the SECRET posters in your classroom. They are available </w:t>
      </w:r>
      <w:r w:rsidR="00F16230">
        <w:rPr>
          <w:rFonts w:ascii="Verdana" w:hAnsi="Verdana"/>
          <w:sz w:val="28"/>
          <w:szCs w:val="28"/>
        </w:rPr>
        <w:t>in the resource section</w:t>
      </w:r>
      <w:bookmarkStart w:id="0" w:name="_GoBack"/>
      <w:bookmarkEnd w:id="0"/>
      <w:r>
        <w:rPr>
          <w:rFonts w:ascii="Verdana" w:hAnsi="Verdana"/>
          <w:sz w:val="28"/>
          <w:szCs w:val="28"/>
        </w:rPr>
        <w:t xml:space="preserve">. There are two versions of the posters, for MY please use the ones without the animal pictures on them. </w:t>
      </w:r>
    </w:p>
    <w:p w14:paraId="143B5913" w14:textId="77777777" w:rsidR="00927F8E" w:rsidRDefault="00927F8E" w:rsidP="00927F8E">
      <w:pPr>
        <w:ind w:left="360"/>
        <w:rPr>
          <w:rFonts w:ascii="Verdana" w:hAnsi="Verdana"/>
          <w:sz w:val="28"/>
          <w:szCs w:val="28"/>
        </w:rPr>
      </w:pPr>
    </w:p>
    <w:p w14:paraId="143B5914" w14:textId="77777777" w:rsidR="00927F8E" w:rsidRDefault="00927F8E" w:rsidP="00927F8E">
      <w:pPr>
        <w:pStyle w:val="ListParagraph"/>
        <w:numPr>
          <w:ilvl w:val="0"/>
          <w:numId w:val="2"/>
        </w:numPr>
        <w:rPr>
          <w:rFonts w:ascii="Verdana" w:hAnsi="Verdana"/>
          <w:sz w:val="28"/>
          <w:szCs w:val="28"/>
        </w:rPr>
      </w:pPr>
      <w:r>
        <w:rPr>
          <w:rFonts w:ascii="Verdana" w:hAnsi="Verdana"/>
          <w:sz w:val="28"/>
          <w:szCs w:val="28"/>
        </w:rPr>
        <w:t>Cover the posters with blank paper before this lesson.  You can still write the letters S, E, C, R, E and T on the front of the papers to show the acronym “SECRET”.</w:t>
      </w:r>
    </w:p>
    <w:p w14:paraId="143B5915" w14:textId="77777777" w:rsidR="00927F8E" w:rsidRPr="00927F8E" w:rsidRDefault="00927F8E" w:rsidP="00927F8E">
      <w:pPr>
        <w:pStyle w:val="ListParagraph"/>
        <w:rPr>
          <w:rFonts w:ascii="Verdana" w:hAnsi="Verdana"/>
          <w:sz w:val="28"/>
          <w:szCs w:val="28"/>
        </w:rPr>
      </w:pPr>
    </w:p>
    <w:p w14:paraId="143B5916" w14:textId="77777777" w:rsidR="00927F8E" w:rsidRDefault="00444A40" w:rsidP="00927F8E">
      <w:pPr>
        <w:pStyle w:val="ListParagraph"/>
        <w:numPr>
          <w:ilvl w:val="0"/>
          <w:numId w:val="2"/>
        </w:numPr>
        <w:rPr>
          <w:rFonts w:ascii="Verdana" w:hAnsi="Verdana"/>
          <w:sz w:val="28"/>
          <w:szCs w:val="28"/>
        </w:rPr>
      </w:pPr>
      <w:r>
        <w:rPr>
          <w:rFonts w:ascii="Verdana" w:hAnsi="Verdana"/>
          <w:sz w:val="28"/>
          <w:szCs w:val="28"/>
        </w:rPr>
        <w:t>Place a sticky note on each student’s work area.</w:t>
      </w:r>
    </w:p>
    <w:p w14:paraId="143B5917" w14:textId="77777777" w:rsidR="00444A40" w:rsidRPr="00444A40" w:rsidRDefault="00444A40" w:rsidP="00444A40">
      <w:pPr>
        <w:pStyle w:val="ListParagraph"/>
        <w:rPr>
          <w:rFonts w:ascii="Verdana" w:hAnsi="Verdana"/>
          <w:sz w:val="28"/>
          <w:szCs w:val="28"/>
        </w:rPr>
      </w:pPr>
    </w:p>
    <w:p w14:paraId="143B5918" w14:textId="77777777" w:rsidR="00444A40" w:rsidRDefault="00444A40" w:rsidP="00927F8E">
      <w:pPr>
        <w:pStyle w:val="ListParagraph"/>
        <w:numPr>
          <w:ilvl w:val="0"/>
          <w:numId w:val="2"/>
        </w:numPr>
        <w:rPr>
          <w:rFonts w:ascii="Verdana" w:hAnsi="Verdana"/>
          <w:sz w:val="28"/>
          <w:szCs w:val="28"/>
        </w:rPr>
      </w:pPr>
      <w:r>
        <w:rPr>
          <w:rFonts w:ascii="Verdana" w:hAnsi="Verdana"/>
          <w:sz w:val="28"/>
          <w:szCs w:val="28"/>
        </w:rPr>
        <w:t xml:space="preserve">Have students write what they think the </w:t>
      </w:r>
      <w:r w:rsidR="00017199">
        <w:rPr>
          <w:rFonts w:ascii="Verdana" w:hAnsi="Verdana"/>
          <w:sz w:val="28"/>
          <w:szCs w:val="28"/>
        </w:rPr>
        <w:t>“</w:t>
      </w:r>
      <w:r>
        <w:rPr>
          <w:rFonts w:ascii="Verdana" w:hAnsi="Verdana"/>
          <w:sz w:val="28"/>
          <w:szCs w:val="28"/>
        </w:rPr>
        <w:t>secret to success in life</w:t>
      </w:r>
      <w:r w:rsidR="00017199">
        <w:rPr>
          <w:rFonts w:ascii="Verdana" w:hAnsi="Verdana"/>
          <w:sz w:val="28"/>
          <w:szCs w:val="28"/>
        </w:rPr>
        <w:t>”</w:t>
      </w:r>
      <w:r w:rsidR="00B5467C">
        <w:rPr>
          <w:rFonts w:ascii="Verdana" w:hAnsi="Verdana"/>
          <w:sz w:val="28"/>
          <w:szCs w:val="28"/>
        </w:rPr>
        <w:t xml:space="preserve"> or what they need to do in life to be successful (E.g., not money or fame) </w:t>
      </w:r>
      <w:r>
        <w:rPr>
          <w:rFonts w:ascii="Verdana" w:hAnsi="Verdana"/>
          <w:sz w:val="28"/>
          <w:szCs w:val="28"/>
        </w:rPr>
        <w:t>is on their sticky note and hand it in</w:t>
      </w:r>
      <w:r w:rsidR="00017199">
        <w:rPr>
          <w:rFonts w:ascii="Verdana" w:hAnsi="Verdana"/>
          <w:sz w:val="28"/>
          <w:szCs w:val="28"/>
        </w:rPr>
        <w:t xml:space="preserve"> (or you can have them keep it)</w:t>
      </w:r>
      <w:r>
        <w:rPr>
          <w:rFonts w:ascii="Verdana" w:hAnsi="Verdana"/>
          <w:sz w:val="28"/>
          <w:szCs w:val="28"/>
        </w:rPr>
        <w:t>.  Ask students to write neatly because their ideas will be posted. (Eventually these will be attached to each poster/skill where they fit best).</w:t>
      </w:r>
    </w:p>
    <w:p w14:paraId="143B5919" w14:textId="77777777" w:rsidR="00FA6C63" w:rsidRPr="00FA6C63" w:rsidRDefault="00FA6C63" w:rsidP="00FA6C63">
      <w:pPr>
        <w:pStyle w:val="ListParagraph"/>
        <w:rPr>
          <w:rFonts w:ascii="Verdana" w:hAnsi="Verdana"/>
          <w:sz w:val="28"/>
          <w:szCs w:val="28"/>
        </w:rPr>
      </w:pPr>
    </w:p>
    <w:p w14:paraId="143B591A" w14:textId="77777777" w:rsidR="00FA6C63" w:rsidRDefault="00FA6C63" w:rsidP="00927F8E">
      <w:pPr>
        <w:pStyle w:val="ListParagraph"/>
        <w:numPr>
          <w:ilvl w:val="0"/>
          <w:numId w:val="2"/>
        </w:numPr>
        <w:rPr>
          <w:rFonts w:ascii="Verdana" w:hAnsi="Verdana"/>
          <w:sz w:val="28"/>
          <w:szCs w:val="28"/>
        </w:rPr>
      </w:pPr>
      <w:r>
        <w:rPr>
          <w:rFonts w:ascii="Verdana" w:hAnsi="Verdana"/>
          <w:sz w:val="28"/>
          <w:szCs w:val="28"/>
        </w:rPr>
        <w:t xml:space="preserve">Reveal the skills one by one, and discuss the four components of each skill. </w:t>
      </w:r>
    </w:p>
    <w:p w14:paraId="143B591B" w14:textId="77777777" w:rsidR="00FA6C63" w:rsidRPr="00FA6C63" w:rsidRDefault="00FA6C63" w:rsidP="00FA6C63">
      <w:pPr>
        <w:pStyle w:val="ListParagraph"/>
        <w:rPr>
          <w:rFonts w:ascii="Verdana" w:hAnsi="Verdana"/>
          <w:sz w:val="28"/>
          <w:szCs w:val="28"/>
        </w:rPr>
      </w:pPr>
    </w:p>
    <w:p w14:paraId="143B591C" w14:textId="77777777" w:rsidR="00FA6C63" w:rsidRDefault="00FA6C63" w:rsidP="00927F8E">
      <w:pPr>
        <w:pStyle w:val="ListParagraph"/>
        <w:numPr>
          <w:ilvl w:val="0"/>
          <w:numId w:val="2"/>
        </w:numPr>
        <w:rPr>
          <w:rFonts w:ascii="Verdana" w:hAnsi="Verdana"/>
          <w:sz w:val="28"/>
          <w:szCs w:val="28"/>
        </w:rPr>
      </w:pPr>
      <w:r>
        <w:rPr>
          <w:rFonts w:ascii="Verdana" w:hAnsi="Verdana"/>
          <w:sz w:val="28"/>
          <w:szCs w:val="28"/>
        </w:rPr>
        <w:lastRenderedPageBreak/>
        <w:t xml:space="preserve">Now you will brainstorm what each skill looks like, sounds like and feels like in the classroom.  You have a variety of choices on how to </w:t>
      </w:r>
      <w:r w:rsidR="00260FE9">
        <w:rPr>
          <w:rFonts w:ascii="Verdana" w:hAnsi="Verdana"/>
          <w:sz w:val="28"/>
          <w:szCs w:val="28"/>
        </w:rPr>
        <w:t>accomplish this task</w:t>
      </w:r>
      <w:r>
        <w:rPr>
          <w:rFonts w:ascii="Verdana" w:hAnsi="Verdana"/>
          <w:sz w:val="28"/>
          <w:szCs w:val="28"/>
        </w:rPr>
        <w:t xml:space="preserve">. </w:t>
      </w:r>
      <w:r w:rsidR="00260FE9">
        <w:rPr>
          <w:rFonts w:ascii="Verdana" w:hAnsi="Verdana"/>
          <w:sz w:val="28"/>
          <w:szCs w:val="28"/>
        </w:rPr>
        <w:t xml:space="preserve"> There is a template provided if you choose to use it.  You can blow it up onto large paper, or cut out the pictures and put them on chart paper if you like a larger writing area.</w:t>
      </w:r>
    </w:p>
    <w:p w14:paraId="143B591D" w14:textId="77777777" w:rsidR="00EB3A67" w:rsidRPr="00EB3A67" w:rsidRDefault="00EB3A67" w:rsidP="00EB3A67">
      <w:pPr>
        <w:pStyle w:val="ListParagraph"/>
        <w:rPr>
          <w:rFonts w:ascii="Verdana" w:hAnsi="Verdana"/>
          <w:sz w:val="28"/>
          <w:szCs w:val="28"/>
        </w:rPr>
      </w:pPr>
    </w:p>
    <w:p w14:paraId="143B591E" w14:textId="77777777" w:rsidR="00FA6C63" w:rsidRPr="00FA6C63" w:rsidRDefault="00017199" w:rsidP="00FA6C63">
      <w:pPr>
        <w:pStyle w:val="ListParagraph"/>
        <w:rPr>
          <w:rFonts w:ascii="Verdana" w:hAnsi="Verdana"/>
          <w:sz w:val="28"/>
          <w:szCs w:val="28"/>
        </w:rPr>
      </w:pPr>
      <w:r>
        <w:rPr>
          <w:rFonts w:ascii="Verdana" w:hAnsi="Verdana"/>
          <w:sz w:val="28"/>
          <w:szCs w:val="28"/>
        </w:rPr>
        <w:t>Choose one:</w:t>
      </w:r>
    </w:p>
    <w:p w14:paraId="143B591F" w14:textId="77777777" w:rsidR="00FA6C63" w:rsidRDefault="00260FE9" w:rsidP="00EC434C">
      <w:pPr>
        <w:pStyle w:val="ListParagraph"/>
        <w:numPr>
          <w:ilvl w:val="1"/>
          <w:numId w:val="4"/>
        </w:numPr>
        <w:rPr>
          <w:rFonts w:ascii="Verdana" w:hAnsi="Verdana"/>
          <w:sz w:val="28"/>
          <w:szCs w:val="28"/>
        </w:rPr>
      </w:pPr>
      <w:r>
        <w:rPr>
          <w:rFonts w:ascii="Verdana" w:hAnsi="Verdana"/>
          <w:sz w:val="28"/>
          <w:szCs w:val="28"/>
        </w:rPr>
        <w:t xml:space="preserve">Complete the </w:t>
      </w:r>
      <w:r w:rsidR="00EC434C">
        <w:rPr>
          <w:rFonts w:ascii="Verdana" w:hAnsi="Verdana"/>
          <w:sz w:val="28"/>
          <w:szCs w:val="28"/>
        </w:rPr>
        <w:t>charts/</w:t>
      </w:r>
      <w:r>
        <w:rPr>
          <w:rFonts w:ascii="Verdana" w:hAnsi="Verdana"/>
          <w:sz w:val="28"/>
          <w:szCs w:val="28"/>
        </w:rPr>
        <w:t>activity as a group/class.</w:t>
      </w:r>
    </w:p>
    <w:p w14:paraId="143B5920" w14:textId="77777777" w:rsidR="00260FE9" w:rsidRDefault="00260FE9" w:rsidP="00EC434C">
      <w:pPr>
        <w:pStyle w:val="ListParagraph"/>
        <w:numPr>
          <w:ilvl w:val="1"/>
          <w:numId w:val="4"/>
        </w:numPr>
        <w:rPr>
          <w:rFonts w:ascii="Verdana" w:hAnsi="Verdana"/>
          <w:sz w:val="28"/>
          <w:szCs w:val="28"/>
        </w:rPr>
      </w:pPr>
      <w:r>
        <w:rPr>
          <w:rFonts w:ascii="Verdana" w:hAnsi="Verdana"/>
          <w:sz w:val="28"/>
          <w:szCs w:val="28"/>
        </w:rPr>
        <w:t xml:space="preserve">Divide </w:t>
      </w:r>
      <w:r w:rsidR="00EC434C">
        <w:rPr>
          <w:rFonts w:ascii="Verdana" w:hAnsi="Verdana"/>
          <w:sz w:val="28"/>
          <w:szCs w:val="28"/>
        </w:rPr>
        <w:t xml:space="preserve">the </w:t>
      </w:r>
      <w:r>
        <w:rPr>
          <w:rFonts w:ascii="Verdana" w:hAnsi="Verdana"/>
          <w:sz w:val="28"/>
          <w:szCs w:val="28"/>
        </w:rPr>
        <w:t xml:space="preserve">class into 6 groups and give each group one skill to complete the chart for. </w:t>
      </w:r>
    </w:p>
    <w:p w14:paraId="143B5921" w14:textId="77777777" w:rsidR="00EC434C" w:rsidRDefault="00EC434C" w:rsidP="00EC434C">
      <w:pPr>
        <w:pStyle w:val="ListParagraph"/>
        <w:numPr>
          <w:ilvl w:val="1"/>
          <w:numId w:val="4"/>
        </w:numPr>
        <w:rPr>
          <w:rFonts w:ascii="Verdana" w:hAnsi="Verdana"/>
          <w:sz w:val="28"/>
          <w:szCs w:val="28"/>
        </w:rPr>
      </w:pPr>
      <w:r>
        <w:rPr>
          <w:rFonts w:ascii="Verdana" w:hAnsi="Verdana"/>
          <w:sz w:val="28"/>
          <w:szCs w:val="28"/>
        </w:rPr>
        <w:t xml:space="preserve">Divide the class into 6 groups. Pass the skill chart around to each group so they can complete each section.  Keep passing until each group sees and adds content all papers. </w:t>
      </w:r>
    </w:p>
    <w:p w14:paraId="143B5922" w14:textId="77777777" w:rsidR="00EC434C" w:rsidRPr="00927F8E" w:rsidRDefault="00EC434C" w:rsidP="00EC434C">
      <w:pPr>
        <w:pStyle w:val="ListParagraph"/>
        <w:numPr>
          <w:ilvl w:val="1"/>
          <w:numId w:val="4"/>
        </w:numPr>
        <w:rPr>
          <w:rFonts w:ascii="Verdana" w:hAnsi="Verdana"/>
          <w:sz w:val="28"/>
          <w:szCs w:val="28"/>
        </w:rPr>
      </w:pPr>
      <w:r>
        <w:rPr>
          <w:rFonts w:ascii="Verdana" w:hAnsi="Verdana"/>
          <w:sz w:val="28"/>
          <w:szCs w:val="28"/>
        </w:rPr>
        <w:t>Graffiti Lesson (this is similar to the option above).</w:t>
      </w:r>
    </w:p>
    <w:p w14:paraId="143B5923" w14:textId="77777777" w:rsidR="00EC434C" w:rsidRPr="00EC434C" w:rsidRDefault="00EC434C" w:rsidP="00EC434C">
      <w:pPr>
        <w:pStyle w:val="ListParagraph"/>
        <w:numPr>
          <w:ilvl w:val="2"/>
          <w:numId w:val="2"/>
        </w:numPr>
        <w:rPr>
          <w:rFonts w:ascii="Verdana" w:hAnsi="Verdana"/>
          <w:sz w:val="28"/>
          <w:szCs w:val="28"/>
        </w:rPr>
      </w:pPr>
      <w:r w:rsidRPr="00EC434C">
        <w:rPr>
          <w:rFonts w:ascii="Verdana" w:hAnsi="Verdana"/>
          <w:sz w:val="28"/>
          <w:szCs w:val="28"/>
        </w:rPr>
        <w:t xml:space="preserve">Students are put into 6 groups any way you choose. </w:t>
      </w:r>
    </w:p>
    <w:p w14:paraId="143B5924" w14:textId="77777777" w:rsidR="00EC434C" w:rsidRPr="00EC434C" w:rsidRDefault="00790334" w:rsidP="00EC434C">
      <w:pPr>
        <w:pStyle w:val="ListParagraph"/>
        <w:numPr>
          <w:ilvl w:val="2"/>
          <w:numId w:val="2"/>
        </w:numPr>
        <w:rPr>
          <w:rFonts w:ascii="Verdana" w:hAnsi="Verdana"/>
          <w:sz w:val="28"/>
          <w:szCs w:val="28"/>
        </w:rPr>
      </w:pPr>
      <w:r>
        <w:rPr>
          <w:noProof/>
          <w:lang w:val="en-US"/>
        </w:rPr>
        <w:drawing>
          <wp:anchor distT="0" distB="0" distL="114300" distR="114300" simplePos="0" relativeHeight="251658240" behindDoc="0" locked="0" layoutInCell="1" allowOverlap="1" wp14:anchorId="143B59A0" wp14:editId="143B59A1">
            <wp:simplePos x="0" y="0"/>
            <wp:positionH relativeFrom="margin">
              <wp:posOffset>-404495</wp:posOffset>
            </wp:positionH>
            <wp:positionV relativeFrom="margin">
              <wp:posOffset>3876675</wp:posOffset>
            </wp:positionV>
            <wp:extent cx="1480185" cy="215265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4134" t="13105" r="34455" b="5698"/>
                    <a:stretch/>
                  </pic:blipFill>
                  <pic:spPr bwMode="auto">
                    <a:xfrm>
                      <a:off x="0" y="0"/>
                      <a:ext cx="1480185"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34C">
        <w:rPr>
          <w:rFonts w:ascii="Verdana" w:hAnsi="Verdana"/>
          <w:sz w:val="28"/>
          <w:szCs w:val="28"/>
        </w:rPr>
        <w:t>Materials - 6 templates or chart paper</w:t>
      </w:r>
      <w:r w:rsidR="00AB30DB">
        <w:rPr>
          <w:rFonts w:ascii="Verdana" w:hAnsi="Verdana"/>
          <w:sz w:val="28"/>
          <w:szCs w:val="28"/>
        </w:rPr>
        <w:t xml:space="preserve"> (</w:t>
      </w:r>
      <w:r w:rsidR="00EC434C">
        <w:rPr>
          <w:rFonts w:ascii="Verdana" w:hAnsi="Verdana"/>
          <w:sz w:val="28"/>
          <w:szCs w:val="28"/>
        </w:rPr>
        <w:t>1 for each skill</w:t>
      </w:r>
      <w:r w:rsidR="00AB30DB">
        <w:rPr>
          <w:rFonts w:ascii="Verdana" w:hAnsi="Verdana"/>
          <w:sz w:val="28"/>
          <w:szCs w:val="28"/>
        </w:rPr>
        <w:t>)</w:t>
      </w:r>
      <w:r w:rsidR="00EC434C" w:rsidRPr="00EC434C">
        <w:rPr>
          <w:rFonts w:ascii="Verdana" w:hAnsi="Verdana"/>
          <w:sz w:val="28"/>
          <w:szCs w:val="28"/>
        </w:rPr>
        <w:t xml:space="preserve">, 6 different colour markers. </w:t>
      </w:r>
    </w:p>
    <w:p w14:paraId="143B5925" w14:textId="77777777" w:rsidR="00AB30DB" w:rsidRDefault="00B5467C" w:rsidP="00EC434C">
      <w:pPr>
        <w:pStyle w:val="ListParagraph"/>
        <w:numPr>
          <w:ilvl w:val="2"/>
          <w:numId w:val="2"/>
        </w:numPr>
        <w:rPr>
          <w:rFonts w:ascii="Verdana" w:hAnsi="Verdana"/>
          <w:sz w:val="28"/>
          <w:szCs w:val="28"/>
        </w:rPr>
      </w:pPr>
      <w:r>
        <w:rPr>
          <w:rFonts w:ascii="Verdana" w:hAnsi="Verdana"/>
          <w:sz w:val="28"/>
          <w:szCs w:val="28"/>
        </w:rPr>
        <w:t>Students have 1-2</w:t>
      </w:r>
      <w:r w:rsidR="00EC434C" w:rsidRPr="00EC434C">
        <w:rPr>
          <w:rFonts w:ascii="Verdana" w:hAnsi="Verdana"/>
          <w:sz w:val="28"/>
          <w:szCs w:val="28"/>
        </w:rPr>
        <w:t xml:space="preserve"> minutes max at each sheet to write as much as they can in their given colour marker.  </w:t>
      </w:r>
      <w:r w:rsidR="00AB30DB">
        <w:rPr>
          <w:rFonts w:ascii="Verdana" w:hAnsi="Verdana"/>
          <w:sz w:val="28"/>
          <w:szCs w:val="28"/>
        </w:rPr>
        <w:t xml:space="preserve">They should add something to each section (how it looks, how it sounds and how it feels). </w:t>
      </w:r>
      <w:r w:rsidR="00174FB1">
        <w:rPr>
          <w:rFonts w:ascii="Verdana" w:hAnsi="Verdana"/>
          <w:sz w:val="28"/>
          <w:szCs w:val="28"/>
        </w:rPr>
        <w:t>They can use words or pictures.</w:t>
      </w:r>
    </w:p>
    <w:p w14:paraId="143B5926" w14:textId="77777777" w:rsidR="00EC434C" w:rsidRPr="00EC434C" w:rsidRDefault="00EC434C" w:rsidP="00EC434C">
      <w:pPr>
        <w:pStyle w:val="ListParagraph"/>
        <w:numPr>
          <w:ilvl w:val="2"/>
          <w:numId w:val="2"/>
        </w:numPr>
        <w:rPr>
          <w:rFonts w:ascii="Verdana" w:hAnsi="Verdana"/>
          <w:sz w:val="28"/>
          <w:szCs w:val="28"/>
        </w:rPr>
      </w:pPr>
      <w:r w:rsidRPr="00EC434C">
        <w:rPr>
          <w:rFonts w:ascii="Verdana" w:hAnsi="Verdana"/>
          <w:sz w:val="28"/>
          <w:szCs w:val="28"/>
        </w:rPr>
        <w:t xml:space="preserve">Then the groups rotate to the next paper until they have hit them all. They can only write NEW pieces of information on the sheets as they rotate. </w:t>
      </w:r>
      <w:r w:rsidR="00AB30DB">
        <w:rPr>
          <w:rFonts w:ascii="Verdana" w:hAnsi="Verdana"/>
          <w:sz w:val="28"/>
          <w:szCs w:val="28"/>
        </w:rPr>
        <w:t>Each time they move, a new student should be in control of the marker.</w:t>
      </w:r>
    </w:p>
    <w:p w14:paraId="143B5927" w14:textId="77777777" w:rsidR="00927F8E" w:rsidRDefault="00EC434C" w:rsidP="00C3357F">
      <w:pPr>
        <w:pStyle w:val="ListParagraph"/>
        <w:numPr>
          <w:ilvl w:val="2"/>
          <w:numId w:val="2"/>
        </w:numPr>
        <w:rPr>
          <w:rFonts w:ascii="Verdana" w:hAnsi="Verdana"/>
          <w:sz w:val="28"/>
          <w:szCs w:val="28"/>
        </w:rPr>
      </w:pPr>
      <w:r w:rsidRPr="00AB30DB">
        <w:rPr>
          <w:rFonts w:ascii="Verdana" w:hAnsi="Verdana"/>
          <w:sz w:val="28"/>
          <w:szCs w:val="28"/>
        </w:rPr>
        <w:t>You end up with a colourful collection of information</w:t>
      </w:r>
      <w:r w:rsidR="00AB30DB" w:rsidRPr="00AB30DB">
        <w:rPr>
          <w:rFonts w:ascii="Verdana" w:hAnsi="Verdana"/>
          <w:sz w:val="28"/>
          <w:szCs w:val="28"/>
        </w:rPr>
        <w:t>.</w:t>
      </w:r>
      <w:r w:rsidRPr="00AB30DB">
        <w:rPr>
          <w:rFonts w:ascii="Verdana" w:hAnsi="Verdana"/>
          <w:sz w:val="28"/>
          <w:szCs w:val="28"/>
        </w:rPr>
        <w:t xml:space="preserve"> </w:t>
      </w:r>
    </w:p>
    <w:p w14:paraId="143B5928" w14:textId="77777777" w:rsidR="00125444" w:rsidRDefault="00125444" w:rsidP="00125444">
      <w:pPr>
        <w:pStyle w:val="ListParagraph"/>
        <w:ind w:left="2160"/>
        <w:rPr>
          <w:rFonts w:ascii="Verdana" w:hAnsi="Verdana"/>
          <w:sz w:val="28"/>
          <w:szCs w:val="28"/>
        </w:rPr>
      </w:pPr>
    </w:p>
    <w:p w14:paraId="143B5929" w14:textId="77777777" w:rsidR="00125444" w:rsidRDefault="00125444" w:rsidP="00125444">
      <w:pPr>
        <w:pStyle w:val="ListParagraph"/>
        <w:numPr>
          <w:ilvl w:val="0"/>
          <w:numId w:val="2"/>
        </w:numPr>
        <w:rPr>
          <w:rFonts w:ascii="Verdana" w:hAnsi="Verdana"/>
          <w:sz w:val="28"/>
          <w:szCs w:val="28"/>
        </w:rPr>
      </w:pPr>
      <w:r>
        <w:rPr>
          <w:rFonts w:ascii="Verdana" w:hAnsi="Verdana"/>
          <w:sz w:val="28"/>
          <w:szCs w:val="28"/>
        </w:rPr>
        <w:lastRenderedPageBreak/>
        <w:t xml:space="preserve"> Students present and review the skills one by one in their groups to the class.  Any missing information should be added and the posters should remain up in the room. (You may choose to type them up later or have a student type them to make them more polished).</w:t>
      </w:r>
    </w:p>
    <w:p w14:paraId="143B592A" w14:textId="77777777" w:rsidR="00174FB1" w:rsidRDefault="00174FB1" w:rsidP="00174FB1">
      <w:pPr>
        <w:pStyle w:val="ListParagraph"/>
        <w:rPr>
          <w:rFonts w:ascii="Verdana" w:hAnsi="Verdana"/>
          <w:sz w:val="28"/>
          <w:szCs w:val="28"/>
        </w:rPr>
      </w:pPr>
    </w:p>
    <w:p w14:paraId="143B592B" w14:textId="77777777" w:rsidR="00174FB1" w:rsidRDefault="00174FB1" w:rsidP="00125444">
      <w:pPr>
        <w:pStyle w:val="ListParagraph"/>
        <w:numPr>
          <w:ilvl w:val="0"/>
          <w:numId w:val="2"/>
        </w:numPr>
        <w:rPr>
          <w:rFonts w:ascii="Verdana" w:hAnsi="Verdana"/>
          <w:sz w:val="28"/>
          <w:szCs w:val="28"/>
        </w:rPr>
      </w:pPr>
      <w:r>
        <w:rPr>
          <w:rFonts w:ascii="Verdana" w:hAnsi="Verdana"/>
          <w:sz w:val="28"/>
          <w:szCs w:val="28"/>
        </w:rPr>
        <w:t xml:space="preserve">Now return to the students’ secret to success sticky notes. </w:t>
      </w:r>
      <w:r w:rsidR="00995208">
        <w:rPr>
          <w:rFonts w:ascii="Verdana" w:hAnsi="Verdana"/>
          <w:sz w:val="28"/>
          <w:szCs w:val="28"/>
        </w:rPr>
        <w:t xml:space="preserve">Distribute the sticky notes at random (or you can just have students keep their own in the beginning). Students can discuss with a neighbour what skill they feel the sticky best matches for a minute. Then ask students to come up and place the sticky note they have onto the best matching skill.  You may want to make an “other” section for things that may come up like money or others that don’t match with a skill. </w:t>
      </w:r>
    </w:p>
    <w:p w14:paraId="143B592C" w14:textId="77777777" w:rsidR="00995208" w:rsidRPr="00995208" w:rsidRDefault="00995208" w:rsidP="00995208">
      <w:pPr>
        <w:pStyle w:val="ListParagraph"/>
        <w:rPr>
          <w:rFonts w:ascii="Verdana" w:hAnsi="Verdana"/>
          <w:sz w:val="28"/>
          <w:szCs w:val="28"/>
        </w:rPr>
      </w:pPr>
    </w:p>
    <w:p w14:paraId="143B592D" w14:textId="77777777" w:rsidR="00995208" w:rsidRDefault="005F6DBC" w:rsidP="00125444">
      <w:pPr>
        <w:pStyle w:val="ListParagraph"/>
        <w:numPr>
          <w:ilvl w:val="0"/>
          <w:numId w:val="2"/>
        </w:numPr>
        <w:rPr>
          <w:rFonts w:ascii="Verdana" w:hAnsi="Verdana"/>
          <w:sz w:val="28"/>
          <w:szCs w:val="28"/>
        </w:rPr>
      </w:pPr>
      <w:r>
        <w:rPr>
          <w:rFonts w:ascii="Verdana" w:hAnsi="Verdana"/>
          <w:sz w:val="28"/>
          <w:szCs w:val="28"/>
        </w:rPr>
        <w:t xml:space="preserve">Review the sticky notes and where they are placed and adjust accordingly if needed, or ask students to explain why they placed them in that spot for a few of them. </w:t>
      </w:r>
    </w:p>
    <w:p w14:paraId="143B592E" w14:textId="77777777" w:rsidR="005F6DBC" w:rsidRPr="005F6DBC" w:rsidRDefault="005F6DBC" w:rsidP="005F6DBC">
      <w:pPr>
        <w:pStyle w:val="ListParagraph"/>
        <w:rPr>
          <w:rFonts w:ascii="Verdana" w:hAnsi="Verdana"/>
          <w:sz w:val="28"/>
          <w:szCs w:val="28"/>
        </w:rPr>
      </w:pPr>
    </w:p>
    <w:p w14:paraId="143B592F" w14:textId="77777777" w:rsidR="005F6DBC" w:rsidRDefault="005F6DBC" w:rsidP="00125444">
      <w:pPr>
        <w:pStyle w:val="ListParagraph"/>
        <w:numPr>
          <w:ilvl w:val="0"/>
          <w:numId w:val="2"/>
        </w:numPr>
        <w:rPr>
          <w:rFonts w:ascii="Verdana" w:hAnsi="Verdana"/>
          <w:sz w:val="28"/>
          <w:szCs w:val="28"/>
        </w:rPr>
      </w:pPr>
      <w:r>
        <w:rPr>
          <w:rFonts w:ascii="Verdana" w:hAnsi="Verdana"/>
          <w:sz w:val="28"/>
          <w:szCs w:val="28"/>
        </w:rPr>
        <w:t xml:space="preserve">Students can now complete a baseline inventory for their own SECRET skills to keep as a reference point. </w:t>
      </w:r>
      <w:r w:rsidR="00017199">
        <w:rPr>
          <w:rFonts w:ascii="Verdana" w:hAnsi="Verdana"/>
          <w:sz w:val="28"/>
          <w:szCs w:val="28"/>
        </w:rPr>
        <w:t xml:space="preserve"> Please use the template that is provided.</w:t>
      </w:r>
    </w:p>
    <w:p w14:paraId="143B5930" w14:textId="77777777" w:rsidR="00017199" w:rsidRPr="00017199" w:rsidRDefault="00377058" w:rsidP="00017199">
      <w:pPr>
        <w:pStyle w:val="ListParagraph"/>
        <w:rPr>
          <w:rFonts w:ascii="Verdana" w:hAnsi="Verdana"/>
          <w:sz w:val="28"/>
          <w:szCs w:val="28"/>
        </w:rPr>
      </w:pPr>
      <w:r>
        <w:rPr>
          <w:noProof/>
          <w:lang w:val="en-US"/>
        </w:rPr>
        <w:drawing>
          <wp:anchor distT="0" distB="0" distL="114300" distR="114300" simplePos="0" relativeHeight="251660288" behindDoc="0" locked="0" layoutInCell="1" allowOverlap="1" wp14:anchorId="143B59A2" wp14:editId="143B59A3">
            <wp:simplePos x="0" y="0"/>
            <wp:positionH relativeFrom="margin">
              <wp:posOffset>1847850</wp:posOffset>
            </wp:positionH>
            <wp:positionV relativeFrom="margin">
              <wp:posOffset>5724525</wp:posOffset>
            </wp:positionV>
            <wp:extent cx="2076450" cy="2428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1090" t="13105" r="33974" b="14244"/>
                    <a:stretch/>
                  </pic:blipFill>
                  <pic:spPr bwMode="auto">
                    <a:xfrm>
                      <a:off x="0" y="0"/>
                      <a:ext cx="2076450" cy="2428875"/>
                    </a:xfrm>
                    <a:prstGeom prst="rect">
                      <a:avLst/>
                    </a:prstGeom>
                    <a:ln>
                      <a:noFill/>
                    </a:ln>
                    <a:extLst>
                      <a:ext uri="{53640926-AAD7-44D8-BBD7-CCE9431645EC}">
                        <a14:shadowObscured xmlns:a14="http://schemas.microsoft.com/office/drawing/2010/main"/>
                      </a:ext>
                    </a:extLst>
                  </pic:spPr>
                </pic:pic>
              </a:graphicData>
            </a:graphic>
          </wp:anchor>
        </w:drawing>
      </w:r>
    </w:p>
    <w:p w14:paraId="143B5931" w14:textId="77777777" w:rsidR="00017199" w:rsidRDefault="00017199" w:rsidP="00017199">
      <w:pPr>
        <w:pStyle w:val="ListParagraph"/>
        <w:rPr>
          <w:rFonts w:ascii="Verdana" w:hAnsi="Verdana"/>
          <w:sz w:val="28"/>
          <w:szCs w:val="28"/>
        </w:rPr>
      </w:pPr>
    </w:p>
    <w:p w14:paraId="143B5932" w14:textId="77777777" w:rsidR="00E252B1" w:rsidRDefault="00E252B1" w:rsidP="00017199">
      <w:pPr>
        <w:pStyle w:val="ListParagraph"/>
        <w:rPr>
          <w:rFonts w:ascii="Verdana" w:hAnsi="Verdana"/>
          <w:sz w:val="28"/>
          <w:szCs w:val="28"/>
        </w:rPr>
      </w:pPr>
    </w:p>
    <w:p w14:paraId="143B5933" w14:textId="77777777" w:rsidR="001151C1" w:rsidRDefault="001151C1" w:rsidP="00E252B1">
      <w:pPr>
        <w:pStyle w:val="ListParagraph"/>
        <w:rPr>
          <w:rFonts w:ascii="Verdana" w:hAnsi="Verdana"/>
          <w:sz w:val="28"/>
          <w:szCs w:val="28"/>
        </w:rPr>
      </w:pPr>
    </w:p>
    <w:p w14:paraId="143B5934" w14:textId="77777777" w:rsidR="001151C1" w:rsidRDefault="001151C1" w:rsidP="00E252B1">
      <w:pPr>
        <w:pStyle w:val="ListParagraph"/>
        <w:rPr>
          <w:rFonts w:ascii="Verdana" w:hAnsi="Verdana"/>
          <w:sz w:val="28"/>
          <w:szCs w:val="28"/>
        </w:rPr>
      </w:pPr>
    </w:p>
    <w:p w14:paraId="143B5935" w14:textId="77777777" w:rsidR="001151C1" w:rsidRDefault="001151C1" w:rsidP="00E252B1">
      <w:pPr>
        <w:pStyle w:val="ListParagraph"/>
        <w:rPr>
          <w:rFonts w:ascii="Verdana" w:hAnsi="Verdana"/>
          <w:sz w:val="28"/>
          <w:szCs w:val="28"/>
        </w:rPr>
      </w:pPr>
    </w:p>
    <w:p w14:paraId="143B5936" w14:textId="77777777" w:rsidR="001151C1" w:rsidRPr="00900BD0" w:rsidRDefault="001151C1" w:rsidP="00E252B1">
      <w:pPr>
        <w:pStyle w:val="ListParagraph"/>
        <w:rPr>
          <w:rFonts w:ascii="Verdana" w:hAnsi="Verdana"/>
          <w:sz w:val="32"/>
          <w:szCs w:val="32"/>
        </w:rPr>
      </w:pPr>
    </w:p>
    <w:p w14:paraId="143B5937" w14:textId="77777777" w:rsidR="001151C1" w:rsidRDefault="001151C1" w:rsidP="00E252B1">
      <w:pPr>
        <w:pStyle w:val="ListParagraph"/>
        <w:rPr>
          <w:rFonts w:ascii="Verdana" w:hAnsi="Verdana"/>
          <w:sz w:val="28"/>
          <w:szCs w:val="28"/>
        </w:rPr>
      </w:pPr>
    </w:p>
    <w:p w14:paraId="143B5938" w14:textId="77777777" w:rsidR="001151C1" w:rsidRDefault="001151C1" w:rsidP="00E252B1">
      <w:pPr>
        <w:pStyle w:val="ListParagraph"/>
        <w:rPr>
          <w:rFonts w:ascii="Verdana" w:hAnsi="Verdana"/>
          <w:sz w:val="28"/>
          <w:szCs w:val="28"/>
        </w:rPr>
      </w:pPr>
    </w:p>
    <w:p w14:paraId="143B5939" w14:textId="77777777" w:rsidR="00E252B1" w:rsidRPr="00900BD0" w:rsidRDefault="00E252B1" w:rsidP="00E252B1">
      <w:pPr>
        <w:pStyle w:val="ListParagraph"/>
        <w:rPr>
          <w:rFonts w:ascii="Verdana" w:hAnsi="Verdana"/>
          <w:b/>
          <w:sz w:val="32"/>
          <w:szCs w:val="32"/>
        </w:rPr>
      </w:pPr>
      <w:r w:rsidRPr="00900BD0">
        <w:rPr>
          <w:rFonts w:ascii="Verdana" w:hAnsi="Verdana"/>
          <w:b/>
          <w:sz w:val="32"/>
          <w:szCs w:val="32"/>
        </w:rPr>
        <w:t>Possible Follow-Up Activities:</w:t>
      </w:r>
    </w:p>
    <w:p w14:paraId="143B593A" w14:textId="77777777" w:rsidR="001151C1" w:rsidRPr="001151C1" w:rsidRDefault="001151C1" w:rsidP="00E252B1">
      <w:pPr>
        <w:pStyle w:val="ListParagraph"/>
        <w:rPr>
          <w:rFonts w:ascii="Verdana" w:hAnsi="Verdana"/>
          <w:b/>
          <w:sz w:val="36"/>
          <w:szCs w:val="36"/>
        </w:rPr>
      </w:pPr>
    </w:p>
    <w:p w14:paraId="143B593B" w14:textId="77777777" w:rsidR="00F41191" w:rsidRDefault="00F41191" w:rsidP="00E252B1">
      <w:pPr>
        <w:pStyle w:val="ListParagraph"/>
        <w:numPr>
          <w:ilvl w:val="0"/>
          <w:numId w:val="5"/>
        </w:numPr>
        <w:rPr>
          <w:rFonts w:ascii="Verdana" w:hAnsi="Verdana"/>
          <w:sz w:val="28"/>
          <w:szCs w:val="28"/>
        </w:rPr>
      </w:pPr>
      <w:r>
        <w:rPr>
          <w:rFonts w:ascii="Verdana" w:hAnsi="Verdana"/>
          <w:sz w:val="28"/>
          <w:szCs w:val="28"/>
        </w:rPr>
        <w:t>Have students examine their baseline SECRET Skills Inventory, and have them identify their areas of strength, weaker areas, and have them set goals for improvement in one or two areas.  Ask them to state HOW they will improve as part of the plan.</w:t>
      </w:r>
    </w:p>
    <w:p w14:paraId="143B593C" w14:textId="77777777" w:rsidR="007224B9" w:rsidRDefault="007224B9" w:rsidP="007224B9">
      <w:pPr>
        <w:pStyle w:val="ListParagraph"/>
        <w:ind w:left="1440"/>
        <w:jc w:val="center"/>
        <w:rPr>
          <w:rFonts w:ascii="Verdana" w:hAnsi="Verdana"/>
          <w:sz w:val="28"/>
          <w:szCs w:val="28"/>
        </w:rPr>
      </w:pPr>
    </w:p>
    <w:p w14:paraId="143B593D" w14:textId="77777777" w:rsidR="007224B9" w:rsidRDefault="007224B9" w:rsidP="007224B9">
      <w:pPr>
        <w:pStyle w:val="ListParagraph"/>
        <w:ind w:left="1440"/>
        <w:jc w:val="center"/>
        <w:rPr>
          <w:rFonts w:ascii="Verdana" w:hAnsi="Verdana"/>
          <w:sz w:val="28"/>
          <w:szCs w:val="28"/>
        </w:rPr>
      </w:pPr>
    </w:p>
    <w:p w14:paraId="143B593E" w14:textId="77777777" w:rsidR="007224B9" w:rsidRDefault="007224B9" w:rsidP="007224B9">
      <w:pPr>
        <w:pStyle w:val="ListParagraph"/>
        <w:ind w:left="1440"/>
        <w:jc w:val="center"/>
        <w:rPr>
          <w:rFonts w:ascii="Verdana" w:hAnsi="Verdana"/>
          <w:sz w:val="28"/>
          <w:szCs w:val="28"/>
        </w:rPr>
      </w:pPr>
    </w:p>
    <w:p w14:paraId="143B593F" w14:textId="77777777" w:rsidR="007224B9" w:rsidRDefault="007224B9" w:rsidP="007224B9">
      <w:pPr>
        <w:pStyle w:val="ListParagraph"/>
        <w:ind w:left="1440"/>
        <w:jc w:val="center"/>
        <w:rPr>
          <w:rFonts w:ascii="Verdana" w:hAnsi="Verdana"/>
          <w:sz w:val="28"/>
          <w:szCs w:val="28"/>
        </w:rPr>
      </w:pPr>
    </w:p>
    <w:p w14:paraId="143B5940" w14:textId="77777777" w:rsidR="007224B9" w:rsidRDefault="007224B9" w:rsidP="007224B9">
      <w:pPr>
        <w:pStyle w:val="ListParagraph"/>
        <w:ind w:left="1440"/>
        <w:jc w:val="center"/>
        <w:rPr>
          <w:rFonts w:ascii="Verdana" w:hAnsi="Verdana"/>
          <w:sz w:val="28"/>
          <w:szCs w:val="28"/>
        </w:rPr>
      </w:pPr>
    </w:p>
    <w:p w14:paraId="143B5941" w14:textId="77777777" w:rsidR="007224B9" w:rsidRDefault="007224B9" w:rsidP="007224B9">
      <w:pPr>
        <w:pStyle w:val="ListParagraph"/>
        <w:ind w:left="1440"/>
        <w:jc w:val="center"/>
        <w:rPr>
          <w:rFonts w:ascii="Verdana" w:hAnsi="Verdana"/>
          <w:sz w:val="28"/>
          <w:szCs w:val="28"/>
        </w:rPr>
      </w:pPr>
    </w:p>
    <w:p w14:paraId="143B5942" w14:textId="77777777" w:rsidR="007224B9" w:rsidRDefault="007224B9" w:rsidP="007224B9">
      <w:pPr>
        <w:pStyle w:val="ListParagraph"/>
        <w:ind w:left="1440"/>
        <w:jc w:val="center"/>
        <w:rPr>
          <w:rFonts w:ascii="Verdana" w:hAnsi="Verdana"/>
          <w:sz w:val="28"/>
          <w:szCs w:val="28"/>
        </w:rPr>
      </w:pPr>
    </w:p>
    <w:p w14:paraId="143B5943" w14:textId="77777777" w:rsidR="007224B9" w:rsidRDefault="007224B9" w:rsidP="007224B9">
      <w:pPr>
        <w:pStyle w:val="ListParagraph"/>
        <w:ind w:left="1440"/>
        <w:jc w:val="center"/>
        <w:rPr>
          <w:rFonts w:ascii="Verdana" w:hAnsi="Verdana"/>
          <w:sz w:val="28"/>
          <w:szCs w:val="28"/>
        </w:rPr>
      </w:pPr>
    </w:p>
    <w:p w14:paraId="143B5944" w14:textId="77777777" w:rsidR="007224B9" w:rsidRDefault="007224B9" w:rsidP="007224B9">
      <w:pPr>
        <w:pStyle w:val="ListParagraph"/>
        <w:ind w:left="1440"/>
        <w:jc w:val="center"/>
        <w:rPr>
          <w:rFonts w:ascii="Verdana" w:hAnsi="Verdana"/>
          <w:sz w:val="28"/>
          <w:szCs w:val="28"/>
        </w:rPr>
      </w:pPr>
    </w:p>
    <w:p w14:paraId="143B5945" w14:textId="77777777" w:rsidR="007224B9" w:rsidRDefault="007224B9" w:rsidP="007224B9">
      <w:pPr>
        <w:pStyle w:val="ListParagraph"/>
        <w:ind w:left="1440"/>
        <w:jc w:val="center"/>
        <w:rPr>
          <w:rFonts w:ascii="Verdana" w:hAnsi="Verdana"/>
          <w:sz w:val="28"/>
          <w:szCs w:val="28"/>
        </w:rPr>
      </w:pPr>
    </w:p>
    <w:p w14:paraId="143B5946" w14:textId="77777777" w:rsidR="007224B9" w:rsidRDefault="007224B9" w:rsidP="007224B9">
      <w:pPr>
        <w:pStyle w:val="ListParagraph"/>
        <w:ind w:left="1440"/>
        <w:jc w:val="center"/>
        <w:rPr>
          <w:rFonts w:ascii="Verdana" w:hAnsi="Verdana"/>
          <w:sz w:val="28"/>
          <w:szCs w:val="28"/>
        </w:rPr>
      </w:pPr>
    </w:p>
    <w:p w14:paraId="143B5947" w14:textId="77777777" w:rsidR="00F41191" w:rsidRDefault="007224B9" w:rsidP="007224B9">
      <w:pPr>
        <w:pStyle w:val="ListParagraph"/>
        <w:ind w:left="1440"/>
        <w:jc w:val="center"/>
        <w:rPr>
          <w:rFonts w:ascii="Verdana" w:hAnsi="Verdana"/>
          <w:sz w:val="28"/>
          <w:szCs w:val="28"/>
        </w:rPr>
      </w:pPr>
      <w:r>
        <w:rPr>
          <w:noProof/>
          <w:lang w:val="en-US"/>
        </w:rPr>
        <w:drawing>
          <wp:anchor distT="0" distB="0" distL="114300" distR="114300" simplePos="0" relativeHeight="251666432" behindDoc="0" locked="0" layoutInCell="1" allowOverlap="1" wp14:anchorId="143B59A4" wp14:editId="143B59A5">
            <wp:simplePos x="0" y="0"/>
            <wp:positionH relativeFrom="margin">
              <wp:align>center</wp:align>
            </wp:positionH>
            <wp:positionV relativeFrom="margin">
              <wp:posOffset>1857375</wp:posOffset>
            </wp:positionV>
            <wp:extent cx="2047875" cy="26193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2051" t="15385" r="33494" b="6268"/>
                    <a:stretch/>
                  </pic:blipFill>
                  <pic:spPr bwMode="auto">
                    <a:xfrm>
                      <a:off x="0" y="0"/>
                      <a:ext cx="2047875" cy="2619375"/>
                    </a:xfrm>
                    <a:prstGeom prst="rect">
                      <a:avLst/>
                    </a:prstGeom>
                    <a:ln>
                      <a:noFill/>
                    </a:ln>
                    <a:extLst>
                      <a:ext uri="{53640926-AAD7-44D8-BBD7-CCE9431645EC}">
                        <a14:shadowObscured xmlns:a14="http://schemas.microsoft.com/office/drawing/2010/main"/>
                      </a:ext>
                    </a:extLst>
                  </pic:spPr>
                </pic:pic>
              </a:graphicData>
            </a:graphic>
          </wp:anchor>
        </w:drawing>
      </w:r>
    </w:p>
    <w:p w14:paraId="143B5948" w14:textId="77777777" w:rsidR="00E252B1" w:rsidRPr="007224B9" w:rsidRDefault="00E252B1" w:rsidP="007224B9">
      <w:pPr>
        <w:pStyle w:val="ListParagraph"/>
        <w:numPr>
          <w:ilvl w:val="0"/>
          <w:numId w:val="5"/>
        </w:numPr>
        <w:rPr>
          <w:rFonts w:ascii="Verdana" w:hAnsi="Verdana"/>
          <w:sz w:val="28"/>
          <w:szCs w:val="28"/>
        </w:rPr>
      </w:pPr>
      <w:r w:rsidRPr="007224B9">
        <w:rPr>
          <w:rFonts w:ascii="Verdana" w:hAnsi="Verdana"/>
          <w:sz w:val="28"/>
          <w:szCs w:val="28"/>
        </w:rPr>
        <w:t xml:space="preserve">Play the Kahoot! trivia game about the SECRET skills.  Go to </w:t>
      </w:r>
      <w:hyperlink r:id="rId14" w:history="1">
        <w:r w:rsidRPr="007224B9">
          <w:rPr>
            <w:rStyle w:val="Hyperlink"/>
            <w:rFonts w:ascii="Verdana" w:hAnsi="Verdana"/>
            <w:sz w:val="28"/>
            <w:szCs w:val="28"/>
          </w:rPr>
          <w:t>www.getkahoot.com</w:t>
        </w:r>
      </w:hyperlink>
      <w:r w:rsidRPr="007224B9">
        <w:rPr>
          <w:rFonts w:ascii="Verdana" w:hAnsi="Verdana"/>
          <w:sz w:val="28"/>
          <w:szCs w:val="28"/>
        </w:rPr>
        <w:t xml:space="preserve"> and create an account. Search for “Secret skills” and select the quiz by lander.melissa. It has 18 questions.  Have students go to </w:t>
      </w:r>
      <w:hyperlink r:id="rId15" w:history="1">
        <w:r w:rsidRPr="007224B9">
          <w:rPr>
            <w:rStyle w:val="Hyperlink"/>
            <w:rFonts w:ascii="Verdana" w:hAnsi="Verdana"/>
            <w:sz w:val="28"/>
            <w:szCs w:val="28"/>
          </w:rPr>
          <w:t>www.kahoot.it</w:t>
        </w:r>
      </w:hyperlink>
      <w:r w:rsidRPr="007224B9">
        <w:rPr>
          <w:rFonts w:ascii="Verdana" w:hAnsi="Verdana"/>
          <w:sz w:val="28"/>
          <w:szCs w:val="28"/>
        </w:rPr>
        <w:t xml:space="preserve"> to play, or download the app.  This trivia game will review the different skills in a fun and engaging way! </w:t>
      </w:r>
    </w:p>
    <w:p w14:paraId="143B5949" w14:textId="77777777" w:rsidR="00C3357F" w:rsidRDefault="00C3357F" w:rsidP="00C3357F">
      <w:pPr>
        <w:pStyle w:val="ListParagraph"/>
        <w:ind w:left="1440"/>
        <w:rPr>
          <w:rFonts w:ascii="Verdana" w:hAnsi="Verdana"/>
          <w:sz w:val="28"/>
          <w:szCs w:val="28"/>
        </w:rPr>
      </w:pPr>
    </w:p>
    <w:p w14:paraId="143B594A" w14:textId="1B7C7B37" w:rsidR="00E252B1" w:rsidRDefault="00C3357F" w:rsidP="00E252B1">
      <w:pPr>
        <w:pStyle w:val="ListParagraph"/>
        <w:numPr>
          <w:ilvl w:val="0"/>
          <w:numId w:val="5"/>
        </w:numPr>
        <w:rPr>
          <w:rFonts w:ascii="Verdana" w:hAnsi="Verdana"/>
          <w:sz w:val="28"/>
          <w:szCs w:val="28"/>
        </w:rPr>
      </w:pPr>
      <w:r>
        <w:rPr>
          <w:rFonts w:ascii="Verdana" w:hAnsi="Verdana"/>
          <w:sz w:val="28"/>
          <w:szCs w:val="28"/>
        </w:rPr>
        <w:t xml:space="preserve">Play SECRET Bingo with your class to review the skills. All of the playing cards and instructions are available </w:t>
      </w:r>
      <w:r w:rsidR="006E26FD">
        <w:rPr>
          <w:rFonts w:ascii="Verdana" w:hAnsi="Verdana"/>
          <w:sz w:val="28"/>
          <w:szCs w:val="28"/>
        </w:rPr>
        <w:t>in the resource section</w:t>
      </w:r>
      <w:r>
        <w:rPr>
          <w:rFonts w:ascii="Verdana" w:hAnsi="Verdana"/>
          <w:sz w:val="28"/>
          <w:szCs w:val="28"/>
        </w:rPr>
        <w:t xml:space="preserve">. </w:t>
      </w:r>
      <w:r w:rsidR="0012244E">
        <w:rPr>
          <w:rFonts w:ascii="Verdana" w:hAnsi="Verdana"/>
          <w:sz w:val="28"/>
          <w:szCs w:val="28"/>
        </w:rPr>
        <w:t xml:space="preserve">There are directions on how to play, as well as clues for the game, </w:t>
      </w:r>
      <w:r w:rsidR="00872255">
        <w:rPr>
          <w:rFonts w:ascii="Verdana" w:hAnsi="Verdana"/>
          <w:sz w:val="28"/>
          <w:szCs w:val="28"/>
        </w:rPr>
        <w:t>and a 24 different card set ups.</w:t>
      </w:r>
    </w:p>
    <w:p w14:paraId="143B594B" w14:textId="77777777" w:rsidR="00C3357F" w:rsidRPr="00C3357F" w:rsidRDefault="007224B9" w:rsidP="00C3357F">
      <w:pPr>
        <w:pStyle w:val="ListParagraph"/>
        <w:rPr>
          <w:rFonts w:ascii="Verdana" w:hAnsi="Verdana"/>
          <w:sz w:val="28"/>
          <w:szCs w:val="28"/>
        </w:rPr>
      </w:pPr>
      <w:r>
        <w:rPr>
          <w:noProof/>
          <w:lang w:val="en-US"/>
        </w:rPr>
        <w:drawing>
          <wp:anchor distT="0" distB="0" distL="114300" distR="114300" simplePos="0" relativeHeight="251659264" behindDoc="0" locked="0" layoutInCell="1" allowOverlap="1" wp14:anchorId="143B59A6" wp14:editId="143B59A7">
            <wp:simplePos x="0" y="0"/>
            <wp:positionH relativeFrom="margin">
              <wp:align>right</wp:align>
            </wp:positionH>
            <wp:positionV relativeFrom="margin">
              <wp:posOffset>-390525</wp:posOffset>
            </wp:positionV>
            <wp:extent cx="2152650" cy="27336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410" t="12821" r="32372" b="5413"/>
                    <a:stretch/>
                  </pic:blipFill>
                  <pic:spPr bwMode="auto">
                    <a:xfrm>
                      <a:off x="0" y="0"/>
                      <a:ext cx="2152650" cy="273367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w:drawing>
          <wp:anchor distT="0" distB="0" distL="114300" distR="114300" simplePos="0" relativeHeight="251662336" behindDoc="0" locked="0" layoutInCell="1" allowOverlap="1" wp14:anchorId="143B59A8" wp14:editId="143B59A9">
            <wp:simplePos x="0" y="0"/>
            <wp:positionH relativeFrom="margin">
              <wp:posOffset>1181100</wp:posOffset>
            </wp:positionH>
            <wp:positionV relativeFrom="margin">
              <wp:posOffset>-629285</wp:posOffset>
            </wp:positionV>
            <wp:extent cx="2238375" cy="1686560"/>
            <wp:effectExtent l="0" t="0" r="952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443" t="22222" r="27404" b="14313"/>
                    <a:stretch/>
                  </pic:blipFill>
                  <pic:spPr bwMode="auto">
                    <a:xfrm>
                      <a:off x="0" y="0"/>
                      <a:ext cx="2238375" cy="16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B594C" w14:textId="77777777" w:rsidR="00C3357F" w:rsidRDefault="00C3357F" w:rsidP="00C3357F">
      <w:pPr>
        <w:pStyle w:val="ListParagraph"/>
        <w:ind w:left="1440"/>
        <w:rPr>
          <w:rFonts w:ascii="Verdana" w:hAnsi="Verdana"/>
          <w:sz w:val="28"/>
          <w:szCs w:val="28"/>
        </w:rPr>
      </w:pPr>
    </w:p>
    <w:p w14:paraId="143B594D" w14:textId="77777777" w:rsidR="00F41191" w:rsidRDefault="007224B9" w:rsidP="00C3357F">
      <w:pPr>
        <w:pStyle w:val="ListParagraph"/>
        <w:ind w:left="1440"/>
        <w:rPr>
          <w:rFonts w:ascii="Verdana" w:hAnsi="Verdana"/>
          <w:sz w:val="28"/>
          <w:szCs w:val="28"/>
        </w:rPr>
      </w:pPr>
      <w:r w:rsidRPr="00F41191">
        <w:rPr>
          <w:noProof/>
          <w:sz w:val="20"/>
          <w:lang w:val="en-US"/>
        </w:rPr>
        <w:drawing>
          <wp:anchor distT="0" distB="0" distL="114300" distR="114300" simplePos="0" relativeHeight="251664384" behindDoc="0" locked="0" layoutInCell="1" allowOverlap="1" wp14:anchorId="143B59AA" wp14:editId="143B59AB">
            <wp:simplePos x="0" y="0"/>
            <wp:positionH relativeFrom="margin">
              <wp:posOffset>1266825</wp:posOffset>
            </wp:positionH>
            <wp:positionV relativeFrom="margin">
              <wp:posOffset>1099185</wp:posOffset>
            </wp:positionV>
            <wp:extent cx="2200275" cy="172339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3622" t="11966" r="26442" b="4558"/>
                    <a:stretch/>
                  </pic:blipFill>
                  <pic:spPr bwMode="auto">
                    <a:xfrm>
                      <a:off x="0" y="0"/>
                      <a:ext cx="2200275" cy="1723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3B594E" w14:textId="77777777" w:rsidR="00F41191" w:rsidRDefault="00F41191" w:rsidP="00F41191">
      <w:pPr>
        <w:pStyle w:val="ListParagraph"/>
        <w:ind w:left="2160"/>
        <w:rPr>
          <w:rFonts w:ascii="Verdana" w:hAnsi="Verdana"/>
          <w:sz w:val="28"/>
          <w:szCs w:val="28"/>
        </w:rPr>
      </w:pPr>
    </w:p>
    <w:p w14:paraId="143B594F" w14:textId="77777777" w:rsidR="00F41191" w:rsidRDefault="00F41191" w:rsidP="00F41191">
      <w:pPr>
        <w:pStyle w:val="ListParagraph"/>
        <w:ind w:left="2160"/>
        <w:rPr>
          <w:rFonts w:ascii="Verdana" w:hAnsi="Verdana"/>
          <w:sz w:val="28"/>
          <w:szCs w:val="28"/>
        </w:rPr>
      </w:pPr>
    </w:p>
    <w:p w14:paraId="143B5950" w14:textId="77777777" w:rsidR="00F41191" w:rsidRDefault="00F41191" w:rsidP="00F41191">
      <w:pPr>
        <w:pStyle w:val="ListParagraph"/>
        <w:ind w:left="2160"/>
        <w:rPr>
          <w:rFonts w:ascii="Verdana" w:hAnsi="Verdana"/>
          <w:sz w:val="28"/>
          <w:szCs w:val="28"/>
        </w:rPr>
      </w:pPr>
    </w:p>
    <w:p w14:paraId="143B5951" w14:textId="77777777" w:rsidR="00F41191" w:rsidRDefault="00F41191" w:rsidP="00F41191">
      <w:pPr>
        <w:pStyle w:val="ListParagraph"/>
        <w:numPr>
          <w:ilvl w:val="0"/>
          <w:numId w:val="6"/>
        </w:numPr>
        <w:rPr>
          <w:rFonts w:ascii="Verdana" w:hAnsi="Verdana"/>
          <w:sz w:val="28"/>
          <w:szCs w:val="28"/>
        </w:rPr>
      </w:pPr>
      <w:r>
        <w:rPr>
          <w:rFonts w:ascii="Verdana" w:hAnsi="Verdana"/>
          <w:sz w:val="28"/>
          <w:szCs w:val="28"/>
        </w:rPr>
        <w:t xml:space="preserve">Students can complete the SECRET Skills Inventory for themselves in different roles.  For example, they could complete it for themselves when in an extra-curricular activity, or as a son/daughter, etc. They can compare their inventory to the baseline one they completed earlier.  </w:t>
      </w:r>
    </w:p>
    <w:p w14:paraId="143B5952" w14:textId="77777777" w:rsidR="00EB3A67" w:rsidRDefault="00EB3A67" w:rsidP="00EB3A67">
      <w:pPr>
        <w:pStyle w:val="ListParagraph"/>
        <w:ind w:left="2160"/>
        <w:rPr>
          <w:rFonts w:ascii="Verdana" w:hAnsi="Verdana"/>
          <w:sz w:val="28"/>
          <w:szCs w:val="28"/>
        </w:rPr>
      </w:pPr>
    </w:p>
    <w:p w14:paraId="143B5953" w14:textId="77777777" w:rsidR="00213197" w:rsidRDefault="00213197" w:rsidP="00F41191">
      <w:pPr>
        <w:pStyle w:val="ListParagraph"/>
        <w:numPr>
          <w:ilvl w:val="0"/>
          <w:numId w:val="6"/>
        </w:numPr>
        <w:rPr>
          <w:rFonts w:ascii="Verdana" w:hAnsi="Verdana"/>
          <w:sz w:val="28"/>
          <w:szCs w:val="28"/>
        </w:rPr>
      </w:pPr>
      <w:r>
        <w:rPr>
          <w:rFonts w:ascii="Verdana" w:hAnsi="Verdana"/>
          <w:sz w:val="28"/>
          <w:szCs w:val="28"/>
        </w:rPr>
        <w:t>Students can complete SECRET Skills Inventory for famous people or biographies you’d like them to study (or ones they choose!). They can compare their inventory to their own and look for patterns or similarities.</w:t>
      </w:r>
    </w:p>
    <w:p w14:paraId="143B5954" w14:textId="77777777" w:rsidR="00EB3A67" w:rsidRPr="00EB3A67" w:rsidRDefault="00EB3A67" w:rsidP="00EB3A67">
      <w:pPr>
        <w:pStyle w:val="ListParagraph"/>
        <w:rPr>
          <w:rFonts w:ascii="Verdana" w:hAnsi="Verdana"/>
          <w:sz w:val="28"/>
          <w:szCs w:val="28"/>
        </w:rPr>
      </w:pPr>
    </w:p>
    <w:p w14:paraId="143B5955" w14:textId="77777777" w:rsidR="00213197" w:rsidRDefault="00790334" w:rsidP="00F41191">
      <w:pPr>
        <w:pStyle w:val="ListParagraph"/>
        <w:numPr>
          <w:ilvl w:val="0"/>
          <w:numId w:val="6"/>
        </w:numPr>
        <w:rPr>
          <w:rFonts w:ascii="Verdana" w:hAnsi="Verdana"/>
          <w:sz w:val="28"/>
          <w:szCs w:val="28"/>
        </w:rPr>
      </w:pPr>
      <w:r>
        <w:rPr>
          <w:noProof/>
          <w:lang w:val="en-US"/>
        </w:rPr>
        <w:drawing>
          <wp:anchor distT="0" distB="0" distL="114300" distR="114300" simplePos="0" relativeHeight="251665408" behindDoc="0" locked="0" layoutInCell="1" allowOverlap="1" wp14:anchorId="143B59AC" wp14:editId="143B59AD">
            <wp:simplePos x="0" y="0"/>
            <wp:positionH relativeFrom="margin">
              <wp:posOffset>3981450</wp:posOffset>
            </wp:positionH>
            <wp:positionV relativeFrom="margin">
              <wp:posOffset>6878955</wp:posOffset>
            </wp:positionV>
            <wp:extent cx="2390775" cy="179768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462" t="13959" r="25802" b="4845"/>
                    <a:stretch/>
                  </pic:blipFill>
                  <pic:spPr bwMode="auto">
                    <a:xfrm>
                      <a:off x="0" y="0"/>
                      <a:ext cx="2390775" cy="1797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197">
        <w:rPr>
          <w:rFonts w:ascii="Verdana" w:hAnsi="Verdana"/>
          <w:sz w:val="28"/>
          <w:szCs w:val="28"/>
        </w:rPr>
        <w:t xml:space="preserve">Students could research a career of choice and look at how they would need to use the SECRET skills for that career. </w:t>
      </w:r>
      <w:r w:rsidR="008777AF">
        <w:rPr>
          <w:rFonts w:ascii="Verdana" w:hAnsi="Verdana"/>
          <w:sz w:val="28"/>
          <w:szCs w:val="28"/>
        </w:rPr>
        <w:t>You can use the template provided.</w:t>
      </w:r>
    </w:p>
    <w:p w14:paraId="143B5957" w14:textId="77777777" w:rsidR="001A7E06" w:rsidRDefault="001A7E06" w:rsidP="00F41191">
      <w:pPr>
        <w:pStyle w:val="ListParagraph"/>
        <w:numPr>
          <w:ilvl w:val="0"/>
          <w:numId w:val="6"/>
        </w:numPr>
        <w:rPr>
          <w:rFonts w:ascii="Verdana" w:hAnsi="Verdana"/>
          <w:sz w:val="28"/>
          <w:szCs w:val="28"/>
        </w:rPr>
      </w:pPr>
      <w:r>
        <w:rPr>
          <w:rFonts w:ascii="Verdana" w:hAnsi="Verdana"/>
          <w:sz w:val="28"/>
          <w:szCs w:val="28"/>
        </w:rPr>
        <w:t xml:space="preserve">Interview someone about the SECRET Skills and how they use them.  You can use the template provided for your interview. </w:t>
      </w:r>
    </w:p>
    <w:p w14:paraId="143B5958" w14:textId="77777777" w:rsidR="00450030" w:rsidRDefault="00E80860" w:rsidP="00E80860">
      <w:pPr>
        <w:jc w:val="center"/>
        <w:rPr>
          <w:rFonts w:ascii="Verdana" w:hAnsi="Verdana"/>
          <w:sz w:val="28"/>
          <w:szCs w:val="28"/>
        </w:rPr>
      </w:pPr>
      <w:r>
        <w:rPr>
          <w:noProof/>
          <w:lang w:val="en-US"/>
        </w:rPr>
        <w:drawing>
          <wp:inline distT="0" distB="0" distL="0" distR="0" wp14:anchorId="143B59AE" wp14:editId="143B59AF">
            <wp:extent cx="2200275" cy="2724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769" t="13105" r="32212" b="5413"/>
                    <a:stretch/>
                  </pic:blipFill>
                  <pic:spPr bwMode="auto">
                    <a:xfrm>
                      <a:off x="0" y="0"/>
                      <a:ext cx="2200275" cy="2724150"/>
                    </a:xfrm>
                    <a:prstGeom prst="rect">
                      <a:avLst/>
                    </a:prstGeom>
                    <a:ln>
                      <a:noFill/>
                    </a:ln>
                    <a:extLst>
                      <a:ext uri="{53640926-AAD7-44D8-BBD7-CCE9431645EC}">
                        <a14:shadowObscured xmlns:a14="http://schemas.microsoft.com/office/drawing/2010/main"/>
                      </a:ext>
                    </a:extLst>
                  </pic:spPr>
                </pic:pic>
              </a:graphicData>
            </a:graphic>
          </wp:inline>
        </w:drawing>
      </w:r>
    </w:p>
    <w:p w14:paraId="143B5963" w14:textId="77777777" w:rsidR="00790334" w:rsidRDefault="00790334" w:rsidP="00E87D4D">
      <w:pPr>
        <w:jc w:val="center"/>
        <w:rPr>
          <w:rFonts w:ascii="Verdana" w:hAnsi="Verdana"/>
          <w:b/>
          <w:sz w:val="32"/>
          <w:szCs w:val="32"/>
        </w:rPr>
      </w:pPr>
    </w:p>
    <w:p w14:paraId="143B5964" w14:textId="77777777" w:rsidR="00E87D4D" w:rsidRPr="00E87D4D" w:rsidRDefault="00E87D4D" w:rsidP="00E87D4D">
      <w:pPr>
        <w:jc w:val="center"/>
        <w:rPr>
          <w:rFonts w:ascii="Verdana" w:hAnsi="Verdana"/>
          <w:b/>
          <w:sz w:val="32"/>
          <w:szCs w:val="32"/>
        </w:rPr>
      </w:pPr>
      <w:r w:rsidRPr="00E87D4D">
        <w:rPr>
          <w:rFonts w:ascii="Verdana" w:hAnsi="Verdana"/>
          <w:b/>
          <w:sz w:val="32"/>
          <w:szCs w:val="32"/>
        </w:rPr>
        <w:t>A</w:t>
      </w:r>
      <w:r w:rsidR="00FC5D5D">
        <w:rPr>
          <w:rFonts w:ascii="Verdana" w:hAnsi="Verdana"/>
          <w:b/>
          <w:sz w:val="32"/>
          <w:szCs w:val="32"/>
        </w:rPr>
        <w:t>ctivating Activities for SECRET</w:t>
      </w:r>
      <w:r w:rsidRPr="00E87D4D">
        <w:rPr>
          <w:rFonts w:ascii="Verdana" w:hAnsi="Verdana"/>
          <w:b/>
          <w:sz w:val="32"/>
          <w:szCs w:val="32"/>
        </w:rPr>
        <w:t xml:space="preserve"> for Success</w:t>
      </w:r>
    </w:p>
    <w:p w14:paraId="143B5965" w14:textId="77777777" w:rsidR="00E87D4D" w:rsidRPr="00E87D4D" w:rsidRDefault="00E87D4D" w:rsidP="00E87D4D">
      <w:pPr>
        <w:rPr>
          <w:rFonts w:ascii="Verdana" w:hAnsi="Verdana"/>
          <w:sz w:val="28"/>
          <w:szCs w:val="28"/>
        </w:rPr>
      </w:pPr>
      <w:r w:rsidRPr="00E87D4D">
        <w:rPr>
          <w:rFonts w:ascii="Verdana" w:hAnsi="Verdana"/>
          <w:sz w:val="28"/>
          <w:szCs w:val="28"/>
        </w:rPr>
        <w:t xml:space="preserve">Below are some suggestions to use when introducing the skills to the students. </w:t>
      </w:r>
    </w:p>
    <w:p w14:paraId="143B5967" w14:textId="77777777" w:rsidR="00E87D4D" w:rsidRPr="00E87D4D" w:rsidRDefault="00E87D4D" w:rsidP="00E87D4D">
      <w:pPr>
        <w:rPr>
          <w:rFonts w:ascii="Verdana" w:hAnsi="Verdana"/>
          <w:b/>
          <w:sz w:val="28"/>
          <w:szCs w:val="28"/>
        </w:rPr>
      </w:pPr>
      <w:r w:rsidRPr="00E87D4D">
        <w:rPr>
          <w:rFonts w:ascii="Verdana" w:hAnsi="Verdana"/>
          <w:b/>
          <w:sz w:val="28"/>
          <w:szCs w:val="28"/>
        </w:rPr>
        <w:t>Self-Management</w:t>
      </w:r>
    </w:p>
    <w:p w14:paraId="143B5968" w14:textId="77777777" w:rsidR="00E87D4D" w:rsidRPr="00E87D4D" w:rsidRDefault="00FC5D5D" w:rsidP="00E87D4D">
      <w:pPr>
        <w:rPr>
          <w:rFonts w:ascii="Verdana" w:hAnsi="Verdana"/>
          <w:sz w:val="28"/>
          <w:szCs w:val="28"/>
        </w:rPr>
      </w:pPr>
      <w:r>
        <w:rPr>
          <w:rFonts w:ascii="Verdana" w:hAnsi="Verdana"/>
          <w:sz w:val="28"/>
          <w:szCs w:val="28"/>
        </w:rPr>
        <w:t>Card Stacking – e</w:t>
      </w:r>
      <w:r w:rsidR="00E87D4D" w:rsidRPr="00E87D4D">
        <w:rPr>
          <w:rFonts w:ascii="Verdana" w:hAnsi="Verdana"/>
          <w:sz w:val="28"/>
          <w:szCs w:val="28"/>
        </w:rPr>
        <w:t xml:space="preserve">ach child has a deck </w:t>
      </w:r>
      <w:r>
        <w:rPr>
          <w:rFonts w:ascii="Verdana" w:hAnsi="Verdana"/>
          <w:sz w:val="28"/>
          <w:szCs w:val="28"/>
        </w:rPr>
        <w:t xml:space="preserve">of </w:t>
      </w:r>
      <w:r w:rsidR="00E87D4D" w:rsidRPr="00E87D4D">
        <w:rPr>
          <w:rFonts w:ascii="Verdana" w:hAnsi="Verdana"/>
          <w:sz w:val="28"/>
          <w:szCs w:val="28"/>
        </w:rPr>
        <w:t>cards and are directed to build a structure using all 52 cards</w:t>
      </w:r>
      <w:r>
        <w:rPr>
          <w:rFonts w:ascii="Verdana" w:hAnsi="Verdana"/>
          <w:sz w:val="28"/>
          <w:szCs w:val="28"/>
        </w:rPr>
        <w:t>.</w:t>
      </w:r>
    </w:p>
    <w:p w14:paraId="143B5969" w14:textId="4F1188A4" w:rsidR="00E87D4D" w:rsidRDefault="00E87D4D" w:rsidP="00E87D4D">
      <w:pPr>
        <w:rPr>
          <w:rFonts w:ascii="Verdana" w:hAnsi="Verdana"/>
          <w:sz w:val="28"/>
          <w:szCs w:val="28"/>
        </w:rPr>
      </w:pPr>
      <w:r w:rsidRPr="00E87D4D">
        <w:rPr>
          <w:rFonts w:ascii="Verdana" w:hAnsi="Verdana"/>
          <w:sz w:val="28"/>
          <w:szCs w:val="28"/>
        </w:rPr>
        <w:t>Minute</w:t>
      </w:r>
      <w:r w:rsidR="00FC5D5D">
        <w:rPr>
          <w:rFonts w:ascii="Verdana" w:hAnsi="Verdana"/>
          <w:sz w:val="28"/>
          <w:szCs w:val="28"/>
        </w:rPr>
        <w:t>-to-</w:t>
      </w:r>
      <w:r>
        <w:rPr>
          <w:rFonts w:ascii="Verdana" w:hAnsi="Verdana"/>
          <w:sz w:val="28"/>
          <w:szCs w:val="28"/>
        </w:rPr>
        <w:t>Win</w:t>
      </w:r>
      <w:r w:rsidR="00FC5D5D">
        <w:rPr>
          <w:rFonts w:ascii="Verdana" w:hAnsi="Verdana"/>
          <w:sz w:val="28"/>
          <w:szCs w:val="28"/>
        </w:rPr>
        <w:t>-</w:t>
      </w:r>
      <w:r>
        <w:rPr>
          <w:rFonts w:ascii="Verdana" w:hAnsi="Verdana"/>
          <w:sz w:val="28"/>
          <w:szCs w:val="28"/>
        </w:rPr>
        <w:t>I</w:t>
      </w:r>
      <w:r w:rsidRPr="00E87D4D">
        <w:rPr>
          <w:rFonts w:ascii="Verdana" w:hAnsi="Verdana"/>
          <w:sz w:val="28"/>
          <w:szCs w:val="28"/>
        </w:rPr>
        <w:t xml:space="preserve">t (team activities) – 6 balloons 3 kids.  They have to try to keep all the balloons from touching the floor. </w:t>
      </w:r>
    </w:p>
    <w:p w14:paraId="6EB3E7EC" w14:textId="184140A6" w:rsidR="0031737F" w:rsidRDefault="0031737F" w:rsidP="00E87D4D">
      <w:pPr>
        <w:rPr>
          <w:rFonts w:ascii="Verdana" w:hAnsi="Verdana"/>
          <w:sz w:val="28"/>
          <w:szCs w:val="28"/>
        </w:rPr>
      </w:pPr>
    </w:p>
    <w:p w14:paraId="1A59CE17" w14:textId="6D1FD3ED" w:rsidR="0031737F" w:rsidRDefault="0031737F" w:rsidP="00E87D4D">
      <w:pPr>
        <w:rPr>
          <w:rFonts w:ascii="Verdana" w:hAnsi="Verdana"/>
          <w:sz w:val="28"/>
          <w:szCs w:val="28"/>
        </w:rPr>
      </w:pPr>
    </w:p>
    <w:p w14:paraId="791224B4" w14:textId="6D16BF2B" w:rsidR="0031737F" w:rsidRDefault="0031737F" w:rsidP="00E87D4D">
      <w:pPr>
        <w:rPr>
          <w:rFonts w:ascii="Verdana" w:hAnsi="Verdana"/>
          <w:sz w:val="28"/>
          <w:szCs w:val="28"/>
        </w:rPr>
      </w:pPr>
    </w:p>
    <w:p w14:paraId="1CB0BF52" w14:textId="77777777" w:rsidR="0031737F" w:rsidRPr="00E87D4D" w:rsidRDefault="0031737F" w:rsidP="00E87D4D">
      <w:pPr>
        <w:rPr>
          <w:rFonts w:ascii="Verdana" w:hAnsi="Verdana"/>
          <w:sz w:val="28"/>
          <w:szCs w:val="28"/>
        </w:rPr>
      </w:pPr>
    </w:p>
    <w:p w14:paraId="143B596B" w14:textId="77777777" w:rsidR="00E87D4D" w:rsidRPr="00E87D4D" w:rsidRDefault="00E87D4D" w:rsidP="00E87D4D">
      <w:pPr>
        <w:rPr>
          <w:rFonts w:ascii="Verdana" w:hAnsi="Verdana"/>
          <w:b/>
          <w:sz w:val="28"/>
          <w:szCs w:val="28"/>
        </w:rPr>
      </w:pPr>
      <w:r>
        <w:rPr>
          <w:rFonts w:ascii="Verdana" w:hAnsi="Verdana"/>
          <w:b/>
          <w:sz w:val="28"/>
          <w:szCs w:val="28"/>
        </w:rPr>
        <w:t>Creative Thinking</w:t>
      </w:r>
    </w:p>
    <w:p w14:paraId="143B596C" w14:textId="77777777" w:rsidR="00E87D4D" w:rsidRPr="00E87D4D" w:rsidRDefault="00E87D4D" w:rsidP="00E87D4D">
      <w:pPr>
        <w:rPr>
          <w:rFonts w:ascii="Verdana" w:hAnsi="Verdana"/>
          <w:sz w:val="28"/>
          <w:szCs w:val="28"/>
        </w:rPr>
      </w:pPr>
      <w:r w:rsidRPr="00E87D4D">
        <w:rPr>
          <w:rFonts w:ascii="Verdana" w:hAnsi="Verdana"/>
          <w:sz w:val="28"/>
          <w:szCs w:val="28"/>
        </w:rPr>
        <w:t xml:space="preserve">Pipe </w:t>
      </w:r>
      <w:r w:rsidR="00FC5D5D">
        <w:rPr>
          <w:rFonts w:ascii="Verdana" w:hAnsi="Verdana"/>
          <w:sz w:val="28"/>
          <w:szCs w:val="28"/>
        </w:rPr>
        <w:t>C</w:t>
      </w:r>
      <w:r w:rsidRPr="00E87D4D">
        <w:rPr>
          <w:rFonts w:ascii="Verdana" w:hAnsi="Verdana"/>
          <w:sz w:val="28"/>
          <w:szCs w:val="28"/>
        </w:rPr>
        <w:t xml:space="preserve">leaner </w:t>
      </w:r>
      <w:r w:rsidR="00FC5D5D">
        <w:rPr>
          <w:rFonts w:ascii="Verdana" w:hAnsi="Verdana"/>
          <w:sz w:val="28"/>
          <w:szCs w:val="28"/>
        </w:rPr>
        <w:t>S</w:t>
      </w:r>
      <w:r w:rsidRPr="00E87D4D">
        <w:rPr>
          <w:rFonts w:ascii="Verdana" w:hAnsi="Verdana"/>
          <w:sz w:val="28"/>
          <w:szCs w:val="28"/>
        </w:rPr>
        <w:t>tructure - students are given pipe cleaners and directed to create a structure that meets a certain criteria (</w:t>
      </w:r>
      <w:r w:rsidR="00FC5D5D">
        <w:rPr>
          <w:rFonts w:ascii="Verdana" w:hAnsi="Verdana"/>
          <w:sz w:val="28"/>
          <w:szCs w:val="28"/>
        </w:rPr>
        <w:t xml:space="preserve">E.g., </w:t>
      </w:r>
      <w:r w:rsidRPr="00E87D4D">
        <w:rPr>
          <w:rFonts w:ascii="Verdana" w:hAnsi="Verdana"/>
          <w:sz w:val="28"/>
          <w:szCs w:val="28"/>
        </w:rPr>
        <w:t>holds a roll of pennies)</w:t>
      </w:r>
      <w:r w:rsidR="00FC5D5D">
        <w:rPr>
          <w:rFonts w:ascii="Verdana" w:hAnsi="Verdana"/>
          <w:sz w:val="28"/>
          <w:szCs w:val="28"/>
        </w:rPr>
        <w:t>.</w:t>
      </w:r>
    </w:p>
    <w:p w14:paraId="143B596D" w14:textId="77777777" w:rsidR="00E87D4D" w:rsidRPr="00E87D4D" w:rsidRDefault="00FC5D5D" w:rsidP="00E87D4D">
      <w:pPr>
        <w:rPr>
          <w:rFonts w:ascii="Verdana" w:hAnsi="Verdana"/>
          <w:sz w:val="28"/>
          <w:szCs w:val="28"/>
        </w:rPr>
      </w:pPr>
      <w:r>
        <w:rPr>
          <w:rFonts w:ascii="Verdana" w:hAnsi="Verdana"/>
          <w:sz w:val="28"/>
          <w:szCs w:val="28"/>
        </w:rPr>
        <w:t>Marble R</w:t>
      </w:r>
      <w:r w:rsidR="00E87D4D" w:rsidRPr="00E87D4D">
        <w:rPr>
          <w:rFonts w:ascii="Verdana" w:hAnsi="Verdana"/>
          <w:sz w:val="28"/>
          <w:szCs w:val="28"/>
        </w:rPr>
        <w:t>acers:  give each child 2 marbles and a piece of tin foil. They create a car where the wheels spin loosely under the tin foil. The vehicle that goes the farthest without losing the marbles wins.</w:t>
      </w:r>
    </w:p>
    <w:p w14:paraId="143B596E" w14:textId="77777777" w:rsidR="00E87D4D" w:rsidRPr="00E87D4D" w:rsidRDefault="00E87D4D" w:rsidP="00E87D4D">
      <w:pPr>
        <w:rPr>
          <w:rFonts w:ascii="Verdana" w:hAnsi="Verdana"/>
          <w:sz w:val="28"/>
          <w:szCs w:val="28"/>
        </w:rPr>
      </w:pPr>
      <w:r w:rsidRPr="00E87D4D">
        <w:rPr>
          <w:rFonts w:ascii="Verdana" w:hAnsi="Verdana"/>
          <w:sz w:val="28"/>
          <w:szCs w:val="28"/>
        </w:rPr>
        <w:t>Magazine – give each student a magazine and let them go at it!  They get to be as creative as they want with the supplies given.  (Collage, structures, all about me, favorites…)</w:t>
      </w:r>
    </w:p>
    <w:p w14:paraId="143B596F" w14:textId="77777777" w:rsidR="00E87D4D" w:rsidRPr="00E87D4D" w:rsidRDefault="00FD6909" w:rsidP="00E87D4D">
      <w:pPr>
        <w:rPr>
          <w:rFonts w:ascii="Verdana" w:hAnsi="Verdana"/>
          <w:sz w:val="28"/>
          <w:szCs w:val="28"/>
        </w:rPr>
      </w:pPr>
      <w:r>
        <w:rPr>
          <w:rFonts w:ascii="Verdana" w:hAnsi="Verdana"/>
          <w:sz w:val="28"/>
          <w:szCs w:val="28"/>
        </w:rPr>
        <w:t>Represent M</w:t>
      </w:r>
      <w:r w:rsidR="00E87D4D" w:rsidRPr="00E87D4D">
        <w:rPr>
          <w:rFonts w:ascii="Verdana" w:hAnsi="Verdana"/>
          <w:sz w:val="28"/>
          <w:szCs w:val="28"/>
        </w:rPr>
        <w:t>e - give students supplies and have them represent themselves any way they wish (sing, danc</w:t>
      </w:r>
      <w:r>
        <w:rPr>
          <w:rFonts w:ascii="Verdana" w:hAnsi="Verdana"/>
          <w:sz w:val="28"/>
          <w:szCs w:val="28"/>
        </w:rPr>
        <w:t>e, create, make, etc.).</w:t>
      </w:r>
    </w:p>
    <w:p w14:paraId="143B5970" w14:textId="77777777" w:rsidR="00E87D4D" w:rsidRPr="00E87D4D" w:rsidRDefault="00DC63C4" w:rsidP="00E87D4D">
      <w:pPr>
        <w:rPr>
          <w:rFonts w:ascii="Verdana" w:hAnsi="Verdana"/>
          <w:sz w:val="28"/>
          <w:szCs w:val="28"/>
        </w:rPr>
      </w:pPr>
      <w:r>
        <w:rPr>
          <w:rFonts w:ascii="Verdana" w:hAnsi="Verdana"/>
          <w:sz w:val="28"/>
          <w:szCs w:val="28"/>
        </w:rPr>
        <w:t>Props – I</w:t>
      </w:r>
      <w:r w:rsidR="00E87D4D" w:rsidRPr="00E87D4D">
        <w:rPr>
          <w:rFonts w:ascii="Verdana" w:hAnsi="Verdana"/>
          <w:sz w:val="28"/>
          <w:szCs w:val="28"/>
        </w:rPr>
        <w:t>mprov:  Students are given props and they have to create some dramatic scenario. Topics can be given if desired</w:t>
      </w:r>
      <w:r w:rsidR="00FD6909">
        <w:rPr>
          <w:rFonts w:ascii="Verdana" w:hAnsi="Verdana"/>
          <w:sz w:val="28"/>
          <w:szCs w:val="28"/>
        </w:rPr>
        <w:t>.</w:t>
      </w:r>
    </w:p>
    <w:p w14:paraId="143B5971" w14:textId="7477AAD5" w:rsidR="00E87D4D" w:rsidRDefault="00E87D4D" w:rsidP="00E87D4D">
      <w:pPr>
        <w:rPr>
          <w:rFonts w:ascii="Verdana" w:hAnsi="Verdana"/>
          <w:sz w:val="28"/>
          <w:szCs w:val="28"/>
        </w:rPr>
      </w:pPr>
      <w:r w:rsidRPr="00E87D4D">
        <w:rPr>
          <w:rFonts w:ascii="Verdana" w:hAnsi="Verdana"/>
          <w:sz w:val="28"/>
          <w:szCs w:val="28"/>
        </w:rPr>
        <w:t xml:space="preserve">Read </w:t>
      </w:r>
      <w:r w:rsidRPr="00FD6909">
        <w:rPr>
          <w:rFonts w:ascii="Verdana" w:hAnsi="Verdana"/>
          <w:sz w:val="28"/>
          <w:szCs w:val="28"/>
          <w:u w:val="single"/>
        </w:rPr>
        <w:t>Stuck</w:t>
      </w:r>
      <w:r w:rsidRPr="00E87D4D">
        <w:rPr>
          <w:rFonts w:ascii="Verdana" w:hAnsi="Verdana"/>
          <w:sz w:val="28"/>
          <w:szCs w:val="28"/>
        </w:rPr>
        <w:t xml:space="preserve"> by Oliver Jeffers:  I wonder what will happen </w:t>
      </w:r>
      <w:r w:rsidR="00FD6909" w:rsidRPr="00E87D4D">
        <w:rPr>
          <w:rFonts w:ascii="Verdana" w:hAnsi="Verdana"/>
          <w:sz w:val="28"/>
          <w:szCs w:val="28"/>
        </w:rPr>
        <w:t>next.</w:t>
      </w:r>
      <w:r w:rsidRPr="00E87D4D">
        <w:rPr>
          <w:rFonts w:ascii="Verdana" w:hAnsi="Verdana"/>
          <w:sz w:val="28"/>
          <w:szCs w:val="28"/>
        </w:rPr>
        <w:t xml:space="preserve">  Finish the book by creating a new ending.</w:t>
      </w:r>
    </w:p>
    <w:p w14:paraId="143B5973" w14:textId="77777777" w:rsidR="00E87D4D" w:rsidRPr="00E87D4D" w:rsidRDefault="00E87D4D" w:rsidP="00E87D4D">
      <w:pPr>
        <w:rPr>
          <w:rFonts w:ascii="Verdana" w:hAnsi="Verdana"/>
          <w:b/>
          <w:sz w:val="28"/>
          <w:szCs w:val="28"/>
        </w:rPr>
      </w:pPr>
      <w:r w:rsidRPr="00E87D4D">
        <w:rPr>
          <w:rFonts w:ascii="Verdana" w:hAnsi="Verdana"/>
          <w:b/>
          <w:sz w:val="28"/>
          <w:szCs w:val="28"/>
        </w:rPr>
        <w:t>Effective Participators</w:t>
      </w:r>
      <w:r w:rsidR="00FD6909">
        <w:rPr>
          <w:rFonts w:ascii="Verdana" w:hAnsi="Verdana"/>
          <w:b/>
          <w:sz w:val="28"/>
          <w:szCs w:val="28"/>
        </w:rPr>
        <w:t>/ T</w:t>
      </w:r>
      <w:r w:rsidRPr="00E87D4D">
        <w:rPr>
          <w:rFonts w:ascii="Verdana" w:hAnsi="Verdana"/>
          <w:b/>
          <w:sz w:val="28"/>
          <w:szCs w:val="28"/>
        </w:rPr>
        <w:t xml:space="preserve">eam work </w:t>
      </w:r>
    </w:p>
    <w:p w14:paraId="143B5974" w14:textId="77777777" w:rsidR="00E87D4D" w:rsidRPr="00E87D4D" w:rsidRDefault="00E87D4D" w:rsidP="00E87D4D">
      <w:pPr>
        <w:rPr>
          <w:rFonts w:ascii="Verdana" w:hAnsi="Verdana"/>
          <w:sz w:val="28"/>
          <w:szCs w:val="28"/>
        </w:rPr>
      </w:pPr>
      <w:r w:rsidRPr="00E87D4D">
        <w:rPr>
          <w:rFonts w:ascii="Verdana" w:hAnsi="Verdana"/>
          <w:sz w:val="28"/>
          <w:szCs w:val="28"/>
        </w:rPr>
        <w:t>In a group, create your ideal classroom – draw and label</w:t>
      </w:r>
      <w:r w:rsidR="00FD6909">
        <w:rPr>
          <w:rFonts w:ascii="Verdana" w:hAnsi="Verdana"/>
          <w:sz w:val="28"/>
          <w:szCs w:val="28"/>
        </w:rPr>
        <w:t xml:space="preserve"> the parts.</w:t>
      </w:r>
    </w:p>
    <w:p w14:paraId="143B5975" w14:textId="3AE6159E" w:rsidR="00E87D4D" w:rsidRDefault="00FD6909" w:rsidP="00E87D4D">
      <w:pPr>
        <w:rPr>
          <w:rFonts w:ascii="Verdana" w:hAnsi="Verdana"/>
          <w:sz w:val="28"/>
          <w:szCs w:val="28"/>
        </w:rPr>
      </w:pPr>
      <w:r>
        <w:rPr>
          <w:rFonts w:ascii="Verdana" w:hAnsi="Verdana"/>
          <w:sz w:val="28"/>
          <w:szCs w:val="28"/>
        </w:rPr>
        <w:t>Improv – t</w:t>
      </w:r>
      <w:r w:rsidR="00E87D4D" w:rsidRPr="00E87D4D">
        <w:rPr>
          <w:rFonts w:ascii="Verdana" w:hAnsi="Verdana"/>
          <w:sz w:val="28"/>
          <w:szCs w:val="28"/>
        </w:rPr>
        <w:t>eacher set</w:t>
      </w:r>
      <w:r>
        <w:rPr>
          <w:rFonts w:ascii="Verdana" w:hAnsi="Verdana"/>
          <w:sz w:val="28"/>
          <w:szCs w:val="28"/>
        </w:rPr>
        <w:t>s a scenario with a problem. (E.g.,</w:t>
      </w:r>
      <w:r w:rsidR="00E87D4D" w:rsidRPr="00E87D4D">
        <w:rPr>
          <w:rFonts w:ascii="Verdana" w:hAnsi="Verdana"/>
          <w:sz w:val="28"/>
          <w:szCs w:val="28"/>
        </w:rPr>
        <w:t xml:space="preserve"> lawn mower has ran out of gas). One person starts the scene, then other students jump in with ideas to solve the problem.  (I’ll go get gas – no car though. Next kid comes along with a car and drives him (no money). </w:t>
      </w:r>
      <w:r>
        <w:rPr>
          <w:rFonts w:ascii="Verdana" w:hAnsi="Verdana"/>
          <w:sz w:val="28"/>
          <w:szCs w:val="28"/>
        </w:rPr>
        <w:t>Next kid comes with the money, etc.</w:t>
      </w:r>
      <w:r w:rsidR="00E87D4D" w:rsidRPr="00E87D4D">
        <w:rPr>
          <w:rFonts w:ascii="Verdana" w:hAnsi="Verdana"/>
          <w:sz w:val="28"/>
          <w:szCs w:val="28"/>
        </w:rPr>
        <w:t xml:space="preserve">) Students jump in with ideas as they think of them, and it builds on that. </w:t>
      </w:r>
    </w:p>
    <w:p w14:paraId="27D824CB" w14:textId="77777777" w:rsidR="0031737F" w:rsidRPr="00E87D4D" w:rsidRDefault="0031737F" w:rsidP="00E87D4D">
      <w:pPr>
        <w:rPr>
          <w:rFonts w:ascii="Verdana" w:hAnsi="Verdana"/>
          <w:sz w:val="28"/>
          <w:szCs w:val="28"/>
        </w:rPr>
      </w:pPr>
    </w:p>
    <w:p w14:paraId="143B5977" w14:textId="77777777" w:rsidR="00E87D4D" w:rsidRPr="00E87D4D" w:rsidRDefault="00FD6909" w:rsidP="00E87D4D">
      <w:pPr>
        <w:rPr>
          <w:rFonts w:ascii="Verdana" w:hAnsi="Verdana"/>
          <w:b/>
          <w:sz w:val="28"/>
          <w:szCs w:val="28"/>
        </w:rPr>
      </w:pPr>
      <w:r>
        <w:rPr>
          <w:rFonts w:ascii="Verdana" w:hAnsi="Verdana"/>
          <w:b/>
          <w:sz w:val="28"/>
          <w:szCs w:val="28"/>
        </w:rPr>
        <w:t>Independent Enquiry</w:t>
      </w:r>
    </w:p>
    <w:p w14:paraId="143B5978" w14:textId="77777777" w:rsidR="00E87D4D" w:rsidRPr="00E87D4D" w:rsidRDefault="00E87D4D" w:rsidP="00E87D4D">
      <w:pPr>
        <w:rPr>
          <w:rFonts w:ascii="Verdana" w:hAnsi="Verdana"/>
          <w:sz w:val="28"/>
          <w:szCs w:val="28"/>
        </w:rPr>
      </w:pPr>
      <w:r w:rsidRPr="00E87D4D">
        <w:rPr>
          <w:rFonts w:ascii="Verdana" w:hAnsi="Verdana"/>
          <w:sz w:val="28"/>
          <w:szCs w:val="28"/>
        </w:rPr>
        <w:t>Trivia</w:t>
      </w:r>
      <w:r w:rsidR="00FD6909">
        <w:rPr>
          <w:rFonts w:ascii="Verdana" w:hAnsi="Verdana"/>
          <w:sz w:val="28"/>
          <w:szCs w:val="28"/>
        </w:rPr>
        <w:t xml:space="preserve"> - </w:t>
      </w:r>
      <w:r w:rsidRPr="00E87D4D">
        <w:rPr>
          <w:rFonts w:ascii="Verdana" w:hAnsi="Verdana"/>
          <w:sz w:val="28"/>
          <w:szCs w:val="28"/>
        </w:rPr>
        <w:t>questions and answers</w:t>
      </w:r>
      <w:r w:rsidR="00FD6909">
        <w:rPr>
          <w:rFonts w:ascii="Verdana" w:hAnsi="Verdana"/>
          <w:sz w:val="28"/>
          <w:szCs w:val="28"/>
        </w:rPr>
        <w:t xml:space="preserve"> are</w:t>
      </w:r>
      <w:r w:rsidRPr="00E87D4D">
        <w:rPr>
          <w:rFonts w:ascii="Verdana" w:hAnsi="Verdana"/>
          <w:sz w:val="28"/>
          <w:szCs w:val="28"/>
        </w:rPr>
        <w:t xml:space="preserve"> cut up and put in an envelope.  Students need to figure out the matching answers.</w:t>
      </w:r>
    </w:p>
    <w:p w14:paraId="143B5979" w14:textId="77777777" w:rsidR="00E87D4D" w:rsidRPr="00E87D4D" w:rsidRDefault="00FD6909" w:rsidP="00E87D4D">
      <w:pPr>
        <w:rPr>
          <w:rFonts w:ascii="Verdana" w:hAnsi="Verdana"/>
          <w:sz w:val="28"/>
          <w:szCs w:val="28"/>
        </w:rPr>
      </w:pPr>
      <w:r>
        <w:rPr>
          <w:rFonts w:ascii="Verdana" w:hAnsi="Verdana"/>
          <w:sz w:val="28"/>
          <w:szCs w:val="28"/>
        </w:rPr>
        <w:t>Tri B</w:t>
      </w:r>
      <w:r w:rsidR="00E87D4D" w:rsidRPr="00E87D4D">
        <w:rPr>
          <w:rFonts w:ascii="Verdana" w:hAnsi="Verdana"/>
          <w:sz w:val="28"/>
          <w:szCs w:val="28"/>
        </w:rPr>
        <w:t>ond – game or app - Three words are given and students need to tell how they are related or go together.</w:t>
      </w:r>
    </w:p>
    <w:p w14:paraId="143B597A" w14:textId="77777777" w:rsidR="00E87D4D" w:rsidRPr="00E87D4D" w:rsidRDefault="00E87D4D" w:rsidP="00E87D4D">
      <w:pPr>
        <w:rPr>
          <w:rFonts w:ascii="Verdana" w:hAnsi="Verdana"/>
          <w:sz w:val="28"/>
          <w:szCs w:val="28"/>
        </w:rPr>
      </w:pPr>
      <w:r w:rsidRPr="00E87D4D">
        <w:rPr>
          <w:rFonts w:ascii="Verdana" w:hAnsi="Verdana"/>
          <w:sz w:val="28"/>
          <w:szCs w:val="28"/>
        </w:rPr>
        <w:t>Brainstorm</w:t>
      </w:r>
      <w:r w:rsidR="00FD6909">
        <w:rPr>
          <w:rFonts w:ascii="Verdana" w:hAnsi="Verdana"/>
          <w:sz w:val="28"/>
          <w:szCs w:val="28"/>
        </w:rPr>
        <w:t xml:space="preserve"> - </w:t>
      </w:r>
      <w:r w:rsidRPr="00E87D4D">
        <w:rPr>
          <w:rFonts w:ascii="Verdana" w:hAnsi="Verdana"/>
          <w:sz w:val="28"/>
          <w:szCs w:val="28"/>
        </w:rPr>
        <w:t xml:space="preserve">‘I wonder’ bubbles, leave them up around the room so students can search for the answers at a later time.  Could also be used as a kick off to genius hour. </w:t>
      </w:r>
    </w:p>
    <w:p w14:paraId="143B597C" w14:textId="77777777" w:rsidR="00E87D4D" w:rsidRPr="00E87D4D" w:rsidRDefault="00E87D4D" w:rsidP="00E87D4D">
      <w:pPr>
        <w:rPr>
          <w:rFonts w:ascii="Verdana" w:hAnsi="Verdana"/>
          <w:sz w:val="28"/>
          <w:szCs w:val="28"/>
        </w:rPr>
      </w:pPr>
      <w:r w:rsidRPr="00E87D4D">
        <w:rPr>
          <w:rFonts w:ascii="Verdana" w:hAnsi="Verdana"/>
          <w:b/>
          <w:sz w:val="28"/>
          <w:szCs w:val="28"/>
        </w:rPr>
        <w:t>Reflective Learners</w:t>
      </w:r>
      <w:r w:rsidRPr="00E87D4D">
        <w:rPr>
          <w:rFonts w:ascii="Verdana" w:hAnsi="Verdana"/>
          <w:sz w:val="28"/>
          <w:szCs w:val="28"/>
        </w:rPr>
        <w:t xml:space="preserve"> (talk about this one last)</w:t>
      </w:r>
    </w:p>
    <w:p w14:paraId="143B597D" w14:textId="77777777" w:rsidR="00E87D4D" w:rsidRPr="00E87D4D" w:rsidRDefault="00FD6909" w:rsidP="00E87D4D">
      <w:pPr>
        <w:rPr>
          <w:rFonts w:ascii="Verdana" w:hAnsi="Verdana"/>
          <w:sz w:val="28"/>
          <w:szCs w:val="28"/>
        </w:rPr>
      </w:pPr>
      <w:r>
        <w:rPr>
          <w:rFonts w:ascii="Verdana" w:hAnsi="Verdana"/>
          <w:sz w:val="28"/>
          <w:szCs w:val="28"/>
        </w:rPr>
        <w:t>YouTube V</w:t>
      </w:r>
      <w:r w:rsidR="00E87D4D" w:rsidRPr="00E87D4D">
        <w:rPr>
          <w:rFonts w:ascii="Verdana" w:hAnsi="Verdana"/>
          <w:sz w:val="28"/>
          <w:szCs w:val="28"/>
        </w:rPr>
        <w:t>ideo –</w:t>
      </w:r>
      <w:r>
        <w:rPr>
          <w:rFonts w:ascii="Verdana" w:hAnsi="Verdana"/>
          <w:sz w:val="28"/>
          <w:szCs w:val="28"/>
        </w:rPr>
        <w:t xml:space="preserve"> </w:t>
      </w:r>
      <w:r w:rsidR="00E87D4D" w:rsidRPr="00E87D4D">
        <w:rPr>
          <w:rFonts w:ascii="Verdana" w:hAnsi="Verdana"/>
          <w:sz w:val="28"/>
          <w:szCs w:val="28"/>
        </w:rPr>
        <w:t>Kid president. Discuss or reflect on the message and what it means to the students</w:t>
      </w:r>
    </w:p>
    <w:p w14:paraId="143B597E" w14:textId="7C9AF4E5" w:rsidR="00E87D4D" w:rsidRPr="00E87D4D" w:rsidRDefault="00E87D4D" w:rsidP="00E87D4D">
      <w:pPr>
        <w:rPr>
          <w:rFonts w:ascii="Verdana" w:hAnsi="Verdana"/>
          <w:sz w:val="28"/>
          <w:szCs w:val="28"/>
        </w:rPr>
      </w:pPr>
      <w:r w:rsidRPr="00E87D4D">
        <w:rPr>
          <w:rFonts w:ascii="Verdana" w:hAnsi="Verdana"/>
          <w:sz w:val="28"/>
          <w:szCs w:val="28"/>
        </w:rPr>
        <w:t>Goal setting – reflect on these skills.  Which one are you really good at?  Which one could you improve on?  Steps for improvement – what will you do? This can turn into goal setting as a class or individuals.</w:t>
      </w:r>
      <w:r w:rsidR="0031737F">
        <w:rPr>
          <w:rFonts w:ascii="Verdana" w:hAnsi="Verdana"/>
          <w:sz w:val="28"/>
          <w:szCs w:val="28"/>
        </w:rPr>
        <w:t xml:space="preserve">  </w:t>
      </w:r>
    </w:p>
    <w:p w14:paraId="143B597F" w14:textId="77777777" w:rsidR="00E87D4D" w:rsidRPr="00E87D4D" w:rsidRDefault="00E87D4D" w:rsidP="00E87D4D">
      <w:pPr>
        <w:rPr>
          <w:rFonts w:ascii="Verdana" w:hAnsi="Verdana"/>
          <w:sz w:val="28"/>
          <w:szCs w:val="28"/>
        </w:rPr>
      </w:pPr>
      <w:r w:rsidRPr="00E87D4D">
        <w:rPr>
          <w:rFonts w:ascii="Verdana" w:hAnsi="Verdana"/>
          <w:sz w:val="28"/>
          <w:szCs w:val="28"/>
        </w:rPr>
        <w:t xml:space="preserve">Share Scenarios – from recess, from classroom events, from the news, from Social Skills packages (Counsellors may have).  How can we change the outcome? What could you do to solve the problem? What didn’t work or did work? </w:t>
      </w:r>
    </w:p>
    <w:p w14:paraId="143B5980" w14:textId="77777777" w:rsidR="00E87D4D" w:rsidRPr="00E87D4D" w:rsidRDefault="00E87D4D" w:rsidP="00E87D4D">
      <w:pPr>
        <w:rPr>
          <w:rFonts w:ascii="Verdana" w:hAnsi="Verdana"/>
          <w:sz w:val="28"/>
          <w:szCs w:val="28"/>
        </w:rPr>
      </w:pPr>
    </w:p>
    <w:p w14:paraId="143B5981" w14:textId="77777777" w:rsidR="00E87D4D" w:rsidRPr="00E87D4D" w:rsidRDefault="00E87D4D" w:rsidP="00E87D4D">
      <w:pPr>
        <w:rPr>
          <w:rFonts w:ascii="Verdana" w:hAnsi="Verdana"/>
          <w:sz w:val="28"/>
          <w:szCs w:val="28"/>
        </w:rPr>
      </w:pPr>
    </w:p>
    <w:p w14:paraId="143B5982" w14:textId="77777777" w:rsidR="00E87D4D" w:rsidRPr="00E87D4D" w:rsidRDefault="00E87D4D" w:rsidP="00E87D4D">
      <w:pPr>
        <w:rPr>
          <w:rFonts w:ascii="Verdana" w:hAnsi="Verdana"/>
          <w:sz w:val="28"/>
          <w:szCs w:val="28"/>
        </w:rPr>
      </w:pPr>
    </w:p>
    <w:p w14:paraId="143B5983" w14:textId="77777777" w:rsidR="00E87D4D" w:rsidRPr="00E87D4D" w:rsidRDefault="00E87D4D" w:rsidP="00E87D4D">
      <w:pPr>
        <w:rPr>
          <w:rFonts w:ascii="Verdana" w:hAnsi="Verdana"/>
          <w:sz w:val="28"/>
          <w:szCs w:val="28"/>
        </w:rPr>
      </w:pPr>
    </w:p>
    <w:p w14:paraId="143B5984" w14:textId="77777777" w:rsidR="00DF3C22" w:rsidRDefault="00DF3C22" w:rsidP="00460FC6">
      <w:pPr>
        <w:jc w:val="center"/>
        <w:rPr>
          <w:rFonts w:ascii="Verdana" w:hAnsi="Verdana"/>
          <w:b/>
          <w:sz w:val="32"/>
          <w:szCs w:val="32"/>
        </w:rPr>
      </w:pPr>
    </w:p>
    <w:p w14:paraId="143B5985" w14:textId="77777777" w:rsidR="00DF3C22" w:rsidRDefault="00DF3C22" w:rsidP="00460FC6">
      <w:pPr>
        <w:jc w:val="center"/>
        <w:rPr>
          <w:rFonts w:ascii="Verdana" w:hAnsi="Verdana"/>
          <w:b/>
          <w:sz w:val="32"/>
          <w:szCs w:val="32"/>
        </w:rPr>
      </w:pPr>
    </w:p>
    <w:p w14:paraId="143B598F" w14:textId="1E3DD20E" w:rsidR="00460FC6" w:rsidRPr="00460FC6" w:rsidRDefault="0031737F" w:rsidP="00460FC6">
      <w:pPr>
        <w:jc w:val="center"/>
        <w:rPr>
          <w:rFonts w:ascii="Verdana" w:hAnsi="Verdana"/>
          <w:b/>
          <w:sz w:val="32"/>
          <w:szCs w:val="32"/>
        </w:rPr>
      </w:pPr>
      <w:r>
        <w:rPr>
          <w:rFonts w:ascii="Verdana" w:hAnsi="Verdana"/>
          <w:b/>
          <w:sz w:val="32"/>
          <w:szCs w:val="32"/>
        </w:rPr>
        <w:t>I</w:t>
      </w:r>
      <w:r w:rsidR="00460FC6" w:rsidRPr="00460FC6">
        <w:rPr>
          <w:rFonts w:ascii="Verdana" w:hAnsi="Verdana"/>
          <w:b/>
          <w:sz w:val="32"/>
          <w:szCs w:val="32"/>
        </w:rPr>
        <w:t>nspirational Videos to Use with Classrooms</w:t>
      </w:r>
    </w:p>
    <w:p w14:paraId="143B5991" w14:textId="77777777" w:rsidR="00460FC6" w:rsidRPr="00460FC6" w:rsidRDefault="00460FC6" w:rsidP="00460FC6">
      <w:pPr>
        <w:rPr>
          <w:rFonts w:ascii="Verdana" w:hAnsi="Verdana"/>
          <w:sz w:val="28"/>
          <w:szCs w:val="28"/>
        </w:rPr>
      </w:pPr>
      <w:r w:rsidRPr="00460FC6">
        <w:rPr>
          <w:rFonts w:ascii="Verdana" w:hAnsi="Verdana"/>
          <w:sz w:val="28"/>
          <w:szCs w:val="28"/>
        </w:rPr>
        <w:t>After watching, get them to match to the Secret skills</w:t>
      </w:r>
      <w:r>
        <w:rPr>
          <w:rFonts w:ascii="Verdana" w:hAnsi="Verdana"/>
          <w:sz w:val="28"/>
          <w:szCs w:val="28"/>
        </w:rPr>
        <w:t>!</w:t>
      </w:r>
    </w:p>
    <w:p w14:paraId="143B5993" w14:textId="77777777" w:rsidR="00460FC6" w:rsidRPr="00460FC6" w:rsidRDefault="00F16230" w:rsidP="00460FC6">
      <w:pPr>
        <w:rPr>
          <w:rFonts w:ascii="Verdana" w:hAnsi="Verdana"/>
          <w:sz w:val="28"/>
          <w:szCs w:val="28"/>
        </w:rPr>
      </w:pPr>
      <w:hyperlink r:id="rId21" w:history="1">
        <w:r w:rsidR="00460FC6" w:rsidRPr="00460FC6">
          <w:rPr>
            <w:rStyle w:val="Hyperlink"/>
            <w:rFonts w:ascii="Verdana" w:hAnsi="Verdana"/>
            <w:sz w:val="28"/>
            <w:szCs w:val="28"/>
          </w:rPr>
          <w:t>https://www.youtube.com/watch?v=7_5erBSBQlc</w:t>
        </w:r>
      </w:hyperlink>
    </w:p>
    <w:p w14:paraId="143B5994" w14:textId="77777777" w:rsidR="00460FC6" w:rsidRPr="00460FC6" w:rsidRDefault="00460FC6" w:rsidP="00460FC6">
      <w:pPr>
        <w:rPr>
          <w:rFonts w:ascii="Verdana" w:hAnsi="Verdana"/>
          <w:sz w:val="28"/>
          <w:szCs w:val="28"/>
        </w:rPr>
      </w:pPr>
      <w:r w:rsidRPr="00460FC6">
        <w:rPr>
          <w:rFonts w:ascii="Verdana" w:hAnsi="Verdana"/>
          <w:sz w:val="28"/>
          <w:szCs w:val="28"/>
        </w:rPr>
        <w:t xml:space="preserve">Great quotes from famous people about success.  Can </w:t>
      </w:r>
      <w:r>
        <w:rPr>
          <w:rFonts w:ascii="Verdana" w:hAnsi="Verdana"/>
          <w:sz w:val="28"/>
          <w:szCs w:val="28"/>
        </w:rPr>
        <w:t>try to match them to the SECRET skill.</w:t>
      </w:r>
    </w:p>
    <w:p w14:paraId="143B5996" w14:textId="77777777" w:rsidR="00460FC6" w:rsidRPr="00460FC6" w:rsidRDefault="00F16230" w:rsidP="00460FC6">
      <w:pPr>
        <w:rPr>
          <w:rFonts w:ascii="Verdana" w:hAnsi="Verdana"/>
          <w:sz w:val="28"/>
          <w:szCs w:val="28"/>
        </w:rPr>
      </w:pPr>
      <w:hyperlink r:id="rId22" w:history="1">
        <w:r w:rsidR="00460FC6" w:rsidRPr="00460FC6">
          <w:rPr>
            <w:rStyle w:val="Hyperlink"/>
            <w:rFonts w:ascii="Verdana" w:hAnsi="Verdana"/>
            <w:sz w:val="28"/>
            <w:szCs w:val="28"/>
          </w:rPr>
          <w:t>https://www.youtube.com/watch?v=zLYECIjmnQs&amp;list=PLmQSJICY9X0fEdDOwepUX60JvBiYAqqap</w:t>
        </w:r>
      </w:hyperlink>
    </w:p>
    <w:p w14:paraId="143B5997" w14:textId="77777777" w:rsidR="00460FC6" w:rsidRPr="00460FC6" w:rsidRDefault="00460FC6" w:rsidP="00460FC6">
      <w:pPr>
        <w:rPr>
          <w:rFonts w:ascii="Verdana" w:hAnsi="Verdana"/>
          <w:sz w:val="28"/>
          <w:szCs w:val="28"/>
        </w:rPr>
      </w:pPr>
      <w:r w:rsidRPr="00460FC6">
        <w:rPr>
          <w:rFonts w:ascii="Verdana" w:hAnsi="Verdana"/>
          <w:sz w:val="28"/>
          <w:szCs w:val="28"/>
        </w:rPr>
        <w:t>Famous people who didn’t give up.  Watch and talk about what Secret skills they showed.</w:t>
      </w:r>
    </w:p>
    <w:p w14:paraId="143B599C" w14:textId="77777777" w:rsidR="00460FC6" w:rsidRPr="00460FC6" w:rsidRDefault="00F16230" w:rsidP="00460FC6">
      <w:pPr>
        <w:rPr>
          <w:rFonts w:ascii="Verdana" w:hAnsi="Verdana"/>
          <w:sz w:val="28"/>
          <w:szCs w:val="28"/>
        </w:rPr>
      </w:pPr>
      <w:hyperlink r:id="rId23" w:history="1">
        <w:r w:rsidR="00460FC6" w:rsidRPr="00460FC6">
          <w:rPr>
            <w:rStyle w:val="Hyperlink"/>
            <w:rFonts w:ascii="Verdana" w:hAnsi="Verdana"/>
            <w:sz w:val="28"/>
            <w:szCs w:val="28"/>
          </w:rPr>
          <w:t>https://www.youtube.com/watch?v=k2vVsTSnVxM</w:t>
        </w:r>
      </w:hyperlink>
    </w:p>
    <w:p w14:paraId="143B599D" w14:textId="3EBE41CB" w:rsidR="00460FC6" w:rsidRPr="00460FC6" w:rsidRDefault="00460FC6" w:rsidP="00460FC6">
      <w:pPr>
        <w:rPr>
          <w:rFonts w:ascii="Verdana" w:hAnsi="Verdana"/>
          <w:sz w:val="28"/>
          <w:szCs w:val="28"/>
        </w:rPr>
      </w:pPr>
      <w:r w:rsidRPr="00460FC6">
        <w:rPr>
          <w:rFonts w:ascii="Verdana" w:hAnsi="Verdana"/>
          <w:sz w:val="28"/>
          <w:szCs w:val="28"/>
        </w:rPr>
        <w:t>A pep talk from Kid president</w:t>
      </w:r>
      <w:r w:rsidR="0031737F">
        <w:rPr>
          <w:rFonts w:ascii="Verdana" w:hAnsi="Verdana"/>
          <w:sz w:val="28"/>
          <w:szCs w:val="28"/>
        </w:rPr>
        <w:t>!</w:t>
      </w:r>
    </w:p>
    <w:p w14:paraId="143B599E" w14:textId="77777777" w:rsidR="00E87D4D" w:rsidRPr="00460FC6" w:rsidRDefault="00E87D4D" w:rsidP="00E87D4D">
      <w:pPr>
        <w:rPr>
          <w:rFonts w:ascii="Verdana" w:hAnsi="Verdana"/>
          <w:sz w:val="28"/>
          <w:szCs w:val="28"/>
        </w:rPr>
      </w:pPr>
    </w:p>
    <w:p w14:paraId="143B599F" w14:textId="77777777" w:rsidR="00E87D4D" w:rsidRPr="00E87D4D" w:rsidRDefault="00E87D4D" w:rsidP="00E87D4D">
      <w:pPr>
        <w:rPr>
          <w:rFonts w:ascii="Verdana" w:hAnsi="Verdana"/>
          <w:sz w:val="28"/>
          <w:szCs w:val="28"/>
        </w:rPr>
      </w:pPr>
    </w:p>
    <w:sectPr w:rsidR="00E87D4D" w:rsidRPr="00E87D4D">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B7D855" w14:textId="77777777" w:rsidR="00A47FBD" w:rsidRDefault="00A47FBD" w:rsidP="00345AC1">
      <w:pPr>
        <w:spacing w:after="0" w:line="240" w:lineRule="auto"/>
      </w:pPr>
      <w:r>
        <w:separator/>
      </w:r>
    </w:p>
  </w:endnote>
  <w:endnote w:type="continuationSeparator" w:id="0">
    <w:p w14:paraId="3C09522B" w14:textId="77777777" w:rsidR="00A47FBD" w:rsidRDefault="00A47FBD" w:rsidP="00345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077D7" w14:textId="77777777" w:rsidR="00345AC1" w:rsidRDefault="00345A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0CA2" w14:textId="5411EDC8" w:rsidR="00345AC1" w:rsidRDefault="00345AC1">
    <w:pPr>
      <w:pStyle w:val="Footer"/>
    </w:pPr>
    <w:r>
      <w:rPr>
        <w:noProof/>
        <w:lang w:val="en-US"/>
      </w:rPr>
      <w:drawing>
        <wp:inline distT="0" distB="0" distL="0" distR="0" wp14:anchorId="4EDBF875" wp14:editId="67D7826F">
          <wp:extent cx="41624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162425" cy="6572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2EAE8" w14:textId="77777777" w:rsidR="00345AC1" w:rsidRDefault="00345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B5252" w14:textId="77777777" w:rsidR="00A47FBD" w:rsidRDefault="00A47FBD" w:rsidP="00345AC1">
      <w:pPr>
        <w:spacing w:after="0" w:line="240" w:lineRule="auto"/>
      </w:pPr>
      <w:r>
        <w:separator/>
      </w:r>
    </w:p>
  </w:footnote>
  <w:footnote w:type="continuationSeparator" w:id="0">
    <w:p w14:paraId="0F7B94FE" w14:textId="77777777" w:rsidR="00A47FBD" w:rsidRDefault="00A47FBD" w:rsidP="00345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D6716" w14:textId="77777777" w:rsidR="00345AC1" w:rsidRDefault="00345A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56430" w14:textId="77777777" w:rsidR="00345AC1" w:rsidRDefault="00345A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F3D95" w14:textId="77777777" w:rsidR="00345AC1" w:rsidRDefault="00345A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D5AEF"/>
    <w:multiLevelType w:val="hybridMultilevel"/>
    <w:tmpl w:val="7C4866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11E6300"/>
    <w:multiLevelType w:val="hybridMultilevel"/>
    <w:tmpl w:val="63900CD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A1120B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ECC214D"/>
    <w:multiLevelType w:val="hybridMultilevel"/>
    <w:tmpl w:val="C0506A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F">
      <w:start w:val="1"/>
      <w:numFmt w:val="decimal"/>
      <w:lvlText w:val="%3."/>
      <w:lvlJc w:val="left"/>
      <w:pPr>
        <w:ind w:left="2160" w:hanging="360"/>
      </w:p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550F6802"/>
    <w:multiLevelType w:val="hybridMultilevel"/>
    <w:tmpl w:val="B02632A4"/>
    <w:lvl w:ilvl="0" w:tplc="D850F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DB6717"/>
    <w:multiLevelType w:val="hybridMultilevel"/>
    <w:tmpl w:val="D05C0B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3"/>
    <w:lvlOverride w:ilvl="0"/>
    <w:lvlOverride w:ilvl="1"/>
    <w:lvlOverride w:ilvl="2">
      <w:startOverride w:val="1"/>
    </w:lvlOverride>
    <w:lvlOverride w:ilvl="3"/>
    <w:lvlOverride w:ilvl="4"/>
    <w:lvlOverride w:ilvl="5"/>
    <w:lvlOverride w:ilvl="6"/>
    <w:lvlOverride w:ilvl="7"/>
    <w:lvlOverride w:ilvl="8"/>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8E"/>
    <w:rsid w:val="00017199"/>
    <w:rsid w:val="001151C1"/>
    <w:rsid w:val="0012244E"/>
    <w:rsid w:val="00125444"/>
    <w:rsid w:val="00171F52"/>
    <w:rsid w:val="00174FB1"/>
    <w:rsid w:val="001A7E06"/>
    <w:rsid w:val="00213197"/>
    <w:rsid w:val="00260FE9"/>
    <w:rsid w:val="0031737F"/>
    <w:rsid w:val="00345AC1"/>
    <w:rsid w:val="00377058"/>
    <w:rsid w:val="00444A40"/>
    <w:rsid w:val="00450030"/>
    <w:rsid w:val="00460FC6"/>
    <w:rsid w:val="005F6DBC"/>
    <w:rsid w:val="006E26FD"/>
    <w:rsid w:val="007224B9"/>
    <w:rsid w:val="00775CD7"/>
    <w:rsid w:val="00790334"/>
    <w:rsid w:val="00872255"/>
    <w:rsid w:val="008777AF"/>
    <w:rsid w:val="00900BD0"/>
    <w:rsid w:val="00927F8E"/>
    <w:rsid w:val="0096263F"/>
    <w:rsid w:val="00995208"/>
    <w:rsid w:val="00A47FBD"/>
    <w:rsid w:val="00AB30DB"/>
    <w:rsid w:val="00B5467C"/>
    <w:rsid w:val="00B67826"/>
    <w:rsid w:val="00C3357F"/>
    <w:rsid w:val="00CF28B5"/>
    <w:rsid w:val="00D572C4"/>
    <w:rsid w:val="00DB3B4B"/>
    <w:rsid w:val="00DC63C4"/>
    <w:rsid w:val="00DF3C22"/>
    <w:rsid w:val="00E252B1"/>
    <w:rsid w:val="00E80860"/>
    <w:rsid w:val="00E87D4D"/>
    <w:rsid w:val="00EB3A67"/>
    <w:rsid w:val="00EC434C"/>
    <w:rsid w:val="00EF393A"/>
    <w:rsid w:val="00F16230"/>
    <w:rsid w:val="00F41191"/>
    <w:rsid w:val="00FA6C63"/>
    <w:rsid w:val="00FC5D5D"/>
    <w:rsid w:val="00FD69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B590E"/>
  <w15:chartTrackingRefBased/>
  <w15:docId w15:val="{3665E5EA-438F-4936-96FE-64EC745B2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F8E"/>
    <w:pPr>
      <w:ind w:left="720"/>
      <w:contextualSpacing/>
    </w:pPr>
  </w:style>
  <w:style w:type="character" w:styleId="Hyperlink">
    <w:name w:val="Hyperlink"/>
    <w:basedOn w:val="DefaultParagraphFont"/>
    <w:uiPriority w:val="99"/>
    <w:unhideWhenUsed/>
    <w:rsid w:val="00E252B1"/>
    <w:rPr>
      <w:color w:val="0000FF" w:themeColor="hyperlink"/>
      <w:u w:val="single"/>
    </w:rPr>
  </w:style>
  <w:style w:type="paragraph" w:styleId="BalloonText">
    <w:name w:val="Balloon Text"/>
    <w:basedOn w:val="Normal"/>
    <w:link w:val="BalloonTextChar"/>
    <w:uiPriority w:val="99"/>
    <w:semiHidden/>
    <w:unhideWhenUsed/>
    <w:rsid w:val="003173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37F"/>
    <w:rPr>
      <w:rFonts w:ascii="Segoe UI" w:hAnsi="Segoe UI" w:cs="Segoe UI"/>
      <w:sz w:val="18"/>
      <w:szCs w:val="18"/>
    </w:rPr>
  </w:style>
  <w:style w:type="paragraph" w:styleId="Header">
    <w:name w:val="header"/>
    <w:basedOn w:val="Normal"/>
    <w:link w:val="HeaderChar"/>
    <w:uiPriority w:val="99"/>
    <w:unhideWhenUsed/>
    <w:rsid w:val="00345A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AC1"/>
  </w:style>
  <w:style w:type="paragraph" w:styleId="Footer">
    <w:name w:val="footer"/>
    <w:basedOn w:val="Normal"/>
    <w:link w:val="FooterChar"/>
    <w:uiPriority w:val="99"/>
    <w:unhideWhenUsed/>
    <w:rsid w:val="00345A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watch?v=7_5erBSBQl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kahoot.it" TargetMode="External"/><Relationship Id="rId23" Type="http://schemas.openxmlformats.org/officeDocument/2006/relationships/hyperlink" Target="https://www.youtube.com/watch?v=k2vVsTSnVxM"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tkahoot.com" TargetMode="External"/><Relationship Id="rId22" Type="http://schemas.openxmlformats.org/officeDocument/2006/relationships/hyperlink" Target="https://www.youtube.com/watch?v=zLYECIjmnQs&amp;list=PLmQSJICY9X0fEdDOwepUX60JvBiYAqqap"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9787e24-63e0-4160-9cb2-4a0374d76df8">YV7RCAFUVW43-775274221-247</_dlc_DocId>
    <_dlc_DocIdUrl xmlns="39787e24-63e0-4160-9cb2-4a0374d76df8">
      <Url>https://portal.bsd.ca/StaffResources/pl/_layouts/15/DocIdRedir.aspx?ID=YV7RCAFUVW43-775274221-247</Url>
      <Description>YV7RCAFUVW43-775274221-247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47BAACCDDDCFF4DBF1979C843014AE7" ma:contentTypeVersion="0" ma:contentTypeDescription="Create a new document." ma:contentTypeScope="" ma:versionID="62fe801a91345569daef0c94afd57fa5">
  <xsd:schema xmlns:xsd="http://www.w3.org/2001/XMLSchema" xmlns:xs="http://www.w3.org/2001/XMLSchema" xmlns:p="http://schemas.microsoft.com/office/2006/metadata/properties" xmlns:ns2="39787e24-63e0-4160-9cb2-4a0374d76df8" targetNamespace="http://schemas.microsoft.com/office/2006/metadata/properties" ma:root="true" ma:fieldsID="80afab11cfdbabdcf2fbcae57174afad" ns2:_="">
    <xsd:import namespace="39787e24-63e0-4160-9cb2-4a0374d76df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87e24-63e0-4160-9cb2-4a0374d76d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6E4788-D513-4D62-B9A1-D1708011ED50}">
  <ds:schemaRefs>
    <ds:schemaRef ds:uri="39787e24-63e0-4160-9cb2-4a0374d76df8"/>
    <ds:schemaRef ds:uri="http://schemas.microsoft.com/office/infopath/2007/PartnerControls"/>
    <ds:schemaRef ds:uri="http://www.w3.org/XML/1998/namespac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elements/1.1/"/>
  </ds:schemaRefs>
</ds:datastoreItem>
</file>

<file path=customXml/itemProps2.xml><?xml version="1.0" encoding="utf-8"?>
<ds:datastoreItem xmlns:ds="http://schemas.openxmlformats.org/officeDocument/2006/customXml" ds:itemID="{B517A1DF-E29A-4DD5-B793-295247BE3506}">
  <ds:schemaRefs>
    <ds:schemaRef ds:uri="http://schemas.microsoft.com/sharepoint/events"/>
  </ds:schemaRefs>
</ds:datastoreItem>
</file>

<file path=customXml/itemProps3.xml><?xml version="1.0" encoding="utf-8"?>
<ds:datastoreItem xmlns:ds="http://schemas.openxmlformats.org/officeDocument/2006/customXml" ds:itemID="{35850FB3-D7A8-436B-9733-3F97A9A690CA}">
  <ds:schemaRefs>
    <ds:schemaRef ds:uri="http://schemas.microsoft.com/sharepoint/v3/contenttype/forms"/>
  </ds:schemaRefs>
</ds:datastoreItem>
</file>

<file path=customXml/itemProps4.xml><?xml version="1.0" encoding="utf-8"?>
<ds:datastoreItem xmlns:ds="http://schemas.openxmlformats.org/officeDocument/2006/customXml" ds:itemID="{3F7D1AEE-86E5-4C10-8F58-054F7DFA5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87e24-63e0-4160-9cb2-4a0374d76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9</Pages>
  <Words>1279</Words>
  <Characters>7292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Brandon School Division</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Lander</dc:creator>
  <cp:keywords/>
  <dc:description/>
  <cp:lastModifiedBy>Kelli Boklaschuk</cp:lastModifiedBy>
  <cp:revision>5</cp:revision>
  <cp:lastPrinted>2016-09-08T18:45:00Z</cp:lastPrinted>
  <dcterms:created xsi:type="dcterms:W3CDTF">2017-10-30T17:40:00Z</dcterms:created>
  <dcterms:modified xsi:type="dcterms:W3CDTF">2017-10-30T20:05:00Z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ace634a0-47d6-427a-987f-ca234f91df1e</vt:lpwstr>
  </property>
  <property fmtid="{D5CDD505-2E9C-101B-9397-08002B2CF9AE}" pid="3" name="ContentTypeId">
    <vt:lpwstr>0x010100F47BAACCDDDCFF4DBF1979C843014AE7</vt:lpwstr>
  </property>
</Properties>
</file>