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06" w:rsidRDefault="00814E06" w:rsidP="00814E06">
      <w:pPr>
        <w:rPr>
          <w:rFonts w:ascii="KG Ten Thousand Reasons" w:hAnsi="KG Ten Thousand Reasons"/>
        </w:rPr>
      </w:pPr>
      <w:r>
        <w:rPr>
          <w:rFonts w:ascii="KG Ten Thousand Reasons" w:hAnsi="KG Ten Thousand Reasons"/>
          <w:noProof/>
          <w:sz w:val="48"/>
          <w:szCs w:val="48"/>
          <w:lang w:eastAsia="en-CA"/>
        </w:rPr>
        <w:drawing>
          <wp:anchor distT="0" distB="0" distL="114300" distR="114300" simplePos="0" relativeHeight="251659264" behindDoc="0" locked="0" layoutInCell="1" allowOverlap="1" wp14:anchorId="23F27712" wp14:editId="27CEA450">
            <wp:simplePos x="0" y="0"/>
            <wp:positionH relativeFrom="column">
              <wp:posOffset>6096000</wp:posOffset>
            </wp:positionH>
            <wp:positionV relativeFrom="paragraph">
              <wp:posOffset>-209550</wp:posOffset>
            </wp:positionV>
            <wp:extent cx="635635" cy="1248410"/>
            <wp:effectExtent l="0" t="0" r="0" b="8890"/>
            <wp:wrapThrough wrapText="bothSides">
              <wp:wrapPolygon edited="0">
                <wp:start x="5826" y="0"/>
                <wp:lineTo x="0" y="1978"/>
                <wp:lineTo x="0" y="7910"/>
                <wp:lineTo x="2589" y="10547"/>
                <wp:lineTo x="4531" y="17139"/>
                <wp:lineTo x="9063" y="21095"/>
                <wp:lineTo x="6474" y="21424"/>
                <wp:lineTo x="9710" y="21424"/>
                <wp:lineTo x="11652" y="21095"/>
                <wp:lineTo x="16184" y="16810"/>
                <wp:lineTo x="15536" y="15821"/>
                <wp:lineTo x="18773" y="10547"/>
                <wp:lineTo x="20715" y="8240"/>
                <wp:lineTo x="20715" y="1978"/>
                <wp:lineTo x="15536" y="0"/>
                <wp:lineTo x="582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-bulb-2-9347-large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G Ten Thousand Reasons" w:hAnsi="KG Ten Thousand Reasons"/>
        </w:rPr>
        <w:t>Name ____________________________________________________</w:t>
      </w:r>
    </w:p>
    <w:p w:rsidR="00814E06" w:rsidRDefault="00814E06" w:rsidP="00814E06">
      <w:pPr>
        <w:jc w:val="center"/>
        <w:rPr>
          <w:rFonts w:ascii="KG Ten Thousand Reasons" w:hAnsi="KG Ten Thousand Reasons"/>
          <w:sz w:val="48"/>
          <w:szCs w:val="48"/>
        </w:rPr>
      </w:pPr>
      <w:r>
        <w:rPr>
          <w:rFonts w:ascii="KG Ten Thousand Reasons" w:hAnsi="KG Ten Thousand Reasons"/>
          <w:sz w:val="48"/>
          <w:szCs w:val="48"/>
        </w:rPr>
        <w:t>Genius</w:t>
      </w:r>
      <w:r>
        <w:rPr>
          <w:rFonts w:ascii="KG Ten Thousand Reasons" w:hAnsi="KG Ten Thousand Reasons"/>
          <w:sz w:val="48"/>
          <w:szCs w:val="48"/>
        </w:rPr>
        <w:t xml:space="preserve"> Hour “Mini Project” Reflection</w:t>
      </w:r>
    </w:p>
    <w:p w:rsidR="00814E06" w:rsidRPr="00814E06" w:rsidRDefault="00814E06" w:rsidP="00814E06">
      <w:pPr>
        <w:rPr>
          <w:rFonts w:ascii="KG Ten Thousand Reasons" w:hAnsi="KG Ten Thousand Reasons"/>
          <w:sz w:val="28"/>
          <w:szCs w:val="28"/>
        </w:rPr>
      </w:pPr>
      <w:r>
        <w:rPr>
          <w:rFonts w:ascii="KG Ten Thousand Reasons" w:hAnsi="KG Ten Thousand Reasons"/>
          <w:sz w:val="28"/>
          <w:szCs w:val="28"/>
        </w:rPr>
        <w:t>Rate yourself from 1-4 using the rubric provided.</w:t>
      </w:r>
    </w:p>
    <w:p w:rsidR="00814E06" w:rsidRDefault="00814E06" w:rsidP="00814E06">
      <w:pPr>
        <w:pStyle w:val="ListParagraph"/>
        <w:numPr>
          <w:ilvl w:val="0"/>
          <w:numId w:val="1"/>
        </w:numPr>
        <w:rPr>
          <w:rFonts w:ascii="KG Ten Thousand Reasons" w:hAnsi="KG Ten Thousand Reasons"/>
          <w:sz w:val="28"/>
          <w:szCs w:val="28"/>
        </w:rPr>
      </w:pPr>
      <w:r>
        <w:rPr>
          <w:rFonts w:ascii="KG Ten Thousand Reasons" w:hAnsi="KG Ten Thousand Reasons"/>
          <w:sz w:val="28"/>
          <w:szCs w:val="28"/>
        </w:rPr>
        <w:t xml:space="preserve"> How did I self-manage?</w:t>
      </w:r>
    </w:p>
    <w:p w:rsidR="00814E06" w:rsidRDefault="00814E06" w:rsidP="00814E06">
      <w:pPr>
        <w:pStyle w:val="ListParagraph"/>
        <w:numPr>
          <w:ilvl w:val="1"/>
          <w:numId w:val="1"/>
        </w:numPr>
        <w:rPr>
          <w:rFonts w:ascii="KG Ten Thousand Reasons" w:hAnsi="KG Ten Thousand Reasons"/>
          <w:sz w:val="28"/>
          <w:szCs w:val="28"/>
        </w:rPr>
      </w:pPr>
      <w:r>
        <w:rPr>
          <w:rFonts w:ascii="KG Ten Thousand Reasons" w:hAnsi="KG Ten Thousand Reasons"/>
          <w:sz w:val="28"/>
          <w:szCs w:val="28"/>
        </w:rPr>
        <w:t>I managed Risk ______</w:t>
      </w:r>
    </w:p>
    <w:p w:rsidR="00814E06" w:rsidRDefault="00814E06" w:rsidP="00814E06">
      <w:pPr>
        <w:pStyle w:val="ListParagraph"/>
        <w:numPr>
          <w:ilvl w:val="1"/>
          <w:numId w:val="1"/>
        </w:numPr>
        <w:rPr>
          <w:rFonts w:ascii="KG Ten Thousand Reasons" w:hAnsi="KG Ten Thousand Reasons"/>
          <w:sz w:val="28"/>
          <w:szCs w:val="28"/>
        </w:rPr>
      </w:pPr>
      <w:r>
        <w:rPr>
          <w:rFonts w:ascii="KG Ten Thousand Reasons" w:hAnsi="KG Ten Thousand Reasons"/>
          <w:sz w:val="28"/>
          <w:szCs w:val="28"/>
        </w:rPr>
        <w:t>I was organized _____</w:t>
      </w:r>
    </w:p>
    <w:p w:rsidR="00814E06" w:rsidRDefault="00814E06" w:rsidP="00814E06">
      <w:pPr>
        <w:pStyle w:val="ListParagraph"/>
        <w:numPr>
          <w:ilvl w:val="1"/>
          <w:numId w:val="1"/>
        </w:numPr>
        <w:rPr>
          <w:rFonts w:ascii="KG Ten Thousand Reasons" w:hAnsi="KG Ten Thousand Reasons"/>
          <w:sz w:val="28"/>
          <w:szCs w:val="28"/>
        </w:rPr>
      </w:pPr>
      <w:r>
        <w:rPr>
          <w:rFonts w:ascii="KG Ten Thousand Reasons" w:hAnsi="KG Ten Thousand Reasons"/>
          <w:sz w:val="28"/>
          <w:szCs w:val="28"/>
        </w:rPr>
        <w:t>I went for it and finished it ______</w:t>
      </w:r>
    </w:p>
    <w:p w:rsidR="00814E06" w:rsidRDefault="00814E06" w:rsidP="00814E06">
      <w:pPr>
        <w:pStyle w:val="ListParagraph"/>
        <w:numPr>
          <w:ilvl w:val="1"/>
          <w:numId w:val="1"/>
        </w:numPr>
        <w:rPr>
          <w:rFonts w:ascii="KG Ten Thousand Reasons" w:hAnsi="KG Ten Thousand Reasons"/>
          <w:sz w:val="28"/>
          <w:szCs w:val="28"/>
        </w:rPr>
      </w:pPr>
      <w:r>
        <w:rPr>
          <w:rFonts w:ascii="KG Ten Thousand Reasons" w:hAnsi="KG Ten Thousand Reasons"/>
          <w:sz w:val="28"/>
          <w:szCs w:val="28"/>
        </w:rPr>
        <w:t>I managed my emotions _______</w:t>
      </w:r>
      <w:bookmarkStart w:id="0" w:name="_GoBack"/>
      <w:bookmarkEnd w:id="0"/>
    </w:p>
    <w:p w:rsidR="00814E06" w:rsidRPr="00814E06" w:rsidRDefault="00814E06" w:rsidP="00814E06">
      <w:pPr>
        <w:pStyle w:val="ListParagraph"/>
        <w:rPr>
          <w:rFonts w:ascii="KG Ten Thousand Reasons" w:hAnsi="KG Ten Thousand Reasons"/>
          <w:sz w:val="28"/>
          <w:szCs w:val="28"/>
        </w:rPr>
      </w:pPr>
    </w:p>
    <w:p w:rsidR="00D572C4" w:rsidRDefault="00D572C4"/>
    <w:sectPr w:rsidR="00D572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Ten Thousand Reasons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66798"/>
    <w:multiLevelType w:val="hybridMultilevel"/>
    <w:tmpl w:val="98A2F9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06"/>
    <w:rsid w:val="00814E06"/>
    <w:rsid w:val="00B67826"/>
    <w:rsid w:val="00CF28B5"/>
    <w:rsid w:val="00D5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66EAE-42E1-44E2-A5EB-1B5DABDA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D21C104F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School Division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Lander</dc:creator>
  <cp:keywords/>
  <dc:description/>
  <cp:lastModifiedBy>Melissa Lander</cp:lastModifiedBy>
  <cp:revision>1</cp:revision>
  <dcterms:created xsi:type="dcterms:W3CDTF">2015-11-22T19:15:00Z</dcterms:created>
  <dcterms:modified xsi:type="dcterms:W3CDTF">2015-11-22T19:19:00Z</dcterms:modified>
</cp:coreProperties>
</file>